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F9F" w:rsidRPr="009D4F28" w:rsidRDefault="00A56F9F" w:rsidP="00A56F9F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F28">
        <w:rPr>
          <w:rFonts w:ascii="Times New Roman" w:hAnsi="Times New Roman" w:cs="Times New Roman"/>
          <w:sz w:val="28"/>
          <w:szCs w:val="28"/>
        </w:rPr>
        <w:t>Odůvodnění veřejné zakázky dle § 156 odst. 1 zákona č. 137/2006 Sb., o veřejných zakázkách</w:t>
      </w:r>
      <w:r>
        <w:rPr>
          <w:rFonts w:ascii="Times New Roman" w:hAnsi="Times New Roman" w:cs="Times New Roman"/>
          <w:sz w:val="28"/>
          <w:szCs w:val="28"/>
        </w:rPr>
        <w:t xml:space="preserve"> v souladu s vyhláškou 232/2012 Sb.</w:t>
      </w:r>
    </w:p>
    <w:p w:rsidR="00BC102F" w:rsidRDefault="00A56F9F" w:rsidP="00BC102F">
      <w:pPr>
        <w:autoSpaceDE w:val="0"/>
        <w:rPr>
          <w:rFonts w:ascii="Times New Roman" w:hAnsi="Times New Roman" w:cs="Times New Roman"/>
        </w:rPr>
      </w:pPr>
      <w:r w:rsidRPr="009D4F28">
        <w:rPr>
          <w:rFonts w:ascii="Times New Roman" w:hAnsi="Times New Roman" w:cs="Times New Roman"/>
        </w:rPr>
        <w:t xml:space="preserve">Název veřejné zakázky: </w:t>
      </w:r>
      <w:r w:rsidRPr="009D4F28">
        <w:rPr>
          <w:rFonts w:ascii="Times New Roman" w:hAnsi="Times New Roman" w:cs="Times New Roman"/>
        </w:rPr>
        <w:tab/>
      </w:r>
    </w:p>
    <w:p w:rsidR="00A56F9F" w:rsidRPr="006927C8" w:rsidRDefault="00A56F9F" w:rsidP="00D44851">
      <w:pPr>
        <w:autoSpaceDE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4851">
        <w:rPr>
          <w:rFonts w:ascii="Times New Roman" w:hAnsi="Times New Roman" w:cs="Times New Roman"/>
          <w:sz w:val="28"/>
          <w:szCs w:val="28"/>
        </w:rPr>
        <w:t>„</w:t>
      </w:r>
      <w:r w:rsidR="00430F0A" w:rsidRPr="00430F0A">
        <w:rPr>
          <w:rFonts w:ascii="Times New Roman" w:hAnsi="Times New Roman" w:cs="Times New Roman"/>
          <w:sz w:val="28"/>
          <w:szCs w:val="28"/>
        </w:rPr>
        <w:t xml:space="preserve">Servisní zabezpečení přístrojového vybavení Kardiologické kliniky Krajské </w:t>
      </w:r>
      <w:proofErr w:type="gramStart"/>
      <w:r w:rsidR="00430F0A" w:rsidRPr="00430F0A">
        <w:rPr>
          <w:rFonts w:ascii="Times New Roman" w:hAnsi="Times New Roman" w:cs="Times New Roman"/>
          <w:sz w:val="28"/>
          <w:szCs w:val="28"/>
        </w:rPr>
        <w:t>zdravotní , a.</w:t>
      </w:r>
      <w:proofErr w:type="gramEnd"/>
      <w:r w:rsidR="00430F0A" w:rsidRPr="00430F0A">
        <w:rPr>
          <w:rFonts w:ascii="Times New Roman" w:hAnsi="Times New Roman" w:cs="Times New Roman"/>
          <w:sz w:val="28"/>
          <w:szCs w:val="28"/>
        </w:rPr>
        <w:t xml:space="preserve">s. – Masarykovy nemocnice v Ústí nad Labem, </w:t>
      </w:r>
      <w:proofErr w:type="spellStart"/>
      <w:r w:rsidR="00430F0A" w:rsidRPr="00430F0A">
        <w:rPr>
          <w:rFonts w:ascii="Times New Roman" w:hAnsi="Times New Roman" w:cs="Times New Roman"/>
          <w:sz w:val="28"/>
          <w:szCs w:val="28"/>
        </w:rPr>
        <w:t>o.z</w:t>
      </w:r>
      <w:proofErr w:type="spellEnd"/>
      <w:r w:rsidR="00430F0A" w:rsidRPr="00430F0A">
        <w:rPr>
          <w:rFonts w:ascii="Times New Roman" w:hAnsi="Times New Roman" w:cs="Times New Roman"/>
          <w:sz w:val="28"/>
          <w:szCs w:val="28"/>
        </w:rPr>
        <w:t>.</w:t>
      </w:r>
      <w:r w:rsidR="006927C8" w:rsidRPr="00430F0A">
        <w:rPr>
          <w:rFonts w:ascii="Times New Roman" w:hAnsi="Times New Roman" w:cs="Times New Roman"/>
          <w:sz w:val="28"/>
          <w:szCs w:val="28"/>
        </w:rPr>
        <w:t>.</w:t>
      </w:r>
      <w:r w:rsidR="00253EB0" w:rsidRPr="00430F0A">
        <w:rPr>
          <w:rFonts w:ascii="Times New Roman" w:eastAsia="Times New Roman" w:hAnsi="Times New Roman" w:cs="Times New Roman"/>
          <w:sz w:val="28"/>
          <w:szCs w:val="28"/>
        </w:rPr>
        <w:t>“</w:t>
      </w:r>
    </w:p>
    <w:p w:rsidR="00A56F9F" w:rsidRPr="009D4F28" w:rsidRDefault="00A56F9F" w:rsidP="00A56F9F">
      <w:pPr>
        <w:ind w:left="2832" w:hanging="2832"/>
        <w:rPr>
          <w:rFonts w:ascii="Times New Roman" w:hAnsi="Times New Roman" w:cs="Times New Roman"/>
        </w:rPr>
      </w:pPr>
      <w:r w:rsidRPr="009D4F28">
        <w:rPr>
          <w:rFonts w:ascii="Times New Roman" w:hAnsi="Times New Roman" w:cs="Times New Roman"/>
        </w:rPr>
        <w:t xml:space="preserve">Zadavatel: </w:t>
      </w:r>
      <w:r w:rsidRPr="009D4F28">
        <w:rPr>
          <w:rFonts w:ascii="Times New Roman" w:hAnsi="Times New Roman" w:cs="Times New Roman"/>
        </w:rPr>
        <w:tab/>
        <w:t>Krajská zdravotní, a. s., Sociální péče 3316/12a, 401 13 Ústí nad Labem, IČ: 25488627</w:t>
      </w:r>
    </w:p>
    <w:tbl>
      <w:tblPr>
        <w:tblW w:w="5000" w:type="pct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A262B8" w:rsidRPr="00A262B8" w:rsidTr="00A56F9F">
        <w:tc>
          <w:tcPr>
            <w:tcW w:w="5000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62B8" w:rsidRPr="00A262B8" w:rsidRDefault="00A262B8" w:rsidP="000C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6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Odůvodnění účelnosti veřejné zakázky podle § 2 vyhlášky</w:t>
            </w:r>
          </w:p>
        </w:tc>
      </w:tr>
      <w:tr w:rsidR="00A262B8" w:rsidRPr="00A262B8" w:rsidTr="00A262B8"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62B8" w:rsidRPr="00A262B8" w:rsidRDefault="00A262B8" w:rsidP="00B0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Veřejný zadavatel popíše změny</w:t>
            </w:r>
            <w:r w:rsidR="000C4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  <w:r w:rsidRPr="00A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a) v popisu potřeb, které mají být splněním veřejné zakázky naplněny,</w:t>
            </w:r>
            <w:r w:rsidR="000C4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</w:t>
            </w:r>
            <w:r w:rsidRPr="00A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b) v popisu předmětu veřejné zakázky,</w:t>
            </w:r>
            <w:r w:rsidR="000C4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Pr="00A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c) vzájemného vztahu předmětu veřejné zakázky a potřeb zadavatele,</w:t>
            </w:r>
            <w:r w:rsidR="000C4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</w:t>
            </w:r>
            <w:r w:rsidRPr="00A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d) v předpokládaném termín splnění veřejné zakázky, </w:t>
            </w:r>
            <w:r w:rsidR="000C4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</w:t>
            </w:r>
            <w:r w:rsidRPr="00A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oproti skutečnostem uvedeným podle § 1.</w:t>
            </w:r>
          </w:p>
        </w:tc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62B8" w:rsidRPr="00A262B8" w:rsidRDefault="00236275" w:rsidP="00236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Beze změn</w:t>
            </w:r>
          </w:p>
        </w:tc>
      </w:tr>
      <w:tr w:rsidR="00A262B8" w:rsidRPr="00A262B8" w:rsidTr="00A262B8"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62B8" w:rsidRPr="00A262B8" w:rsidRDefault="00A262B8" w:rsidP="00B0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Popis rizik souvisejících s plněním veřejné zakázky, která zadavatel zohlednil při stanovení zadávacích podmínek. Jde zejména o rizika </w:t>
            </w:r>
            <w:proofErr w:type="spellStart"/>
            <w:r w:rsidRPr="00A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nerealizace</w:t>
            </w:r>
            <w:proofErr w:type="spellEnd"/>
            <w:r w:rsidRPr="00A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veřejné zakázky, prodlení s plněním veřejné zakázky, snížené kvality plnění, vynaložení dalších finančních nákladů.</w:t>
            </w:r>
          </w:p>
        </w:tc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2BD1" w:rsidRDefault="00872BD1" w:rsidP="00B06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Zadavatel jako největší poskytovatel zdravotní péče v Ústeckém kraji a provozovatel výše uvedených nemocnic by v případě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DF6724" w:rsidRPr="00E64E6F">
              <w:rPr>
                <w:rFonts w:ascii="Times New Roman" w:hAnsi="Times New Roman" w:cs="Times New Roman"/>
                <w:sz w:val="24"/>
                <w:szCs w:val="24"/>
              </w:rPr>
              <w:t>erealizace</w:t>
            </w:r>
            <w:proofErr w:type="spellEnd"/>
            <w:r w:rsidR="00DF6724" w:rsidRPr="00E64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4E6F" w:rsidRPr="00E64E6F">
              <w:rPr>
                <w:rFonts w:ascii="Times New Roman" w:hAnsi="Times New Roman" w:cs="Times New Roman"/>
                <w:sz w:val="24"/>
                <w:szCs w:val="24"/>
              </w:rPr>
              <w:t xml:space="preserve">veřejné </w:t>
            </w:r>
            <w:r w:rsidR="00DF6724" w:rsidRPr="00E64E6F">
              <w:rPr>
                <w:rFonts w:ascii="Times New Roman" w:hAnsi="Times New Roman" w:cs="Times New Roman"/>
                <w:sz w:val="24"/>
                <w:szCs w:val="24"/>
              </w:rPr>
              <w:t xml:space="preserve">zakázky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nebyl schopen zajistit chod zařízení a tím i zdravotní péče.</w:t>
            </w:r>
          </w:p>
          <w:p w:rsidR="00E64E6F" w:rsidRPr="00A262B8" w:rsidRDefault="00E64E6F" w:rsidP="00175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62B8" w:rsidRPr="00A262B8" w:rsidTr="00A262B8"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62B8" w:rsidRPr="00A262B8" w:rsidRDefault="00A262B8" w:rsidP="00B0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Veřejný zadavatel může vymezit varianty naplnění potřeby a zdůvodnění zvolené alternativy veřejné zakázky.</w:t>
            </w:r>
          </w:p>
        </w:tc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62B8" w:rsidRPr="00A262B8" w:rsidRDefault="00872BD1" w:rsidP="00B0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Zadavateli není známo variantní řešení.</w:t>
            </w:r>
          </w:p>
        </w:tc>
      </w:tr>
      <w:tr w:rsidR="00A262B8" w:rsidRPr="00A262B8" w:rsidTr="00A262B8"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62B8" w:rsidRPr="00A262B8" w:rsidRDefault="00A262B8" w:rsidP="00B0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Veřejný zadavatel může vymezit, do jaké míry ovlivní veřejná zakázka plnění plánovaného cíle.</w:t>
            </w:r>
          </w:p>
        </w:tc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62B8" w:rsidRPr="00A262B8" w:rsidRDefault="00175658" w:rsidP="00B0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Zadavatel předpokládá, že realizací veřejné zakázky bude dosaženo stanoveného cíle na 100 %.</w:t>
            </w:r>
          </w:p>
        </w:tc>
      </w:tr>
      <w:tr w:rsidR="00A262B8" w:rsidRPr="00A262B8" w:rsidTr="00A262B8"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62B8" w:rsidRPr="00474640" w:rsidRDefault="00A262B8" w:rsidP="00B0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Zadavatel může uvést další informace odůvodňující účelnost veřejné zakázky.</w:t>
            </w:r>
          </w:p>
        </w:tc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0F0A" w:rsidRPr="008E49E2" w:rsidRDefault="00430F0A" w:rsidP="00430F0A">
            <w:pPr>
              <w:jc w:val="both"/>
              <w:rPr>
                <w:snapToGrid w:val="0"/>
              </w:rPr>
            </w:pPr>
            <w:r w:rsidRPr="008E49E2">
              <w:rPr>
                <w:snapToGrid w:val="0"/>
              </w:rPr>
              <w:t>Dle zákona č. 268/2014 Sb., zákon o zdravotnických prostředcích (dále jen ZZP), je Krajská zdravotní, a.s.</w:t>
            </w:r>
            <w:r w:rsidRPr="008E49E2">
              <w:t xml:space="preserve"> povinna zajistit, aby byl u zdravotnického prostředku prováděn servis v souladu s tímto zákonem (§ 59 odst. 1 písm. f).</w:t>
            </w:r>
          </w:p>
          <w:p w:rsidR="00430F0A" w:rsidRPr="008E49E2" w:rsidRDefault="00430F0A" w:rsidP="00430F0A">
            <w:pPr>
              <w:jc w:val="both"/>
              <w:rPr>
                <w:snapToGrid w:val="0"/>
              </w:rPr>
            </w:pPr>
            <w:r w:rsidRPr="008E49E2">
              <w:t xml:space="preserve">Společnost </w:t>
            </w:r>
            <w:r w:rsidRPr="000869F0">
              <w:t xml:space="preserve">Siemens </w:t>
            </w:r>
            <w:proofErr w:type="spellStart"/>
            <w:r w:rsidRPr="000869F0">
              <w:t>Healthcare</w:t>
            </w:r>
            <w:proofErr w:type="spellEnd"/>
            <w:r w:rsidRPr="000869F0">
              <w:t>, s.r.o.</w:t>
            </w:r>
            <w:r w:rsidRPr="008E49E2">
              <w:t xml:space="preserve"> se sídlem: </w:t>
            </w:r>
            <w:proofErr w:type="spellStart"/>
            <w:r w:rsidRPr="000869F0">
              <w:t>Siemensova</w:t>
            </w:r>
            <w:proofErr w:type="spellEnd"/>
            <w:r w:rsidRPr="000869F0">
              <w:t xml:space="preserve"> 2715/1</w:t>
            </w:r>
            <w:r>
              <w:t xml:space="preserve">, </w:t>
            </w:r>
            <w:r w:rsidRPr="000869F0">
              <w:t>155 00 Praha 5</w:t>
            </w:r>
            <w:r>
              <w:t xml:space="preserve"> </w:t>
            </w:r>
            <w:r w:rsidRPr="008E49E2">
              <w:t xml:space="preserve">je </w:t>
            </w:r>
            <w:r w:rsidRPr="008E49E2">
              <w:rPr>
                <w:snapToGrid w:val="0"/>
              </w:rPr>
              <w:t xml:space="preserve">výhradním zástupcem </w:t>
            </w:r>
            <w:r w:rsidRPr="008E49E2">
              <w:t>výrobce</w:t>
            </w:r>
            <w:r w:rsidRPr="008E49E2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 xml:space="preserve">výše uvedeného </w:t>
            </w:r>
            <w:r w:rsidRPr="008E49E2">
              <w:t>přístrojového vybavení</w:t>
            </w:r>
            <w:r>
              <w:t xml:space="preserve"> </w:t>
            </w:r>
            <w:r w:rsidRPr="002C7F55">
              <w:t xml:space="preserve">Kardiologické kliniky Krajské </w:t>
            </w:r>
            <w:proofErr w:type="gramStart"/>
            <w:r w:rsidRPr="002C7F55">
              <w:t>zdravotní , a.</w:t>
            </w:r>
            <w:proofErr w:type="gramEnd"/>
            <w:r w:rsidRPr="002C7F55">
              <w:t xml:space="preserve">s. – Masarykovy nemocnice v Ústí nad Labem, </w:t>
            </w:r>
            <w:proofErr w:type="spellStart"/>
            <w:r w:rsidRPr="002C7F55">
              <w:t>o.z</w:t>
            </w:r>
            <w:proofErr w:type="spellEnd"/>
            <w:r w:rsidRPr="002C7F55">
              <w:t>.</w:t>
            </w:r>
            <w:r>
              <w:t xml:space="preserve"> </w:t>
            </w:r>
            <w:r w:rsidRPr="008E49E2">
              <w:rPr>
                <w:snapToGrid w:val="0"/>
              </w:rPr>
              <w:t>a zároveň</w:t>
            </w:r>
            <w:r w:rsidRPr="008E49E2">
              <w:t xml:space="preserve"> jedinou autorizovanou servisní organizací pro zajištění oprav, odborné údržby a revizí předmětného přístrojového vybavení dle </w:t>
            </w:r>
            <w:r w:rsidRPr="008E49E2">
              <w:lastRenderedPageBreak/>
              <w:t xml:space="preserve">§65, §66 a §67 ZZP na českém trhu. </w:t>
            </w:r>
          </w:p>
          <w:p w:rsidR="00430F0A" w:rsidRPr="008E49E2" w:rsidRDefault="00430F0A" w:rsidP="00430F0A">
            <w:pPr>
              <w:jc w:val="both"/>
              <w:rPr>
                <w:snapToGrid w:val="0"/>
              </w:rPr>
            </w:pPr>
            <w:r w:rsidRPr="008E49E2">
              <w:t xml:space="preserve">S ohledem na výše uvedené není možné zajistit plnění předmětu veřejné zakázky uzavřením servisní smlouvy s jiným dodavatelem než společností </w:t>
            </w:r>
            <w:r w:rsidRPr="000869F0">
              <w:t xml:space="preserve">Siemens </w:t>
            </w:r>
            <w:proofErr w:type="spellStart"/>
            <w:r w:rsidRPr="000869F0">
              <w:t>Healthcare</w:t>
            </w:r>
            <w:proofErr w:type="spellEnd"/>
            <w:r w:rsidRPr="000869F0">
              <w:t>, s.r.o.</w:t>
            </w:r>
          </w:p>
          <w:p w:rsidR="00430F0A" w:rsidRPr="008E49E2" w:rsidRDefault="00430F0A" w:rsidP="00430F0A">
            <w:pPr>
              <w:jc w:val="both"/>
            </w:pPr>
            <w:r w:rsidRPr="008E49E2">
              <w:t>Tím jsou splněny zákonné podmínky pro zadání veřejné zakázky v jednacím řízení bez uveřejnění, a to za splnění podmínek daných ustanovením § 23 odst. 4 písm. a) zákona.</w:t>
            </w:r>
          </w:p>
          <w:p w:rsidR="00430F0A" w:rsidRPr="008E49E2" w:rsidRDefault="00430F0A" w:rsidP="00430F0A">
            <w:pPr>
              <w:pStyle w:val="Eodsazenfurt0"/>
              <w:ind w:left="0"/>
              <w:rPr>
                <w:rFonts w:asciiTheme="minorHAnsi" w:hAnsiTheme="minorHAnsi" w:cs="Tahoma"/>
                <w:snapToGrid w:val="0"/>
                <w:sz w:val="22"/>
                <w:szCs w:val="22"/>
              </w:rPr>
            </w:pPr>
          </w:p>
          <w:p w:rsidR="00A262B8" w:rsidRPr="00474640" w:rsidRDefault="00430F0A" w:rsidP="00430F0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262B8" w:rsidRPr="00A262B8" w:rsidTr="00A56F9F">
        <w:tc>
          <w:tcPr>
            <w:tcW w:w="5000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446B" w:rsidRDefault="00A262B8" w:rsidP="000C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6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Odůvodnění požadavků na technické kvalifikační předpoklady pro plnění veřejné zakázky na dodávky podle § 3 odst. 1 vyhlášky</w:t>
            </w:r>
          </w:p>
          <w:p w:rsidR="00A262B8" w:rsidRPr="00A262B8" w:rsidRDefault="00A262B8" w:rsidP="00A262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62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Veřejný zadavatel odůvodní přiměřenost požadavků na technické kvalifikační předpoklady ve vztahu k předmětu veřejné zakázky a k rizikům souvisejícím s plněním veřejné zakázky</w:t>
            </w:r>
          </w:p>
        </w:tc>
      </w:tr>
      <w:tr w:rsidR="00A262B8" w:rsidRPr="00A262B8" w:rsidTr="00A262B8"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62B8" w:rsidRPr="00A262B8" w:rsidRDefault="00A262B8" w:rsidP="00A2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Odůvodnění přiměřenosti požadavků na seznam významných dodávek. (Veřejný zadavatel povinně vyplní, pokud požadovaná finanční hodnota všech významných dodávek činí v souhrnu minimálně trojnásobek předpokládané hodnoty veřejné zakázky.)</w:t>
            </w:r>
          </w:p>
        </w:tc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62B8" w:rsidRPr="00E64E6F" w:rsidRDefault="00A262B8" w:rsidP="00A2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62B8" w:rsidRPr="00A262B8" w:rsidTr="00A262B8"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62B8" w:rsidRPr="001A0DB8" w:rsidRDefault="00A262B8" w:rsidP="00A2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Odůvodnění přiměřenosti požadavku na předložení seznamu techniků nebo technických útvarů. (Veřejný zadavatel povinně vyplní, pokud požaduje předložení seznamu více než tří techniků nebo technických útvarů.)</w:t>
            </w:r>
          </w:p>
        </w:tc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62B8" w:rsidRPr="001A0DB8" w:rsidRDefault="00A262B8" w:rsidP="00A2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62B8" w:rsidRPr="00A262B8" w:rsidTr="00A262B8"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62B8" w:rsidRPr="001A0DB8" w:rsidRDefault="00A262B8" w:rsidP="00A2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Odůvodnění přiměřenosti požadavku na předložení popisu technického vybavení a opatření používaných dodavatelem k zajištění jakosti a popis zařízení nebo vybavení dodavatele určeného k provádění výzkumu.</w:t>
            </w:r>
          </w:p>
        </w:tc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62B8" w:rsidRPr="001A0DB8" w:rsidRDefault="00A262B8" w:rsidP="00A2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62B8" w:rsidRPr="00A262B8" w:rsidTr="00A262B8"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62B8" w:rsidRPr="001A0DB8" w:rsidRDefault="00A262B8" w:rsidP="00A2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Odůvodnění přiměřenosti požadavku na provedení kontroly výrobní kapacity veřejným zadavatelem nebo jinou osobou jeho jménem, případně provedení kontroly opatření týkajících se zabezpečení jakosti a výzkumu.</w:t>
            </w:r>
          </w:p>
        </w:tc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62B8" w:rsidRPr="001A0DB8" w:rsidRDefault="00A262B8" w:rsidP="00A2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62B8" w:rsidRPr="00A262B8" w:rsidTr="00A262B8"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62B8" w:rsidRPr="001A0DB8" w:rsidRDefault="00A262B8" w:rsidP="00A2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Odůvodnění přiměřenosti požadavku na předložení vzorků, popisů nebo fotografií zboží určeného k dodání.</w:t>
            </w:r>
          </w:p>
        </w:tc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62B8" w:rsidRPr="001A0DB8" w:rsidRDefault="00A262B8" w:rsidP="00A2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62B8" w:rsidRPr="00A262B8" w:rsidTr="00A262B8"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62B8" w:rsidRPr="001A0DB8" w:rsidRDefault="00A262B8" w:rsidP="00A2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Odůvodnění přiměřenosti požadavku na předložení dokladu prokazujícího shodu požadovaného výrobku vydaného příslušným orgánem.</w:t>
            </w:r>
          </w:p>
        </w:tc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62B8" w:rsidRPr="001A0DB8" w:rsidRDefault="00A262B8" w:rsidP="00A2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262B8" w:rsidRPr="00A262B8" w:rsidRDefault="00A262B8" w:rsidP="00A262B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A262B8" w:rsidRPr="00A262B8" w:rsidTr="00A262B8">
        <w:tc>
          <w:tcPr>
            <w:tcW w:w="2500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446B" w:rsidRDefault="00A262B8" w:rsidP="000C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6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Odůvodnění přiměřenosti požadavků na technické kvalifikační předpoklady pro plnění veřejné zakázky na služby podle § 3 odst. 2 vyhlášky</w:t>
            </w:r>
          </w:p>
          <w:p w:rsidR="00A262B8" w:rsidRPr="00A262B8" w:rsidRDefault="00A262B8" w:rsidP="00A262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62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Veřejný zadavatel odůvodní přiměřenost požadavků na technické kvalifikační předpoklady ve vztahu k předmětu veřejné zakázky a k rizikům souvisejícím s plněním veřejné zakázky</w:t>
            </w:r>
          </w:p>
        </w:tc>
      </w:tr>
      <w:tr w:rsidR="00A262B8" w:rsidRPr="00A262B8" w:rsidTr="00A262B8"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62B8" w:rsidRPr="00A262B8" w:rsidRDefault="00A262B8" w:rsidP="00A2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Odůvodnění přiměřenosti požadavků na seznam významných služeb. (Zadavatel povinně vyplní, pokud požadovaná finanční hodnota všech významných služeb činí v souhrnu minimálně trojnásobek předpokládané hodnoty veřejné zakázky.)</w:t>
            </w:r>
          </w:p>
        </w:tc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62B8" w:rsidRPr="00A262B8" w:rsidRDefault="006927C8" w:rsidP="00A2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BC">
              <w:rPr>
                <w:rFonts w:ascii="Times New Roman" w:hAnsi="Times New Roman" w:cs="Times New Roman"/>
                <w:sz w:val="24"/>
                <w:szCs w:val="24"/>
              </w:rPr>
              <w:t>Zadavatel splnění tohoto kvalifikačního předpokladu nepožaduje.</w:t>
            </w:r>
          </w:p>
        </w:tc>
      </w:tr>
      <w:tr w:rsidR="00A262B8" w:rsidRPr="00A262B8" w:rsidTr="00A262B8"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62B8" w:rsidRPr="00A262B8" w:rsidRDefault="00A262B8" w:rsidP="00A2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Odůvodnění přiměřenosti požadavku na předložení seznamu techniků nebo technických útvarů. (Zadavatel povinně vyplní, pokud požaduje předložení seznamu více než tří techniků nebo technických útvarů.)</w:t>
            </w:r>
          </w:p>
        </w:tc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62B8" w:rsidRPr="00A262B8" w:rsidRDefault="006927C8" w:rsidP="00A2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BC">
              <w:rPr>
                <w:rFonts w:ascii="Times New Roman" w:hAnsi="Times New Roman" w:cs="Times New Roman"/>
                <w:sz w:val="24"/>
                <w:szCs w:val="24"/>
              </w:rPr>
              <w:t>Zadavatel splnění tohoto kvalifikačního předpokladu nepožaduje.</w:t>
            </w:r>
          </w:p>
        </w:tc>
      </w:tr>
      <w:tr w:rsidR="00A262B8" w:rsidRPr="00A262B8" w:rsidTr="00A262B8"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62B8" w:rsidRPr="00A262B8" w:rsidRDefault="00A262B8" w:rsidP="00A2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Odůvodnění přiměřenosti požadavku na předložení popisu technického vybavení a opatření používaných dodavatelem k zajištění jakosti a popis zařízení nebo vybavení dodavatele určeného k provádění výzkumu.</w:t>
            </w:r>
          </w:p>
        </w:tc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62B8" w:rsidRPr="00A262B8" w:rsidRDefault="006927C8" w:rsidP="00A2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BC">
              <w:rPr>
                <w:rFonts w:ascii="Times New Roman" w:hAnsi="Times New Roman" w:cs="Times New Roman"/>
                <w:sz w:val="24"/>
                <w:szCs w:val="24"/>
              </w:rPr>
              <w:t>Zadavatel splnění tohoto kvalifikačního předpokladu nepožaduje.</w:t>
            </w:r>
          </w:p>
        </w:tc>
      </w:tr>
      <w:tr w:rsidR="00A262B8" w:rsidRPr="00A262B8" w:rsidTr="00A262B8"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62B8" w:rsidRPr="00A262B8" w:rsidRDefault="00A262B8" w:rsidP="00A2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Odůvodnění přiměřenosti požadavku na provedení kontroly technické kapacity veřejným zadavatelem nebo jinou osobou jeho jménem, případně provedení kontroly opatření týkajících se zabezpečení jakosti a výzkumu.</w:t>
            </w:r>
          </w:p>
        </w:tc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62B8" w:rsidRPr="00A262B8" w:rsidRDefault="006927C8" w:rsidP="00A2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BC">
              <w:rPr>
                <w:rFonts w:ascii="Times New Roman" w:hAnsi="Times New Roman" w:cs="Times New Roman"/>
                <w:sz w:val="24"/>
                <w:szCs w:val="24"/>
              </w:rPr>
              <w:t>Zadavatel splnění tohoto kvalifikačního předpokladu nepožaduje.</w:t>
            </w:r>
          </w:p>
        </w:tc>
      </w:tr>
      <w:tr w:rsidR="00A262B8" w:rsidRPr="00A262B8" w:rsidTr="00A262B8"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62B8" w:rsidRPr="00A262B8" w:rsidRDefault="00A262B8" w:rsidP="00A2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Odůvodnění přiměřenosti požadavku na předložení osvědčení o vzdělání a odborné kvalifikaci dodavatele nebo vedoucích zaměstnanců dodavatele nebo osob v obdobném postavení a osob odpovědných za poskytování příslušných služeb (Zadavatel povinně vyplní, pokud požaduje předložení osvědčení o vyšším stupni vzdělání než je středoškolské s maturitou, nebo osvědčení o odborné kvalifikaci delší než tři roky.)</w:t>
            </w:r>
          </w:p>
        </w:tc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62B8" w:rsidRPr="00A262B8" w:rsidRDefault="006927C8" w:rsidP="00A2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BC">
              <w:rPr>
                <w:rFonts w:ascii="Times New Roman" w:hAnsi="Times New Roman" w:cs="Times New Roman"/>
                <w:sz w:val="24"/>
                <w:szCs w:val="24"/>
              </w:rPr>
              <w:t>Zadavatel splnění tohoto kvalifikačního předpokladu nepožaduje.</w:t>
            </w:r>
          </w:p>
        </w:tc>
      </w:tr>
      <w:tr w:rsidR="00A262B8" w:rsidRPr="00A262B8" w:rsidTr="00A262B8"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62B8" w:rsidRPr="00A262B8" w:rsidRDefault="00A262B8" w:rsidP="00A2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Odůvodnění přiměřenosti požadavku na předložení přehledu průměrného ročního počtu zaměstnanců dodavatele nebo jiných osob podílejících se na plnění zakázek podobného charakteru a počtu vedoucích zaměstnanců dodavatele nebo osob v obdobném postavení.</w:t>
            </w:r>
          </w:p>
        </w:tc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62B8" w:rsidRPr="00A262B8" w:rsidRDefault="006927C8" w:rsidP="00A2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BC">
              <w:rPr>
                <w:rFonts w:ascii="Times New Roman" w:hAnsi="Times New Roman" w:cs="Times New Roman"/>
                <w:sz w:val="24"/>
                <w:szCs w:val="24"/>
              </w:rPr>
              <w:t>Zadavatel splnění tohoto kvalifikačního předpokladu nepožaduje.</w:t>
            </w:r>
          </w:p>
        </w:tc>
      </w:tr>
      <w:tr w:rsidR="00A262B8" w:rsidRPr="00A262B8" w:rsidTr="00A262B8"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62B8" w:rsidRPr="00A262B8" w:rsidRDefault="00A262B8" w:rsidP="00A2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Odůvodnění přiměřenosti požadavku na předložení přehledu nástrojů nebo pomůcek, provozních a technických zařízení, které bude mít dodavatel při plnění veřejné zakázky k dispozici.</w:t>
            </w:r>
          </w:p>
        </w:tc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62B8" w:rsidRPr="00A262B8" w:rsidRDefault="006927C8" w:rsidP="00A2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BC">
              <w:rPr>
                <w:rFonts w:ascii="Times New Roman" w:hAnsi="Times New Roman" w:cs="Times New Roman"/>
                <w:sz w:val="24"/>
                <w:szCs w:val="24"/>
              </w:rPr>
              <w:t>Zadavatel splnění tohoto kvalifikačního předpokladu nepožaduje.</w:t>
            </w:r>
          </w:p>
        </w:tc>
      </w:tr>
      <w:tr w:rsidR="00A262B8" w:rsidRPr="00A262B8" w:rsidTr="00A262B8">
        <w:tc>
          <w:tcPr>
            <w:tcW w:w="2500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446B" w:rsidRDefault="00A262B8" w:rsidP="000C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6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Odůvodnění přiměřenosti požadavků na technické kvalifikační předpoklady pro plnění veřejné zakázky na stavební práce podle § 3 odst. 3 vyhlášky</w:t>
            </w:r>
          </w:p>
          <w:p w:rsidR="00A262B8" w:rsidRPr="00A262B8" w:rsidRDefault="00A262B8" w:rsidP="00A262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62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Veřejný zadavatel odůvodní přiměřenost požadavků na technické kvalifikační předpoklady ve vztahu k předmětu veřejné zakázky a k rizikům souvisejícím s plněním veřejné zakázky</w:t>
            </w:r>
          </w:p>
        </w:tc>
      </w:tr>
      <w:tr w:rsidR="00A262B8" w:rsidRPr="00A262B8" w:rsidTr="00A262B8"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62B8" w:rsidRPr="00A262B8" w:rsidRDefault="00A262B8" w:rsidP="00A2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Odůvodnění přiměřenosti požadavku na předložení seznamu stavebních prací. (Zadavatel povinně vyplní, pokud požaduje předložení seznamu stavebních prací, ze kterého bude vyplývat, že finanční hodnota uvedených stavebních prací je v souhrnu minimálně dvojnásobek předpokládané hodnoty veřejné zakázky.)</w:t>
            </w:r>
          </w:p>
        </w:tc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62B8" w:rsidRPr="00A262B8" w:rsidRDefault="00A262B8" w:rsidP="00A2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62B8" w:rsidRPr="00A262B8" w:rsidTr="00A262B8"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62B8" w:rsidRPr="00A262B8" w:rsidRDefault="00A262B8" w:rsidP="00A2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Odůvodnění přiměřenosti požadavku na předložení seznamu techniků nebo technických útvarů. (Zadavatel povinně vyplní, pokud požaduje předložení seznamu více než tří techniků nebo technických útvarů.)</w:t>
            </w:r>
          </w:p>
        </w:tc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62B8" w:rsidRPr="00A262B8" w:rsidRDefault="00A262B8" w:rsidP="00A2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62B8" w:rsidRPr="00A262B8" w:rsidTr="00A262B8"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62B8" w:rsidRPr="00A262B8" w:rsidRDefault="00A262B8" w:rsidP="00A2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Odůvodnění přiměřenosti požadavku na předložení osvědčení o vzdělání a odborné kvalifikaci dodavatele nebo vedoucích zaměstnanců dodavatele nebo osob v obdobném postavení a osob odpovědných za vedení realizace stavebních prací. (Zadavatel povinně vyplní, pokud osvědčení o odborné kvalifikaci delší než pět let.)</w:t>
            </w:r>
          </w:p>
        </w:tc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62B8" w:rsidRPr="00A262B8" w:rsidRDefault="00A262B8" w:rsidP="00A2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62B8" w:rsidRPr="00A262B8" w:rsidTr="00A262B8"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62B8" w:rsidRPr="00A262B8" w:rsidRDefault="00A262B8" w:rsidP="00A2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Odůvodnění požadavku na předložení přehledu průměrného ročního počtu zaměstnanců dodavatele nebo jiných osob podílejících se na plnění zakázek podobného charakteru a počtu vedoucích zaměstnanců dodavatele nebo osob v obdobném postavení.</w:t>
            </w:r>
          </w:p>
        </w:tc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62B8" w:rsidRPr="00A262B8" w:rsidRDefault="00A262B8" w:rsidP="00A2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62B8" w:rsidRPr="00A262B8" w:rsidTr="00A262B8"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62B8" w:rsidRPr="00A262B8" w:rsidRDefault="00A262B8" w:rsidP="00A2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Odůvodnění přiměřenosti požadavku na předložení přehledu nástrojů nebo pomůcek, provozních a technických zařízení, které bude mít dodavatel při plnění veřejné zakázky k dispozici.</w:t>
            </w:r>
          </w:p>
        </w:tc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62B8" w:rsidRPr="00A262B8" w:rsidRDefault="00A262B8" w:rsidP="00A2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262B8" w:rsidRPr="00A262B8" w:rsidRDefault="00A262B8" w:rsidP="00A262B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A262B8" w:rsidRPr="00A262B8" w:rsidTr="001267E4">
        <w:tc>
          <w:tcPr>
            <w:tcW w:w="5000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62B8" w:rsidRPr="00A262B8" w:rsidRDefault="00A262B8" w:rsidP="000C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6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Odůvodnění vymezení obchodních podmínek veřejné zakázky na dodávky a veřejné zakázky na služby podle § 4 vyhlášky</w:t>
            </w:r>
          </w:p>
        </w:tc>
      </w:tr>
      <w:tr w:rsidR="00A262B8" w:rsidRPr="00A262B8" w:rsidTr="00A262B8"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62B8" w:rsidRPr="00A262B8" w:rsidRDefault="00A262B8" w:rsidP="00A2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Odůvodnění vymezení obchodní podmínky stanovící delší lhůtu splatnosti faktur než 30 dnů</w:t>
            </w:r>
          </w:p>
        </w:tc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62B8" w:rsidRPr="00A262B8" w:rsidRDefault="00E46BC3" w:rsidP="00A2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Podmínky smluvního vztahu budou dohodnuty během jednání v jednacím řízení.</w:t>
            </w:r>
          </w:p>
        </w:tc>
      </w:tr>
      <w:tr w:rsidR="00E46BC3" w:rsidRPr="00A262B8" w:rsidTr="00A262B8"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6BC3" w:rsidRPr="00A262B8" w:rsidRDefault="00E46BC3" w:rsidP="00A2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Odůvodnění vymezení obchodní podmínky stanovící požadavek na pojištění odpovědnosti za škodu způsobenou dodavatelem třetím osobám ve výši přesahující dvojnásobek předpokládané hodnoty veřejné zakázky.</w:t>
            </w:r>
          </w:p>
        </w:tc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6BC3" w:rsidRPr="00A262B8" w:rsidRDefault="00E46BC3" w:rsidP="00C42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Podmínky smluvního vztahu budou dohodnuty během jednání v jednacím řízení.</w:t>
            </w:r>
          </w:p>
        </w:tc>
      </w:tr>
      <w:tr w:rsidR="00E46BC3" w:rsidRPr="00A262B8" w:rsidTr="00A262B8"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6BC3" w:rsidRPr="00A262B8" w:rsidRDefault="00E46BC3" w:rsidP="00A2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Odůvodnění vymezení obchodní podmínky stanovící požadavek bankovní záruky vyšší než je 5 % ceny veřejné zakázky.</w:t>
            </w:r>
          </w:p>
        </w:tc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6BC3" w:rsidRPr="00A262B8" w:rsidRDefault="00E46BC3" w:rsidP="00A2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Nepožadujeme</w:t>
            </w:r>
          </w:p>
        </w:tc>
      </w:tr>
      <w:tr w:rsidR="00E46BC3" w:rsidRPr="001267E4" w:rsidTr="00A262B8"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6BC3" w:rsidRPr="00A262B8" w:rsidRDefault="00E46BC3" w:rsidP="00A2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Odůvodnění vymezení obchodní podmínky stanovící požadavek záruční lhůtu delší než 24 měsíců.</w:t>
            </w:r>
          </w:p>
        </w:tc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6BC3" w:rsidRPr="00A262B8" w:rsidRDefault="00E46BC3" w:rsidP="00A2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Nerelevantní</w:t>
            </w:r>
          </w:p>
        </w:tc>
      </w:tr>
      <w:tr w:rsidR="00E46BC3" w:rsidRPr="00A262B8" w:rsidTr="00D45F43"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6BC3" w:rsidRPr="00A262B8" w:rsidRDefault="00E46BC3" w:rsidP="00A2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Odůvodnění vymezení obchodní podmínky stanovící smluvní pokutu za prodlení dodavatele vyšší než 0,2 % z předpokládané hodnoty veřejné zakázky za každý den prodlení.</w:t>
            </w:r>
          </w:p>
        </w:tc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6BC3" w:rsidRPr="00A262B8" w:rsidRDefault="00E46BC3" w:rsidP="00C42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Podmínky smluvního vztahu budou dohodnuty během jednání v jednacím řízení.</w:t>
            </w:r>
          </w:p>
        </w:tc>
      </w:tr>
      <w:tr w:rsidR="00E46BC3" w:rsidRPr="00A262B8" w:rsidTr="009C56D7"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6BC3" w:rsidRPr="00A262B8" w:rsidRDefault="00E46BC3" w:rsidP="00A2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Odůvodnění vymezení obchodní podmínky stanovící smluvní pokutu za prodlení zadavatele s úhradou faktur vyšší než 0,05 % z dlužné částky za každý den prodlení.</w:t>
            </w:r>
          </w:p>
        </w:tc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6BC3" w:rsidRPr="00A262B8" w:rsidRDefault="00E46BC3" w:rsidP="00C42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Podmínky smluvního vztahu budou dohodnuty během jednání v jednacím řízení.</w:t>
            </w:r>
          </w:p>
        </w:tc>
      </w:tr>
      <w:tr w:rsidR="00E46BC3" w:rsidRPr="00A262B8" w:rsidTr="00A262B8"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6BC3" w:rsidRPr="00A262B8" w:rsidRDefault="00E46BC3" w:rsidP="00A2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Odůvodnění vymezení dalších obchodních podmínek dle § 5 odst. 2. Veřejný zadavatel odůvodní vymezení obchodních podmínek veřejné zakázky na dodávky a veřejné zakázky na služby ve vztahu ke svým potřebám a k rizikům souvisejícím s plněním veřejné zakázky.</w:t>
            </w:r>
          </w:p>
        </w:tc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6BC3" w:rsidRPr="00A262B8" w:rsidRDefault="00E46BC3" w:rsidP="00C42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Podmínky smluvního vztahu budou dohodnuty během jednání v jednacím řízení.</w:t>
            </w:r>
          </w:p>
        </w:tc>
      </w:tr>
      <w:tr w:rsidR="00E46BC3" w:rsidRPr="00A262B8" w:rsidTr="00A262B8">
        <w:tc>
          <w:tcPr>
            <w:tcW w:w="0" w:type="auto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6BC3" w:rsidRPr="00A262B8" w:rsidRDefault="00E46BC3" w:rsidP="000C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6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Odůvodnění vymezení technických podmínek veřejné zakázky podle § 5 vyhlášky</w:t>
            </w:r>
          </w:p>
        </w:tc>
      </w:tr>
      <w:tr w:rsidR="00E46BC3" w:rsidRPr="00A262B8" w:rsidTr="000C446B">
        <w:trPr>
          <w:trHeight w:val="239"/>
        </w:trPr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6BC3" w:rsidRPr="00A262B8" w:rsidRDefault="00E46BC3" w:rsidP="000C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6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Technická podmínka</w:t>
            </w:r>
          </w:p>
        </w:tc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6BC3" w:rsidRPr="00A262B8" w:rsidRDefault="00E46BC3" w:rsidP="000C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6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Odůvodnění technické podmínky</w:t>
            </w:r>
          </w:p>
        </w:tc>
      </w:tr>
      <w:tr w:rsidR="00E46BC3" w:rsidRPr="00E13405" w:rsidTr="00A262B8"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6BC3" w:rsidRPr="00A262B8" w:rsidRDefault="00E46BC3" w:rsidP="00A2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Nevymezeny</w:t>
            </w:r>
          </w:p>
        </w:tc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6BC3" w:rsidRPr="00A262B8" w:rsidRDefault="00E46BC3" w:rsidP="00E4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262B8" w:rsidRPr="00A262B8" w:rsidRDefault="00A262B8" w:rsidP="00A262B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A262B8" w:rsidRPr="00A262B8" w:rsidTr="00A262B8">
        <w:tc>
          <w:tcPr>
            <w:tcW w:w="0" w:type="auto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62B8" w:rsidRPr="00A262B8" w:rsidRDefault="00A262B8" w:rsidP="000C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6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Odůvodnění stanovení základních a dílčích hodnotících kritérií podle § 6 vyhlášky</w:t>
            </w:r>
          </w:p>
        </w:tc>
      </w:tr>
      <w:tr w:rsidR="00A262B8" w:rsidRPr="00A262B8" w:rsidTr="00A262B8"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62B8" w:rsidRPr="00A262B8" w:rsidRDefault="00A262B8" w:rsidP="000C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6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Hodnotící kritérium</w:t>
            </w:r>
          </w:p>
        </w:tc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62B8" w:rsidRPr="00A262B8" w:rsidRDefault="00A262B8" w:rsidP="000C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6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Odůvodnění</w:t>
            </w:r>
          </w:p>
        </w:tc>
      </w:tr>
      <w:tr w:rsidR="00A262B8" w:rsidRPr="00E13405" w:rsidTr="00A262B8"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3405" w:rsidRPr="00E13405" w:rsidRDefault="005E02BC" w:rsidP="00E1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Vzhledem k účasti jedi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ného zájemce v zadávacím řízení, kterým je jednací řízení bez uveřejnění, </w:t>
            </w:r>
            <w:r w:rsidRPr="005E0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nebude podaná nabídka hodnocena.</w:t>
            </w:r>
          </w:p>
          <w:p w:rsidR="00A262B8" w:rsidRPr="00A262B8" w:rsidRDefault="00A262B8" w:rsidP="00A2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62B8" w:rsidRPr="00A262B8" w:rsidRDefault="00E46BC3" w:rsidP="00E4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Nerelevantní</w:t>
            </w:r>
          </w:p>
        </w:tc>
      </w:tr>
      <w:tr w:rsidR="00A262B8" w:rsidRPr="00A262B8" w:rsidTr="00A262B8"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62B8" w:rsidRPr="00A262B8" w:rsidRDefault="00A262B8" w:rsidP="000C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6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Hodnota</w:t>
            </w:r>
          </w:p>
        </w:tc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62B8" w:rsidRPr="00A262B8" w:rsidRDefault="00A262B8" w:rsidP="000C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6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Odůvodnění</w:t>
            </w:r>
          </w:p>
        </w:tc>
      </w:tr>
      <w:tr w:rsidR="00A262B8" w:rsidRPr="00E13405" w:rsidTr="00E13405">
        <w:trPr>
          <w:trHeight w:val="614"/>
        </w:trPr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3405" w:rsidRPr="00E13405" w:rsidRDefault="00430F0A" w:rsidP="00E1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9 200 000 </w:t>
            </w:r>
            <w:bookmarkStart w:id="0" w:name="_GoBack"/>
            <w:bookmarkEnd w:id="0"/>
            <w:r w:rsidR="00E4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Kč bez</w:t>
            </w:r>
            <w:r w:rsidR="00E13405" w:rsidRPr="00E1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DPH</w:t>
            </w:r>
          </w:p>
          <w:p w:rsidR="00A262B8" w:rsidRPr="00A262B8" w:rsidRDefault="00A262B8" w:rsidP="00A2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62B8" w:rsidRPr="00A262B8" w:rsidRDefault="001E32C0" w:rsidP="00692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Cena je stanovena na základě </w:t>
            </w:r>
            <w:r w:rsidR="0069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dosavadní ceny servisu.</w:t>
            </w:r>
            <w:r w:rsidR="00D44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2242C8" w:rsidRDefault="002242C8"/>
    <w:sectPr w:rsidR="002242C8" w:rsidSect="00224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262B8"/>
    <w:rsid w:val="00025220"/>
    <w:rsid w:val="000C446B"/>
    <w:rsid w:val="000D7116"/>
    <w:rsid w:val="001267E4"/>
    <w:rsid w:val="00161005"/>
    <w:rsid w:val="00175658"/>
    <w:rsid w:val="001777F3"/>
    <w:rsid w:val="001A0DB8"/>
    <w:rsid w:val="001E32C0"/>
    <w:rsid w:val="002242C8"/>
    <w:rsid w:val="00236275"/>
    <w:rsid w:val="00253EB0"/>
    <w:rsid w:val="0032501B"/>
    <w:rsid w:val="00326FC7"/>
    <w:rsid w:val="0036252E"/>
    <w:rsid w:val="00430F0A"/>
    <w:rsid w:val="00432F84"/>
    <w:rsid w:val="00474640"/>
    <w:rsid w:val="004A411D"/>
    <w:rsid w:val="004A69C4"/>
    <w:rsid w:val="004E62FC"/>
    <w:rsid w:val="00543027"/>
    <w:rsid w:val="005E02BC"/>
    <w:rsid w:val="00686C8B"/>
    <w:rsid w:val="006927C8"/>
    <w:rsid w:val="006978CF"/>
    <w:rsid w:val="006A6DF1"/>
    <w:rsid w:val="006C40BB"/>
    <w:rsid w:val="006F4AF6"/>
    <w:rsid w:val="00740BBE"/>
    <w:rsid w:val="00795B70"/>
    <w:rsid w:val="007F3D47"/>
    <w:rsid w:val="00821E89"/>
    <w:rsid w:val="00863836"/>
    <w:rsid w:val="00872BD1"/>
    <w:rsid w:val="00897B5C"/>
    <w:rsid w:val="008B3693"/>
    <w:rsid w:val="00906969"/>
    <w:rsid w:val="00911275"/>
    <w:rsid w:val="009847B2"/>
    <w:rsid w:val="00991160"/>
    <w:rsid w:val="00A262B8"/>
    <w:rsid w:val="00A56F9F"/>
    <w:rsid w:val="00AA4C67"/>
    <w:rsid w:val="00AC149A"/>
    <w:rsid w:val="00B0647A"/>
    <w:rsid w:val="00B943A8"/>
    <w:rsid w:val="00BC102F"/>
    <w:rsid w:val="00BF55B6"/>
    <w:rsid w:val="00CD2C11"/>
    <w:rsid w:val="00D44851"/>
    <w:rsid w:val="00D4787C"/>
    <w:rsid w:val="00D47D40"/>
    <w:rsid w:val="00D47FB5"/>
    <w:rsid w:val="00D839A7"/>
    <w:rsid w:val="00DF6724"/>
    <w:rsid w:val="00E13405"/>
    <w:rsid w:val="00E46BC3"/>
    <w:rsid w:val="00E64E6F"/>
    <w:rsid w:val="00E96FEB"/>
    <w:rsid w:val="00F161D8"/>
    <w:rsid w:val="00F6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6B37C"/>
  <w15:docId w15:val="{1F2800CE-8BDF-4D2E-8E72-9929FE72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6969"/>
  </w:style>
  <w:style w:type="paragraph" w:styleId="Nadpis3">
    <w:name w:val="heading 3"/>
    <w:basedOn w:val="Normln"/>
    <w:link w:val="Nadpis3Char"/>
    <w:uiPriority w:val="9"/>
    <w:qFormat/>
    <w:rsid w:val="00A262B8"/>
    <w:pPr>
      <w:spacing w:before="60" w:after="60" w:line="330" w:lineRule="atLeast"/>
      <w:outlineLvl w:val="2"/>
    </w:pPr>
    <w:rPr>
      <w:rFonts w:ascii="Times New Roman" w:eastAsia="Times New Roman" w:hAnsi="Times New Roman" w:cs="Times New Roman"/>
      <w:b/>
      <w:bCs/>
      <w:color w:val="070707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A262B8"/>
    <w:rPr>
      <w:rFonts w:ascii="Times New Roman" w:eastAsia="Times New Roman" w:hAnsi="Times New Roman" w:cs="Times New Roman"/>
      <w:b/>
      <w:bCs/>
      <w:color w:val="070707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262B8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A262B8"/>
    <w:rPr>
      <w:b/>
      <w:bCs/>
      <w:i w:val="0"/>
      <w:iCs w:val="0"/>
    </w:rPr>
  </w:style>
  <w:style w:type="paragraph" w:customStyle="1" w:styleId="l21">
    <w:name w:val="l21"/>
    <w:basedOn w:val="Normln"/>
    <w:rsid w:val="00A262B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64E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lnweb">
    <w:name w:val="Normal (Web)"/>
    <w:basedOn w:val="Normln"/>
    <w:uiPriority w:val="99"/>
    <w:rsid w:val="00B06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3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369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nhideWhenUsed/>
    <w:rsid w:val="008B3693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nhideWhenUsed/>
    <w:rsid w:val="008B36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rsid w:val="008B36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36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3693"/>
    <w:rPr>
      <w:b/>
      <w:bCs/>
      <w:sz w:val="20"/>
      <w:szCs w:val="20"/>
    </w:rPr>
  </w:style>
  <w:style w:type="paragraph" w:customStyle="1" w:styleId="Eodsazenfurt0">
    <w:name w:val="E odsazení furt 0"/>
    <w:aliases w:val="5 Times 10"/>
    <w:basedOn w:val="Normln"/>
    <w:link w:val="Eodsazenfurt0Char"/>
    <w:uiPriority w:val="99"/>
    <w:rsid w:val="00430F0A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Eodsazenfurt0Char">
    <w:name w:val="E odsazení furt 0 Char"/>
    <w:aliases w:val="5 Times 10 Char"/>
    <w:link w:val="Eodsazenfurt0"/>
    <w:uiPriority w:val="99"/>
    <w:locked/>
    <w:rsid w:val="00430F0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5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0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73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10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85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052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756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820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06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1485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Krajská zdravotní, a.s.</Company>
  <LinksUpToDate>false</LinksUpToDate>
  <CharactersWithSpaces>10228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Iva.Urbanova</dc:creator>
  <cp:lastModifiedBy>Štyvar Václav</cp:lastModifiedBy>
  <cp:revision>12</cp:revision>
  <cp:lastPrinted>2013-07-01T13:26:00Z</cp:lastPrinted>
  <dcterms:created xsi:type="dcterms:W3CDTF">2014-09-04T15:11:00Z</dcterms:created>
  <dcterms:modified xsi:type="dcterms:W3CDTF">2016-10-06T12:57:00Z</dcterms:modified>
</cp:coreProperties>
</file>