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26B8A" w:rsidRPr="00526B8A">
        <w:rPr>
          <w:rFonts w:eastAsia="Times New Roman" w:cs="Arial"/>
          <w:b/>
          <w:sz w:val="20"/>
          <w:szCs w:val="20"/>
          <w:lang w:eastAsia="cs-CZ"/>
        </w:rPr>
        <w:t>Úprava porodnice MNUL</w:t>
      </w:r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C61A27" w:rsidRDefault="00C61A27" w:rsidP="00C61A27">
      <w:pPr>
        <w:snapToGrid w:val="0"/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bookmarkStart w:id="0" w:name="_GoBack"/>
      <w:bookmarkEnd w:id="0"/>
      <w:r w:rsidRPr="00E24A17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splňuje standardy zadavatele „Požadavky na provedení a kvalitu ICT“ </w:t>
      </w:r>
      <w:r>
        <w:rPr>
          <w:rFonts w:eastAsia="Times New Roman" w:cs="Arial"/>
          <w:color w:val="00000A"/>
          <w:sz w:val="20"/>
          <w:szCs w:val="20"/>
          <w:lang w:eastAsia="cs-CZ"/>
        </w:rPr>
        <w:br/>
      </w: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>v plném rozsahu.</w:t>
      </w:r>
    </w:p>
    <w:p w:rsidR="00C61A27" w:rsidRDefault="00C61A27" w:rsidP="00C61A27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C61A27" w:rsidRDefault="00C61A27" w:rsidP="00C61A27">
      <w:pPr>
        <w:pStyle w:val="Normlnweb"/>
        <w:spacing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Dodavatel bere na vědomí, že zadavatel je </w:t>
      </w:r>
      <w:r>
        <w:rPr>
          <w:rStyle w:val="Siln"/>
          <w:rFonts w:ascii="Arial" w:hAnsi="Arial" w:cs="Arial"/>
          <w:sz w:val="20"/>
          <w:szCs w:val="20"/>
        </w:rPr>
        <w:t>poskytovatelem regulované služby</w:t>
      </w:r>
      <w:r>
        <w:rPr>
          <w:rFonts w:ascii="Arial" w:hAnsi="Arial" w:cs="Arial"/>
          <w:sz w:val="20"/>
          <w:szCs w:val="20"/>
        </w:rPr>
        <w:t xml:space="preserve"> podle zákona č. 264/2025 Sb., </w:t>
      </w:r>
      <w:r>
        <w:rPr>
          <w:rFonts w:ascii="Arial" w:hAnsi="Arial" w:cs="Arial"/>
          <w:sz w:val="20"/>
          <w:szCs w:val="20"/>
        </w:rPr>
        <w:br/>
        <w:t>o kybernetické bezpečnosti (dále jen „ZKB“), a zavazuje se, že:</w:t>
      </w:r>
    </w:p>
    <w:p w:rsidR="00C61A27" w:rsidRDefault="00C61A27" w:rsidP="00C61A27">
      <w:pPr>
        <w:numPr>
          <w:ilvl w:val="0"/>
          <w:numId w:val="3"/>
        </w:numPr>
        <w:spacing w:before="120" w:after="100" w:afterAutospacing="1" w:line="276" w:lineRule="auto"/>
        <w:ind w:left="714" w:hanging="357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:rsidR="00C61A27" w:rsidRDefault="00C61A27" w:rsidP="00C61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nabídne a dodá pouze takový předmět plnění, který je v souladu s právními předpisy a normami České republiky a Evropské unie,</w:t>
      </w:r>
    </w:p>
    <w:p w:rsidR="00C61A27" w:rsidRDefault="00C61A27" w:rsidP="00C61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:rsidR="00C61A27" w:rsidRPr="00D65B65" w:rsidRDefault="00C61A27" w:rsidP="00C61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/>
          <w:sz w:val="20"/>
          <w:szCs w:val="20"/>
          <w:lang w:eastAsia="cs-CZ"/>
        </w:rPr>
      </w:pPr>
      <w:r w:rsidRPr="00D65B65">
        <w:rPr>
          <w:rFonts w:eastAsia="Times New Roman"/>
          <w:sz w:val="20"/>
          <w:szCs w:val="20"/>
          <w:lang w:eastAsia="cs-CZ"/>
        </w:rPr>
        <w:t xml:space="preserve">bere na vědomí, že zadavatel může být povinen vypovědět smlouvu, pokud by její plnění bylo v rozporu </w:t>
      </w:r>
      <w:r>
        <w:rPr>
          <w:rFonts w:eastAsia="Times New Roman"/>
          <w:sz w:val="20"/>
          <w:szCs w:val="20"/>
          <w:lang w:eastAsia="cs-CZ"/>
        </w:rPr>
        <w:br/>
      </w:r>
      <w:r w:rsidRPr="00D65B65">
        <w:rPr>
          <w:rFonts w:eastAsia="Times New Roman"/>
          <w:sz w:val="20"/>
          <w:szCs w:val="20"/>
          <w:lang w:eastAsia="cs-CZ"/>
        </w:rPr>
        <w:t>s opatřením vydaným podle ZKB.</w:t>
      </w:r>
    </w:p>
    <w:p w:rsidR="00C61A27" w:rsidRDefault="00C61A2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42" w:rsidRDefault="001C6C42" w:rsidP="004A044C">
      <w:pPr>
        <w:spacing w:line="240" w:lineRule="auto"/>
      </w:pPr>
      <w:r>
        <w:separator/>
      </w:r>
    </w:p>
  </w:endnote>
  <w:endnote w:type="continuationSeparator" w:id="0">
    <w:p w:rsidR="001C6C42" w:rsidRDefault="001C6C4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42" w:rsidRDefault="001C6C42" w:rsidP="004A044C">
      <w:pPr>
        <w:spacing w:line="240" w:lineRule="auto"/>
      </w:pPr>
      <w:r>
        <w:separator/>
      </w:r>
    </w:p>
  </w:footnote>
  <w:footnote w:type="continuationSeparator" w:id="0">
    <w:p w:rsidR="001C6C42" w:rsidRDefault="001C6C4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61A27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61A27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C6C42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26B8A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57"/>
    <w:rsid w:val="00BC0A5A"/>
    <w:rsid w:val="00BC1815"/>
    <w:rsid w:val="00BF6831"/>
    <w:rsid w:val="00C070C0"/>
    <w:rsid w:val="00C207E1"/>
    <w:rsid w:val="00C26BA0"/>
    <w:rsid w:val="00C61A27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43D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1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8BE4-E8DB-4139-9F54-D8D5A6A0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2026-02-26T13:02:00Z</dcterms:modified>
</cp:coreProperties>
</file>