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6371" w14:textId="56F6E3B1" w:rsidR="00221397" w:rsidRPr="002A070A" w:rsidRDefault="00221397" w:rsidP="00D824E5">
      <w:pPr>
        <w:spacing w:after="120" w:line="480" w:lineRule="auto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3A0D67BD" w14:textId="3A589E5A" w:rsidR="00557597" w:rsidRPr="00D824E5" w:rsidRDefault="00221397" w:rsidP="00221397">
      <w:pPr>
        <w:ind w:right="-1"/>
        <w:rPr>
          <w:rFonts w:cs="Arial"/>
          <w:b/>
          <w:color w:val="000000" w:themeColor="text1"/>
          <w:sz w:val="20"/>
          <w:szCs w:val="20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D824E5">
        <w:rPr>
          <w:rFonts w:cs="Arial"/>
          <w:b/>
          <w:sz w:val="20"/>
          <w:szCs w:val="20"/>
        </w:rPr>
        <w:t xml:space="preserve">: </w:t>
      </w:r>
      <w:r w:rsidR="002A070A" w:rsidRPr="00D824E5">
        <w:rPr>
          <w:rFonts w:cs="Arial"/>
          <w:b/>
          <w:color w:val="000000" w:themeColor="text1"/>
          <w:sz w:val="20"/>
          <w:szCs w:val="20"/>
        </w:rPr>
        <w:t xml:space="preserve">Monitorovací technika pro </w:t>
      </w:r>
      <w:r w:rsidR="00063CF5" w:rsidRPr="00D824E5">
        <w:rPr>
          <w:rFonts w:cs="Arial"/>
          <w:b/>
          <w:bCs/>
          <w:color w:val="000000"/>
          <w:sz w:val="20"/>
          <w:szCs w:val="20"/>
        </w:rPr>
        <w:t>Krajsk</w:t>
      </w:r>
      <w:r w:rsidR="002A6AA0">
        <w:rPr>
          <w:rFonts w:cs="Arial"/>
          <w:b/>
          <w:bCs/>
          <w:color w:val="000000"/>
          <w:sz w:val="20"/>
          <w:szCs w:val="20"/>
        </w:rPr>
        <w:t>ou</w:t>
      </w:r>
      <w:r w:rsidR="00063CF5" w:rsidRPr="00D824E5">
        <w:rPr>
          <w:rFonts w:cs="Arial"/>
          <w:b/>
          <w:bCs/>
          <w:color w:val="000000"/>
          <w:sz w:val="20"/>
          <w:szCs w:val="20"/>
        </w:rPr>
        <w:t xml:space="preserve"> zdravotní, a.s.</w:t>
      </w:r>
      <w:r w:rsidR="005D0AF6">
        <w:rPr>
          <w:rFonts w:cs="Arial"/>
          <w:b/>
          <w:bCs/>
          <w:color w:val="000000"/>
          <w:sz w:val="20"/>
          <w:szCs w:val="20"/>
        </w:rPr>
        <w:t xml:space="preserve">: </w:t>
      </w:r>
      <w:r w:rsidR="005D0AF6" w:rsidRPr="005D0AF6">
        <w:rPr>
          <w:rFonts w:cs="Arial"/>
          <w:b/>
          <w:bCs/>
          <w:color w:val="000000"/>
          <w:sz w:val="20"/>
          <w:szCs w:val="20"/>
          <w:highlight w:val="yellow"/>
        </w:rPr>
        <w:t xml:space="preserve">část x: </w:t>
      </w:r>
      <w:proofErr w:type="spellStart"/>
      <w:r w:rsidR="005D0AF6" w:rsidRPr="005D0AF6">
        <w:rPr>
          <w:rFonts w:cs="Arial"/>
          <w:b/>
          <w:bCs/>
          <w:color w:val="000000"/>
          <w:sz w:val="20"/>
          <w:szCs w:val="20"/>
          <w:highlight w:val="yellow"/>
        </w:rPr>
        <w:t>xy</w:t>
      </w:r>
      <w:proofErr w:type="spellEnd"/>
      <w:r w:rsidR="005D0AF6" w:rsidRPr="005D0AF6">
        <w:rPr>
          <w:rFonts w:cs="Arial"/>
          <w:b/>
          <w:bCs/>
          <w:color w:val="000000"/>
          <w:sz w:val="20"/>
          <w:szCs w:val="20"/>
          <w:highlight w:val="yellow"/>
        </w:rPr>
        <w:t xml:space="preserve"> (část + název doplní účastník)</w:t>
      </w:r>
    </w:p>
    <w:p w14:paraId="214E6149" w14:textId="77777777" w:rsidR="002A070A" w:rsidRPr="00D824E5" w:rsidRDefault="002A070A" w:rsidP="00221397">
      <w:pPr>
        <w:ind w:right="-1"/>
        <w:rPr>
          <w:rFonts w:cs="Arial"/>
          <w:b/>
          <w:iCs/>
          <w:sz w:val="20"/>
          <w:szCs w:val="20"/>
        </w:rPr>
      </w:pPr>
    </w:p>
    <w:p w14:paraId="710D2BAD" w14:textId="1F7DD97E" w:rsidR="00221397" w:rsidRPr="00D824E5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D824E5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D824E5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D824E5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2EC61B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D824E5">
              <w:rPr>
                <w:rFonts w:eastAsia="Calibri" w:cs="Arial"/>
                <w:sz w:val="20"/>
                <w:szCs w:val="20"/>
              </w:rPr>
              <w:t>Oprávněná osoba jednat jménem či</w:t>
            </w:r>
            <w:r w:rsidR="00E15EF4">
              <w:rPr>
                <w:rFonts w:eastAsia="Calibri" w:cs="Arial"/>
                <w:sz w:val="20"/>
                <w:szCs w:val="20"/>
              </w:rPr>
              <w:t> </w:t>
            </w:r>
            <w:r w:rsidRPr="00D824E5">
              <w:rPr>
                <w:rFonts w:eastAsia="Calibri" w:cs="Arial"/>
                <w:sz w:val="20"/>
                <w:szCs w:val="20"/>
              </w:rPr>
              <w:t>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D824E5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D824E5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D824E5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D824E5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D824E5">
        <w:rPr>
          <w:rFonts w:eastAsia="Calibri" w:cs="Arial"/>
          <w:b/>
          <w:i/>
          <w:sz w:val="20"/>
          <w:szCs w:val="20"/>
        </w:rPr>
        <w:t>zákon</w:t>
      </w:r>
      <w:r w:rsidRPr="00D824E5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D824E5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D824E5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D824E5">
        <w:rPr>
          <w:rFonts w:eastAsia="Calibri" w:cs="Arial"/>
          <w:b/>
          <w:sz w:val="20"/>
          <w:szCs w:val="20"/>
        </w:rPr>
        <w:t>§ 74 zákona</w:t>
      </w:r>
      <w:r w:rsidRPr="00D824E5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466865F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D824E5">
        <w:rPr>
          <w:rFonts w:eastAsia="Calibri" w:cs="Arial"/>
          <w:sz w:val="20"/>
          <w:szCs w:val="20"/>
        </w:rPr>
        <w:t>Ve vztahu k profesní způsobilosti dle ustanovení</w:t>
      </w:r>
      <w:r w:rsidRPr="00D824E5">
        <w:rPr>
          <w:rFonts w:eastAsia="Calibri" w:cs="Arial"/>
          <w:b/>
          <w:sz w:val="20"/>
          <w:szCs w:val="20"/>
        </w:rPr>
        <w:t xml:space="preserve"> § 77 odst. 1</w:t>
      </w:r>
      <w:r w:rsidR="00C42A17" w:rsidRPr="00D824E5">
        <w:rPr>
          <w:rFonts w:eastAsia="Calibri" w:cs="Arial"/>
          <w:b/>
          <w:sz w:val="20"/>
          <w:szCs w:val="20"/>
        </w:rPr>
        <w:t xml:space="preserve"> </w:t>
      </w:r>
      <w:r w:rsidRPr="00D824E5">
        <w:rPr>
          <w:rFonts w:eastAsia="Calibri" w:cs="Arial"/>
          <w:sz w:val="20"/>
          <w:szCs w:val="20"/>
        </w:rPr>
        <w:t>dodavatel prohlašuje, že splňuje tuto profesní způsobilost v rozsahu požadovaném zákonem a zadavatelem.</w:t>
      </w:r>
    </w:p>
    <w:p w14:paraId="40063F85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D824E5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D824E5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1FEE6BA4" w14:textId="77777777" w:rsidR="00EF589D" w:rsidRPr="0010600C" w:rsidRDefault="00EF589D" w:rsidP="00EF589D">
      <w:pPr>
        <w:numPr>
          <w:ilvl w:val="0"/>
          <w:numId w:val="3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10600C">
        <w:rPr>
          <w:rFonts w:eastAsia="Times New Roman" w:cs="Arial"/>
          <w:color w:val="00000A"/>
          <w:sz w:val="20"/>
          <w:szCs w:val="20"/>
          <w:lang w:eastAsia="cs-CZ" w:bidi="he-IL"/>
        </w:rPr>
        <w:t xml:space="preserve">že plně a </w:t>
      </w:r>
      <w:r w:rsidRPr="00AC179D">
        <w:rPr>
          <w:rFonts w:eastAsia="Times New Roman" w:cs="Arial"/>
          <w:color w:val="00000A"/>
          <w:sz w:val="20"/>
          <w:szCs w:val="20"/>
          <w:lang w:eastAsia="cs-CZ" w:bidi="he-IL"/>
        </w:rPr>
        <w:t>bezvýhradně akceptuje obligatorní návrh smlouvy, který je přílohou zadávací dokumentace</w:t>
      </w:r>
      <w:r w:rsidRPr="0010600C">
        <w:rPr>
          <w:rFonts w:eastAsia="Times New Roman" w:cs="Arial"/>
          <w:color w:val="00000A"/>
          <w:sz w:val="20"/>
          <w:szCs w:val="20"/>
          <w:lang w:eastAsia="cs-CZ" w:bidi="he-IL"/>
        </w:rPr>
        <w:t>.</w:t>
      </w:r>
    </w:p>
    <w:p w14:paraId="18A423E2" w14:textId="77777777" w:rsidR="00EF589D" w:rsidRPr="00BE1732" w:rsidRDefault="00EF589D" w:rsidP="00EF589D">
      <w:p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</w:p>
    <w:p w14:paraId="6C015C82" w14:textId="77777777" w:rsidR="00EF589D" w:rsidRDefault="00EF589D" w:rsidP="00EF589D">
      <w:pPr>
        <w:numPr>
          <w:ilvl w:val="0"/>
          <w:numId w:val="3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AC179D">
        <w:rPr>
          <w:rFonts w:eastAsia="Times New Roman" w:cs="Arial"/>
          <w:sz w:val="20"/>
          <w:szCs w:val="20"/>
          <w:lang w:eastAsia="cs-CZ" w:bidi="he-IL"/>
        </w:rPr>
        <w:t xml:space="preserve">že veškeré jím </w:t>
      </w:r>
      <w:r w:rsidRPr="00AC179D">
        <w:rPr>
          <w:rFonts w:eastAsia="Times New Roman" w:cs="Arial"/>
          <w:bCs/>
          <w:color w:val="000000"/>
          <w:sz w:val="20"/>
          <w:szCs w:val="20"/>
          <w:lang w:eastAsia="cs-CZ" w:bidi="he-IL"/>
        </w:rPr>
        <w:t xml:space="preserve">nabízené zboží je </w:t>
      </w:r>
      <w:r w:rsidRPr="00AC179D">
        <w:rPr>
          <w:rFonts w:eastAsia="Times New Roman" w:cs="Arial"/>
          <w:sz w:val="20"/>
          <w:szCs w:val="20"/>
          <w:lang w:eastAsia="cs-CZ" w:bidi="he-IL"/>
        </w:rPr>
        <w:t>nové, nepoužité, splňuje požadavky stanovené zákony nebo jinými právními předpisy, zejména požadavky na zdravotní nezávadnost a bezpečnost dle zákona č. 387/2024 Sb., o obecné bezpečnosti výrobků a o změně některých souvisejících zákonů, ve znění pozdějších předpisů, a dle zákona č. 22/1997 Sb., o technických požadavcích na výrobky a o změně a doplnění některých zákonů, ve znění pozdějších předpisů</w:t>
      </w:r>
      <w:r w:rsidRPr="00AC179D">
        <w:rPr>
          <w:rFonts w:eastAsia="Times New Roman" w:cs="Arial"/>
          <w:bCs/>
          <w:color w:val="000000"/>
          <w:sz w:val="20"/>
          <w:szCs w:val="20"/>
          <w:lang w:eastAsia="cs-CZ" w:bidi="he-IL"/>
        </w:rPr>
        <w:t>.</w:t>
      </w:r>
    </w:p>
    <w:p w14:paraId="0B46C50A" w14:textId="77777777" w:rsidR="00EF589D" w:rsidRPr="00BE1732" w:rsidRDefault="00EF589D" w:rsidP="00EF589D">
      <w:pPr>
        <w:tabs>
          <w:tab w:val="left" w:pos="567"/>
        </w:tabs>
        <w:spacing w:line="240" w:lineRule="auto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</w:p>
    <w:p w14:paraId="1B3B4107" w14:textId="77777777" w:rsidR="00F449B8" w:rsidRDefault="00EF589D" w:rsidP="00F449B8">
      <w:pPr>
        <w:numPr>
          <w:ilvl w:val="0"/>
          <w:numId w:val="3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AC179D">
        <w:rPr>
          <w:rFonts w:cs="Arial"/>
          <w:sz w:val="20"/>
          <w:szCs w:val="20"/>
        </w:rPr>
        <w:t xml:space="preserve">že </w:t>
      </w:r>
      <w:r w:rsidRPr="00AC179D">
        <w:rPr>
          <w:rFonts w:eastAsia="Times New Roman" w:cs="Arial"/>
          <w:sz w:val="20"/>
          <w:szCs w:val="20"/>
          <w:lang w:eastAsia="cs-CZ"/>
        </w:rPr>
        <w:t>zboží je vyrobené z materiálů, které mají certifikáty a atesty zdravotní nezávadnosti, a veškeré povrchy nabízených výrobků včetně příslušenství je možné povrchově dezinfikovat prostředky uvedenými v dezinfekčním programu Krajské zdravotní, a.s.</w:t>
      </w:r>
    </w:p>
    <w:p w14:paraId="4B3A6DE1" w14:textId="77777777" w:rsidR="00F449B8" w:rsidRDefault="00F449B8" w:rsidP="00F449B8">
      <w:pPr>
        <w:pStyle w:val="Odstavecseseznamem"/>
        <w:rPr>
          <w:rFonts w:eastAsia="Times New Roman" w:cs="Arial"/>
          <w:color w:val="00000A"/>
          <w:sz w:val="20"/>
          <w:szCs w:val="20"/>
          <w:highlight w:val="cyan"/>
          <w:lang w:eastAsia="cs-CZ"/>
        </w:rPr>
      </w:pPr>
    </w:p>
    <w:p w14:paraId="138BEE06" w14:textId="5C3D5AE2" w:rsidR="00F449B8" w:rsidRPr="00222DD6" w:rsidRDefault="00F449B8" w:rsidP="00F449B8">
      <w:pPr>
        <w:numPr>
          <w:ilvl w:val="0"/>
          <w:numId w:val="3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222DD6">
        <w:rPr>
          <w:rFonts w:eastAsia="Times New Roman" w:cs="Arial"/>
          <w:sz w:val="20"/>
          <w:szCs w:val="20"/>
          <w:lang w:eastAsia="cs-CZ"/>
        </w:rPr>
        <w:lastRenderedPageBreak/>
        <w:t>že splňuje standardy zadavatele „Požadavky na provedení a kvalitu ICT“ a „Bezpečnostní standard“ v plném rozsahu.</w:t>
      </w:r>
    </w:p>
    <w:p w14:paraId="6EB25B22" w14:textId="77777777" w:rsidR="00EF589D" w:rsidRPr="00AC179D" w:rsidRDefault="00EF589D" w:rsidP="00EF589D">
      <w:pPr>
        <w:spacing w:line="240" w:lineRule="auto"/>
        <w:rPr>
          <w:rFonts w:cs="Arial"/>
          <w:color w:val="00000A"/>
          <w:sz w:val="20"/>
          <w:szCs w:val="20"/>
        </w:rPr>
      </w:pPr>
    </w:p>
    <w:p w14:paraId="4B5F07C9" w14:textId="77777777" w:rsidR="00EF589D" w:rsidRPr="0010600C" w:rsidRDefault="00EF589D" w:rsidP="00EF589D">
      <w:pPr>
        <w:numPr>
          <w:ilvl w:val="0"/>
          <w:numId w:val="3"/>
        </w:numPr>
        <w:tabs>
          <w:tab w:val="left" w:pos="567"/>
        </w:tabs>
        <w:spacing w:line="240" w:lineRule="auto"/>
        <w:ind w:left="56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10600C">
        <w:rPr>
          <w:rFonts w:cs="Arial"/>
          <w:color w:val="00000A"/>
          <w:sz w:val="20"/>
          <w:szCs w:val="20"/>
        </w:rPr>
        <w:t>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17BA7B2B" w14:textId="77777777" w:rsidR="00EF589D" w:rsidRPr="000D61FE" w:rsidRDefault="00EF589D" w:rsidP="00EF589D">
      <w:pPr>
        <w:spacing w:line="240" w:lineRule="auto"/>
        <w:rPr>
          <w:rFonts w:cs="Arial"/>
          <w:iCs/>
          <w:sz w:val="20"/>
          <w:szCs w:val="20"/>
        </w:rPr>
      </w:pPr>
    </w:p>
    <w:p w14:paraId="6813EF98" w14:textId="77777777" w:rsidR="00EF589D" w:rsidRPr="000D61FE" w:rsidRDefault="00EF589D" w:rsidP="00EF589D">
      <w:pPr>
        <w:numPr>
          <w:ilvl w:val="0"/>
          <w:numId w:val="3"/>
        </w:numPr>
        <w:tabs>
          <w:tab w:val="left" w:pos="284"/>
        </w:tabs>
        <w:spacing w:after="120"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sz w:val="20"/>
          <w:szCs w:val="20"/>
          <w:lang w:eastAsia="cs-CZ" w:bidi="he-IL"/>
        </w:rPr>
        <w:t xml:space="preserve">že zajistí </w:t>
      </w:r>
      <w:r w:rsidRPr="000D61FE">
        <w:rPr>
          <w:rFonts w:eastAsia="Times New Roman" w:cs="Arial"/>
          <w:bCs/>
          <w:sz w:val="20"/>
          <w:szCs w:val="20"/>
          <w:lang w:eastAsia="cs-CZ" w:bidi="he-IL"/>
        </w:rPr>
        <w:t>po celou dobu plnění veřejné zakázky:</w:t>
      </w:r>
    </w:p>
    <w:p w14:paraId="5FDB854A" w14:textId="77777777" w:rsidR="00EF589D" w:rsidRPr="000D61FE" w:rsidRDefault="00EF589D" w:rsidP="00EF589D">
      <w:pPr>
        <w:numPr>
          <w:ilvl w:val="0"/>
          <w:numId w:val="4"/>
        </w:numPr>
        <w:tabs>
          <w:tab w:val="left" w:pos="426"/>
        </w:tabs>
        <w:spacing w:after="120"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bCs/>
          <w:sz w:val="20"/>
          <w:szCs w:val="20"/>
          <w:lang w:eastAsia="cs-CZ" w:bidi="he-IL"/>
        </w:rPr>
        <w:tab/>
        <w:t>plnění povinností vyplývajících z právních předpisů České republiky, zejména pak z předpisů pracovněprávních se zaměřením na vytvoření důstojných pracovních podmínek, plnění povinností ve vztahu k odměňování zaměstnanců, dodržování délky pracovní doby, odpočinku, dále plnění povinností vyplývajících z právních předpisů z oblasti zaměstnanosti, bezpečnosti a ochrany zdraví při práci, a to vůči všem osobám podílejícím se na plnění smlouvy, a to i u všech svých poddodavatelů, kteří se budou podílet na plnění této smlouvy,</w:t>
      </w:r>
    </w:p>
    <w:p w14:paraId="03955761" w14:textId="77777777" w:rsidR="00EF589D" w:rsidRPr="0010600C" w:rsidRDefault="00EF589D" w:rsidP="00EF589D">
      <w:pPr>
        <w:numPr>
          <w:ilvl w:val="0"/>
          <w:numId w:val="4"/>
        </w:numPr>
        <w:tabs>
          <w:tab w:val="left" w:pos="426"/>
        </w:tabs>
        <w:spacing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0D61FE">
        <w:rPr>
          <w:rFonts w:eastAsia="Times New Roman" w:cs="Arial"/>
          <w:bCs/>
          <w:sz w:val="20"/>
          <w:szCs w:val="20"/>
          <w:lang w:eastAsia="cs-CZ" w:bidi="he-IL"/>
        </w:rPr>
        <w:t>férové dodavatelské vztahy se svými poddodavateli spočívající zejména v řádném a včasném plnění finančních závazků vůči svým poddodavatelům.</w:t>
      </w:r>
    </w:p>
    <w:p w14:paraId="1345E282" w14:textId="77777777" w:rsidR="00EF589D" w:rsidRPr="0010600C" w:rsidRDefault="00EF589D" w:rsidP="00EF589D">
      <w:pPr>
        <w:pStyle w:val="Odstavecseseznamem"/>
        <w:spacing w:line="240" w:lineRule="auto"/>
        <w:rPr>
          <w:rFonts w:cs="Arial"/>
          <w:iCs/>
          <w:sz w:val="20"/>
          <w:szCs w:val="20"/>
        </w:rPr>
      </w:pPr>
    </w:p>
    <w:p w14:paraId="7B0F4687" w14:textId="77777777" w:rsidR="00EF589D" w:rsidRPr="0010600C" w:rsidRDefault="00EF589D" w:rsidP="00EF589D">
      <w:pPr>
        <w:numPr>
          <w:ilvl w:val="0"/>
          <w:numId w:val="3"/>
        </w:numPr>
        <w:tabs>
          <w:tab w:val="left" w:pos="567"/>
        </w:tabs>
        <w:spacing w:line="240" w:lineRule="auto"/>
        <w:ind w:left="567" w:hanging="35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10600C">
        <w:rPr>
          <w:rFonts w:cs="Arial"/>
          <w:iCs/>
          <w:sz w:val="20"/>
          <w:szCs w:val="20"/>
        </w:rPr>
        <w:t>že dodavatel bere na vědomí, že zadavatel je poskytovatelem regulované služby podle zákona č. 264/2025 Sb., o kybernetické bezpečnosti (dále jen „ZKB“), a zavazuje se, že:</w:t>
      </w:r>
    </w:p>
    <w:p w14:paraId="141196D1" w14:textId="77777777" w:rsidR="00EF589D" w:rsidRPr="0010600C" w:rsidRDefault="00EF589D" w:rsidP="00EF589D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0600C">
        <w:rPr>
          <w:rFonts w:cs="Arial"/>
          <w:iCs/>
          <w:sz w:val="20"/>
          <w:szCs w:val="20"/>
        </w:rPr>
        <w:t>při plnění veřejné zakázky bude dodržovat všechny povinnosti vyplývající ze ZKB a souvisejících právních předpisů,</w:t>
      </w:r>
    </w:p>
    <w:p w14:paraId="01D38774" w14:textId="77777777" w:rsidR="00EF589D" w:rsidRPr="0010600C" w:rsidRDefault="00EF589D" w:rsidP="00EF589D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0600C">
        <w:rPr>
          <w:rFonts w:cs="Arial"/>
          <w:iCs/>
          <w:sz w:val="20"/>
          <w:szCs w:val="20"/>
        </w:rPr>
        <w:t>nabídne a dodá pouze takový předmět plnění, který je v souladu s právními předpisy a normami České republiky a Evropské unie,</w:t>
      </w:r>
    </w:p>
    <w:p w14:paraId="2B00111C" w14:textId="77777777" w:rsidR="00EF589D" w:rsidRPr="0010600C" w:rsidRDefault="00EF589D" w:rsidP="00EF589D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0600C">
        <w:rPr>
          <w:rFonts w:cs="Arial"/>
          <w:iCs/>
          <w:sz w:val="20"/>
          <w:szCs w:val="20"/>
        </w:rP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3C9D19D8" w14:textId="77777777" w:rsidR="00EF589D" w:rsidRPr="0010600C" w:rsidRDefault="00EF589D" w:rsidP="00EF589D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10600C">
        <w:rPr>
          <w:rFonts w:cs="Arial"/>
          <w:iCs/>
          <w:sz w:val="20"/>
          <w:szCs w:val="20"/>
        </w:rPr>
        <w:t>bere na vědomí, že zadavatel může být povinen vypovědět smlouvu, pokud by její plnění bylo v rozporu s opatřením vydaným podle ZKB.</w:t>
      </w:r>
    </w:p>
    <w:p w14:paraId="71F54690" w14:textId="77777777" w:rsidR="00EF589D" w:rsidRDefault="00EF589D" w:rsidP="00EF589D">
      <w:pPr>
        <w:tabs>
          <w:tab w:val="left" w:pos="426"/>
        </w:tabs>
        <w:spacing w:line="240" w:lineRule="auto"/>
        <w:jc w:val="both"/>
        <w:rPr>
          <w:rFonts w:eastAsia="Times New Roman" w:cs="Arial"/>
          <w:bCs/>
          <w:sz w:val="20"/>
          <w:szCs w:val="20"/>
          <w:highlight w:val="green"/>
          <w:lang w:eastAsia="cs-CZ"/>
        </w:rPr>
      </w:pPr>
    </w:p>
    <w:p w14:paraId="69A0ED02" w14:textId="77777777" w:rsidR="00EF589D" w:rsidRPr="00177E0F" w:rsidRDefault="00EF589D" w:rsidP="00EF589D">
      <w:pPr>
        <w:numPr>
          <w:ilvl w:val="0"/>
          <w:numId w:val="3"/>
        </w:numPr>
        <w:tabs>
          <w:tab w:val="left" w:pos="567"/>
        </w:tabs>
        <w:spacing w:line="240" w:lineRule="auto"/>
        <w:ind w:left="714" w:hanging="357"/>
        <w:contextualSpacing/>
        <w:jc w:val="both"/>
        <w:rPr>
          <w:rFonts w:eastAsia="Times New Roman" w:cs="Arial"/>
          <w:color w:val="00000A"/>
          <w:sz w:val="20"/>
          <w:szCs w:val="20"/>
          <w:lang w:eastAsia="cs-CZ" w:bidi="he-IL"/>
        </w:rPr>
      </w:pPr>
      <w:r w:rsidRPr="00177E0F">
        <w:rPr>
          <w:rFonts w:eastAsia="Times New Roman" w:cs="Arial"/>
          <w:sz w:val="20"/>
          <w:szCs w:val="20"/>
          <w:lang w:eastAsia="cs-CZ" w:bidi="he-IL"/>
        </w:rPr>
        <w:t>že v souladu s varováním NÚKIB č. j. 6159/2025-NÚKIB-E/350:</w:t>
      </w:r>
    </w:p>
    <w:p w14:paraId="5DB158BD" w14:textId="77777777" w:rsidR="00EF589D" w:rsidRPr="00177E0F" w:rsidRDefault="00EF589D" w:rsidP="00EF589D">
      <w:pPr>
        <w:numPr>
          <w:ilvl w:val="0"/>
          <w:numId w:val="4"/>
        </w:numPr>
        <w:tabs>
          <w:tab w:val="left" w:pos="426"/>
        </w:tabs>
        <w:spacing w:after="120"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177E0F">
        <w:rPr>
          <w:rFonts w:eastAsia="Times New Roman" w:cs="Arial"/>
          <w:bCs/>
          <w:sz w:val="20"/>
          <w:szCs w:val="20"/>
          <w:lang w:eastAsia="cs-CZ" w:bidi="he-IL"/>
        </w:rPr>
        <w:tab/>
      </w:r>
      <w:r w:rsidRPr="00177E0F">
        <w:rPr>
          <w:rFonts w:eastAsia="Times New Roman" w:cs="Arial"/>
          <w:sz w:val="20"/>
          <w:szCs w:val="20"/>
          <w:lang w:eastAsia="cs-CZ" w:bidi="he-IL"/>
        </w:rPr>
        <w:t>jím dodaná technická aktiva nebudou odesílat žádná systémová, provozní ani uživatelská data na území Čínské lidové republiky, včetně zvláštních administrativních oblastí Hongkong a Macao, ani osobám se sídlem na tomto území,</w:t>
      </w:r>
    </w:p>
    <w:p w14:paraId="77A643E4" w14:textId="77777777" w:rsidR="00EF589D" w:rsidRPr="00177E0F" w:rsidRDefault="00EF589D" w:rsidP="00EF589D">
      <w:pPr>
        <w:numPr>
          <w:ilvl w:val="0"/>
          <w:numId w:val="4"/>
        </w:numPr>
        <w:tabs>
          <w:tab w:val="left" w:pos="426"/>
        </w:tabs>
        <w:spacing w:after="120"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177E0F">
        <w:rPr>
          <w:rFonts w:eastAsia="Times New Roman" w:cs="Arial"/>
          <w:sz w:val="20"/>
          <w:szCs w:val="20"/>
          <w:lang w:eastAsia="cs-CZ" w:bidi="he-IL"/>
        </w:rPr>
        <w:t>jím dodaná aktiva nebudou závislá na technické nebo provozní podpoře, aktualizacích či jiné formě vzdáleného přístupu z území Čínské lidové republiky, včetně zvláštních administrativních oblastí Hongkong a Macao, ani prostřednictvím osob se sídlem na tomto území,</w:t>
      </w:r>
    </w:p>
    <w:p w14:paraId="40877DFC" w14:textId="77777777" w:rsidR="00EF589D" w:rsidRPr="00D31ACC" w:rsidRDefault="00EF589D" w:rsidP="00EF589D">
      <w:pPr>
        <w:numPr>
          <w:ilvl w:val="0"/>
          <w:numId w:val="4"/>
        </w:numPr>
        <w:tabs>
          <w:tab w:val="left" w:pos="426"/>
        </w:tabs>
        <w:spacing w:line="240" w:lineRule="auto"/>
        <w:contextualSpacing/>
        <w:jc w:val="both"/>
        <w:rPr>
          <w:rFonts w:eastAsia="Times New Roman" w:cs="Arial"/>
          <w:bCs/>
          <w:sz w:val="20"/>
          <w:szCs w:val="20"/>
          <w:lang w:eastAsia="cs-CZ" w:bidi="he-IL"/>
        </w:rPr>
      </w:pPr>
      <w:r w:rsidRPr="00177E0F">
        <w:rPr>
          <w:rFonts w:eastAsia="Times New Roman" w:cs="Arial"/>
          <w:sz w:val="20"/>
          <w:szCs w:val="20"/>
          <w:lang w:eastAsia="cs-CZ" w:bidi="he-IL"/>
        </w:rPr>
        <w:t>on sám ani jiná osoba jeho prostřednictvím neodešle ani nezpřístupní žádná data svěřená nebo zpřístupněná mu zadavatelem na území Čínské lidové republiky, včetně zvláštních administrativních oblastí Hongkong a Macao, ani osobám se sídlem na tomto území.</w:t>
      </w:r>
    </w:p>
    <w:p w14:paraId="28F905A3" w14:textId="77777777" w:rsidR="00EF589D" w:rsidRPr="009A5FE6" w:rsidRDefault="00EF589D" w:rsidP="00EF589D">
      <w:pPr>
        <w:pStyle w:val="Odstavecseseznamem"/>
        <w:spacing w:line="240" w:lineRule="auto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745A16ED" w14:textId="77777777" w:rsidR="00EF589D" w:rsidRPr="009A5FE6" w:rsidRDefault="00EF589D" w:rsidP="00EF589D">
      <w:pPr>
        <w:pStyle w:val="Odstavecseseznamem"/>
        <w:numPr>
          <w:ilvl w:val="0"/>
          <w:numId w:val="3"/>
        </w:numPr>
        <w:tabs>
          <w:tab w:val="left" w:pos="284"/>
        </w:tabs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3F2E84B3" w14:textId="77777777" w:rsidR="00EF589D" w:rsidRDefault="00EF589D" w:rsidP="00EF589D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</w:t>
      </w:r>
      <w:r>
        <w:rPr>
          <w:rFonts w:eastAsia="Times New Roman" w:cs="Arial"/>
          <w:bCs/>
          <w:sz w:val="20"/>
          <w:szCs w:val="20"/>
          <w:lang w:eastAsia="cs-CZ"/>
        </w:rPr>
        <w:t> 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vztahu k odměňování zaměstnanců, dodržování délky pracovní doby, odpočinku, dále plnění povinností vyplývajících z právních předpisů z oblasti zaměstnanosti, bezpečnosti a ochrany zdraví při</w:t>
      </w:r>
      <w:r>
        <w:rPr>
          <w:rFonts w:eastAsia="Times New Roman" w:cs="Arial"/>
          <w:bCs/>
          <w:sz w:val="20"/>
          <w:szCs w:val="20"/>
          <w:lang w:eastAsia="cs-CZ"/>
        </w:rPr>
        <w:t> </w:t>
      </w:r>
      <w:r w:rsidRPr="009A5FE6">
        <w:rPr>
          <w:rFonts w:eastAsia="Times New Roman" w:cs="Arial"/>
          <w:bCs/>
          <w:sz w:val="20"/>
          <w:szCs w:val="20"/>
          <w:lang w:eastAsia="cs-CZ"/>
        </w:rPr>
        <w:t>práci, a to vůči všem osobám podílejícím se na plnění smlouvy, a to i u všech svých poddodavatelů, kteří se budou podílet na plnění této smlouvy,</w:t>
      </w:r>
    </w:p>
    <w:p w14:paraId="76A59194" w14:textId="77777777" w:rsidR="00EF589D" w:rsidRDefault="00EF589D" w:rsidP="00EF589D">
      <w:pPr>
        <w:pStyle w:val="Odstavecseseznamem"/>
        <w:numPr>
          <w:ilvl w:val="0"/>
          <w:numId w:val="4"/>
        </w:num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9A5FE6">
        <w:rPr>
          <w:rFonts w:eastAsia="Times New Roman" w:cs="Arial"/>
          <w:bCs/>
          <w:sz w:val="20"/>
          <w:szCs w:val="20"/>
          <w:lang w:eastAsia="cs-CZ"/>
        </w:rPr>
        <w:t>férové dodavatelské vztahy se svými poddodavateli spočívající zejména v řádném a včasném plnění finančních závazků vůči svým poddodavatelům.</w:t>
      </w:r>
    </w:p>
    <w:p w14:paraId="79612B98" w14:textId="77777777" w:rsidR="00AC5222" w:rsidRPr="00D824E5" w:rsidRDefault="00AC5222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</w:p>
    <w:p w14:paraId="13FBE6C3" w14:textId="77777777" w:rsidR="004120DA" w:rsidRPr="00D824E5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</w:p>
    <w:p w14:paraId="46061ECE" w14:textId="77777777" w:rsidR="004120DA" w:rsidRPr="00D824E5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  <w:r w:rsidRPr="00D824E5">
        <w:rPr>
          <w:rFonts w:cs="Arial"/>
          <w:sz w:val="20"/>
          <w:szCs w:val="20"/>
        </w:rPr>
        <w:t>V …………… dne ……………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  <w:t>……………………………………………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</w:p>
    <w:p w14:paraId="4323BC23" w14:textId="0142B238" w:rsidR="004120DA" w:rsidRPr="00D824E5" w:rsidRDefault="004120DA" w:rsidP="002A070A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  <w:highlight w:val="yellow"/>
        </w:rPr>
        <w:t>Jméno, podpis</w:t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  <w:r w:rsidRPr="00D824E5">
        <w:rPr>
          <w:rFonts w:cs="Arial"/>
          <w:sz w:val="20"/>
          <w:szCs w:val="20"/>
        </w:rPr>
        <w:tab/>
      </w:r>
    </w:p>
    <w:sectPr w:rsidR="004120DA" w:rsidRPr="00D824E5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16C0" w14:textId="77777777" w:rsidR="00086086" w:rsidRDefault="00086086" w:rsidP="004A044C">
      <w:pPr>
        <w:spacing w:line="240" w:lineRule="auto"/>
      </w:pPr>
      <w:r>
        <w:separator/>
      </w:r>
    </w:p>
  </w:endnote>
  <w:endnote w:type="continuationSeparator" w:id="0">
    <w:p w14:paraId="29520358" w14:textId="77777777" w:rsidR="00086086" w:rsidRDefault="0008608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BE0E" w14:textId="77777777" w:rsidR="00760DD6" w:rsidRDefault="00760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6E035CA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760DD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6E035CA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760DD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81CD" w14:textId="77777777" w:rsidR="00760DD6" w:rsidRDefault="00760D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5D07A" w14:textId="77777777" w:rsidR="00086086" w:rsidRDefault="00086086" w:rsidP="004A044C">
      <w:pPr>
        <w:spacing w:line="240" w:lineRule="auto"/>
      </w:pPr>
      <w:r>
        <w:separator/>
      </w:r>
    </w:p>
  </w:footnote>
  <w:footnote w:type="continuationSeparator" w:id="0">
    <w:p w14:paraId="0CEAA6D5" w14:textId="77777777" w:rsidR="00086086" w:rsidRDefault="0008608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C290" w14:textId="77777777" w:rsidR="00760DD6" w:rsidRDefault="00760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2B63" w14:textId="77777777" w:rsidR="00760DD6" w:rsidRDefault="00760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0951C87"/>
    <w:multiLevelType w:val="hybridMultilevel"/>
    <w:tmpl w:val="17EC0246"/>
    <w:lvl w:ilvl="0" w:tplc="05DC15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011F"/>
    <w:multiLevelType w:val="hybridMultilevel"/>
    <w:tmpl w:val="D204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052B"/>
    <w:rsid w:val="00013DE8"/>
    <w:rsid w:val="00063CF5"/>
    <w:rsid w:val="000725D6"/>
    <w:rsid w:val="000738D3"/>
    <w:rsid w:val="00073CCE"/>
    <w:rsid w:val="00086086"/>
    <w:rsid w:val="00095739"/>
    <w:rsid w:val="00095E1C"/>
    <w:rsid w:val="000A73EC"/>
    <w:rsid w:val="000C4F3C"/>
    <w:rsid w:val="000C7F59"/>
    <w:rsid w:val="000F7A22"/>
    <w:rsid w:val="00101773"/>
    <w:rsid w:val="00125813"/>
    <w:rsid w:val="00147316"/>
    <w:rsid w:val="0015170E"/>
    <w:rsid w:val="00170CFF"/>
    <w:rsid w:val="001C39F1"/>
    <w:rsid w:val="001C6E92"/>
    <w:rsid w:val="001D0ABF"/>
    <w:rsid w:val="001E3FEB"/>
    <w:rsid w:val="00220C60"/>
    <w:rsid w:val="00221397"/>
    <w:rsid w:val="00222DD6"/>
    <w:rsid w:val="00240FFA"/>
    <w:rsid w:val="00241EAC"/>
    <w:rsid w:val="00242F18"/>
    <w:rsid w:val="00260DDE"/>
    <w:rsid w:val="0026591C"/>
    <w:rsid w:val="002A070A"/>
    <w:rsid w:val="002A6AA0"/>
    <w:rsid w:val="002D5EB1"/>
    <w:rsid w:val="00306548"/>
    <w:rsid w:val="0031358D"/>
    <w:rsid w:val="00331F3A"/>
    <w:rsid w:val="00353FB2"/>
    <w:rsid w:val="00392423"/>
    <w:rsid w:val="003B3991"/>
    <w:rsid w:val="003C2AB4"/>
    <w:rsid w:val="003D4DF8"/>
    <w:rsid w:val="003F02B2"/>
    <w:rsid w:val="004120DA"/>
    <w:rsid w:val="00426077"/>
    <w:rsid w:val="0045760E"/>
    <w:rsid w:val="00462009"/>
    <w:rsid w:val="0047111E"/>
    <w:rsid w:val="004A044C"/>
    <w:rsid w:val="004A68D9"/>
    <w:rsid w:val="004C6686"/>
    <w:rsid w:val="00507B10"/>
    <w:rsid w:val="00540947"/>
    <w:rsid w:val="00557597"/>
    <w:rsid w:val="005714DD"/>
    <w:rsid w:val="00580EDE"/>
    <w:rsid w:val="00582EBF"/>
    <w:rsid w:val="005964DC"/>
    <w:rsid w:val="005B402A"/>
    <w:rsid w:val="005C64DB"/>
    <w:rsid w:val="005D0AF6"/>
    <w:rsid w:val="005E3326"/>
    <w:rsid w:val="005F31BD"/>
    <w:rsid w:val="00615447"/>
    <w:rsid w:val="00656EBF"/>
    <w:rsid w:val="00657FE1"/>
    <w:rsid w:val="00677ABA"/>
    <w:rsid w:val="006C53A2"/>
    <w:rsid w:val="006E2395"/>
    <w:rsid w:val="006F2635"/>
    <w:rsid w:val="0071483B"/>
    <w:rsid w:val="007476D3"/>
    <w:rsid w:val="00760DD6"/>
    <w:rsid w:val="00763AFC"/>
    <w:rsid w:val="00797FC1"/>
    <w:rsid w:val="007B0AEB"/>
    <w:rsid w:val="00824631"/>
    <w:rsid w:val="0085182A"/>
    <w:rsid w:val="008650CD"/>
    <w:rsid w:val="008B2CAB"/>
    <w:rsid w:val="008E311B"/>
    <w:rsid w:val="008E64CD"/>
    <w:rsid w:val="008F4FC4"/>
    <w:rsid w:val="008F6A0E"/>
    <w:rsid w:val="009123D4"/>
    <w:rsid w:val="00932EB1"/>
    <w:rsid w:val="009876AE"/>
    <w:rsid w:val="009969EB"/>
    <w:rsid w:val="009A699B"/>
    <w:rsid w:val="00A037B7"/>
    <w:rsid w:val="00A15D6B"/>
    <w:rsid w:val="00A31EB3"/>
    <w:rsid w:val="00A45E22"/>
    <w:rsid w:val="00A706BB"/>
    <w:rsid w:val="00A77944"/>
    <w:rsid w:val="00A93450"/>
    <w:rsid w:val="00AA676B"/>
    <w:rsid w:val="00AB233A"/>
    <w:rsid w:val="00AB3597"/>
    <w:rsid w:val="00AC5222"/>
    <w:rsid w:val="00AD3284"/>
    <w:rsid w:val="00AF22E6"/>
    <w:rsid w:val="00AF52A6"/>
    <w:rsid w:val="00B04E80"/>
    <w:rsid w:val="00B25962"/>
    <w:rsid w:val="00B3083B"/>
    <w:rsid w:val="00B34585"/>
    <w:rsid w:val="00B64B8C"/>
    <w:rsid w:val="00BB6EA3"/>
    <w:rsid w:val="00BC0A5A"/>
    <w:rsid w:val="00C070C0"/>
    <w:rsid w:val="00C207E1"/>
    <w:rsid w:val="00C26BA0"/>
    <w:rsid w:val="00C42A17"/>
    <w:rsid w:val="00C7652B"/>
    <w:rsid w:val="00C959C9"/>
    <w:rsid w:val="00C9683B"/>
    <w:rsid w:val="00CC227C"/>
    <w:rsid w:val="00CE2490"/>
    <w:rsid w:val="00D21F38"/>
    <w:rsid w:val="00D22279"/>
    <w:rsid w:val="00D271E1"/>
    <w:rsid w:val="00D47E6C"/>
    <w:rsid w:val="00D7460B"/>
    <w:rsid w:val="00D7639E"/>
    <w:rsid w:val="00D824E5"/>
    <w:rsid w:val="00D9237F"/>
    <w:rsid w:val="00DE56F9"/>
    <w:rsid w:val="00E01B24"/>
    <w:rsid w:val="00E1346F"/>
    <w:rsid w:val="00E15EF4"/>
    <w:rsid w:val="00E33C78"/>
    <w:rsid w:val="00E3756C"/>
    <w:rsid w:val="00E87CBA"/>
    <w:rsid w:val="00E94005"/>
    <w:rsid w:val="00EE3117"/>
    <w:rsid w:val="00EE4D87"/>
    <w:rsid w:val="00EE60B1"/>
    <w:rsid w:val="00EF589D"/>
    <w:rsid w:val="00F326C1"/>
    <w:rsid w:val="00F35A66"/>
    <w:rsid w:val="00F37091"/>
    <w:rsid w:val="00F449B8"/>
    <w:rsid w:val="00F66A9D"/>
    <w:rsid w:val="00F711E0"/>
    <w:rsid w:val="00F8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C5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2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222"/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EF589D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59</TotalTime>
  <Pages>3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61</cp:revision>
  <cp:lastPrinted>2025-02-20T13:28:00Z</cp:lastPrinted>
  <dcterms:created xsi:type="dcterms:W3CDTF">2025-06-12T10:20:00Z</dcterms:created>
  <dcterms:modified xsi:type="dcterms:W3CDTF">2026-01-21T08:22:00Z</dcterms:modified>
</cp:coreProperties>
</file>