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D09A" w14:textId="11AFFEA4" w:rsidR="002D1BB8" w:rsidRPr="004472D1" w:rsidRDefault="00684950" w:rsidP="00684950">
      <w:pPr>
        <w:spacing w:line="240" w:lineRule="auto"/>
        <w:jc w:val="center"/>
        <w:rPr>
          <w:rFonts w:eastAsia="Times New Roman" w:cs="Arial"/>
          <w:b/>
          <w:bCs/>
          <w:sz w:val="20"/>
          <w:szCs w:val="20"/>
          <w:u w:val="single"/>
          <w:lang w:eastAsia="cs-CZ"/>
        </w:rPr>
      </w:pPr>
      <w:r w:rsidRPr="004472D1">
        <w:rPr>
          <w:rFonts w:ascii="Calibri;sans-serif;serif;EmojiF" w:eastAsia="Calibri" w:hAnsi="Calibri;sans-serif;serif;EmojiF" w:cs="Arial"/>
          <w:b/>
          <w:bCs/>
          <w:color w:val="212121"/>
          <w:sz w:val="32"/>
          <w:szCs w:val="28"/>
          <w:lang w:eastAsia="cs-CZ"/>
        </w:rPr>
        <w:t>Systém pro katetrizační léčbu</w:t>
      </w:r>
      <w:r w:rsidR="00393AF0" w:rsidRPr="004472D1">
        <w:rPr>
          <w:rFonts w:ascii="Calibri;sans-serif;serif;EmojiF" w:eastAsia="Calibri" w:hAnsi="Calibri;sans-serif;serif;EmojiF" w:cs="Arial"/>
          <w:b/>
          <w:bCs/>
          <w:color w:val="212121"/>
          <w:sz w:val="32"/>
          <w:szCs w:val="28"/>
          <w:lang w:eastAsia="cs-CZ"/>
        </w:rPr>
        <w:t xml:space="preserve"> (ablaci)</w:t>
      </w:r>
      <w:r w:rsidRPr="004472D1">
        <w:rPr>
          <w:rFonts w:ascii="Calibri;sans-serif;serif;EmojiF" w:eastAsia="Calibri" w:hAnsi="Calibri;sans-serif;serif;EmojiF" w:cs="Arial"/>
          <w:b/>
          <w:bCs/>
          <w:color w:val="212121"/>
          <w:sz w:val="32"/>
          <w:szCs w:val="28"/>
          <w:lang w:eastAsia="cs-CZ"/>
        </w:rPr>
        <w:t xml:space="preserve"> srdečních arytmií</w:t>
      </w:r>
    </w:p>
    <w:p w14:paraId="7FE0875F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14:paraId="63B64923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14:paraId="6320A6D8" w14:textId="77777777" w:rsidR="002D1BB8" w:rsidRPr="004472D1" w:rsidRDefault="002D1BB8" w:rsidP="002D1BB8">
      <w:p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r w:rsidRPr="004472D1">
        <w:rPr>
          <w:rFonts w:eastAsia="Times New Roman" w:cs="Arial"/>
          <w:b/>
          <w:bCs/>
          <w:sz w:val="20"/>
          <w:szCs w:val="20"/>
          <w:u w:val="single"/>
          <w:lang w:eastAsia="cs-CZ"/>
        </w:rPr>
        <w:t>Popis:</w:t>
      </w:r>
      <w:r w:rsidRPr="004472D1">
        <w:rPr>
          <w:rFonts w:eastAsia="Times New Roman" w:cs="Arial"/>
          <w:b/>
          <w:bCs/>
          <w:sz w:val="20"/>
          <w:szCs w:val="20"/>
          <w:lang w:eastAsia="cs-CZ"/>
        </w:rPr>
        <w:t xml:space="preserve"> </w:t>
      </w:r>
    </w:p>
    <w:p w14:paraId="76AD9238" w14:textId="77777777" w:rsidR="002D1BB8" w:rsidRPr="004472D1" w:rsidRDefault="002D1BB8" w:rsidP="002D1BB8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BCF61CE" w14:textId="5B24DCC7" w:rsidR="002D1BB8" w:rsidRPr="004472D1" w:rsidRDefault="00393AF0" w:rsidP="002D1BB8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4472D1">
        <w:rPr>
          <w:rFonts w:eastAsia="Times New Roman" w:cs="Arial"/>
          <w:sz w:val="20"/>
          <w:szCs w:val="20"/>
          <w:lang w:eastAsia="cs-CZ"/>
        </w:rPr>
        <w:t>Z</w:t>
      </w:r>
      <w:r w:rsidR="004A15F1" w:rsidRPr="004472D1">
        <w:rPr>
          <w:rFonts w:eastAsia="Times New Roman" w:cs="Arial"/>
          <w:sz w:val="20"/>
          <w:szCs w:val="20"/>
          <w:lang w:eastAsia="cs-CZ"/>
        </w:rPr>
        <w:t xml:space="preserve">ápůjčka </w:t>
      </w:r>
      <w:r w:rsidRPr="004472D1">
        <w:rPr>
          <w:rFonts w:eastAsia="Times New Roman" w:cs="Arial"/>
          <w:sz w:val="20"/>
          <w:szCs w:val="20"/>
          <w:lang w:eastAsia="cs-CZ"/>
        </w:rPr>
        <w:t xml:space="preserve">generátoru </w:t>
      </w:r>
      <w:r w:rsidR="0092062A" w:rsidRPr="004472D1">
        <w:rPr>
          <w:rFonts w:eastAsia="Times New Roman" w:cs="Arial"/>
          <w:sz w:val="20"/>
          <w:szCs w:val="20"/>
          <w:lang w:eastAsia="cs-CZ"/>
        </w:rPr>
        <w:t xml:space="preserve">pro katetrizační léčbu srdečních arytmií pomocí elektrického pulzního pole </w:t>
      </w:r>
      <w:r w:rsidR="00506424" w:rsidRPr="004472D1">
        <w:rPr>
          <w:rFonts w:eastAsia="Times New Roman" w:cs="Arial"/>
          <w:sz w:val="20"/>
          <w:szCs w:val="20"/>
          <w:lang w:eastAsia="cs-CZ"/>
        </w:rPr>
        <w:t>a odběr spotřebního materiálu</w:t>
      </w:r>
      <w:r w:rsidR="004A15F1" w:rsidRPr="004472D1">
        <w:rPr>
          <w:rFonts w:eastAsia="Times New Roman" w:cs="Arial"/>
          <w:sz w:val="20"/>
          <w:szCs w:val="20"/>
          <w:lang w:eastAsia="cs-CZ"/>
        </w:rPr>
        <w:t xml:space="preserve">. Přístroj je určený pro </w:t>
      </w:r>
      <w:r w:rsidR="00F04800" w:rsidRPr="004472D1">
        <w:rPr>
          <w:rFonts w:eastAsia="Times New Roman" w:cs="Arial"/>
          <w:sz w:val="20"/>
          <w:szCs w:val="20"/>
          <w:lang w:eastAsia="cs-CZ"/>
        </w:rPr>
        <w:t>kardiologickou kliniku</w:t>
      </w:r>
      <w:r w:rsidR="002D1BB8" w:rsidRPr="004472D1">
        <w:rPr>
          <w:rFonts w:eastAsia="Times New Roman" w:cs="Arial"/>
          <w:sz w:val="20"/>
          <w:szCs w:val="20"/>
          <w:lang w:eastAsia="cs-CZ"/>
        </w:rPr>
        <w:t xml:space="preserve"> Krajské zdravotní, a.s. – </w:t>
      </w:r>
      <w:r w:rsidR="004A15F1" w:rsidRPr="004472D1">
        <w:rPr>
          <w:rFonts w:eastAsia="Times New Roman" w:cs="Arial"/>
          <w:sz w:val="20"/>
          <w:szCs w:val="20"/>
          <w:lang w:eastAsia="cs-CZ"/>
        </w:rPr>
        <w:t>Masarykova nemocnice v Ústí nad Labem</w:t>
      </w:r>
      <w:r w:rsidR="002D1BB8" w:rsidRPr="004472D1">
        <w:rPr>
          <w:rFonts w:eastAsia="Times New Roman" w:cs="Arial"/>
          <w:sz w:val="20"/>
          <w:szCs w:val="20"/>
          <w:lang w:eastAsia="cs-CZ"/>
        </w:rPr>
        <w:t xml:space="preserve">, </w:t>
      </w:r>
      <w:proofErr w:type="spellStart"/>
      <w:proofErr w:type="gramStart"/>
      <w:r w:rsidR="002D1BB8" w:rsidRPr="004472D1">
        <w:rPr>
          <w:rFonts w:eastAsia="Times New Roman" w:cs="Arial"/>
          <w:sz w:val="20"/>
          <w:szCs w:val="20"/>
          <w:lang w:eastAsia="cs-CZ"/>
        </w:rPr>
        <w:t>o.z</w:t>
      </w:r>
      <w:proofErr w:type="spellEnd"/>
      <w:r w:rsidR="004A15F1" w:rsidRPr="004472D1">
        <w:rPr>
          <w:rFonts w:eastAsia="Times New Roman" w:cs="Arial"/>
          <w:sz w:val="20"/>
          <w:szCs w:val="20"/>
          <w:lang w:eastAsia="cs-CZ"/>
        </w:rPr>
        <w:t>,.</w:t>
      </w:r>
      <w:proofErr w:type="gramEnd"/>
      <w:r w:rsidR="004A15F1" w:rsidRPr="004472D1">
        <w:rPr>
          <w:rFonts w:eastAsia="Times New Roman" w:cs="Arial"/>
          <w:sz w:val="20"/>
          <w:szCs w:val="20"/>
          <w:lang w:eastAsia="cs-CZ"/>
        </w:rPr>
        <w:t xml:space="preserve"> </w:t>
      </w:r>
    </w:p>
    <w:p w14:paraId="5DE81897" w14:textId="77777777" w:rsidR="002D1BB8" w:rsidRPr="004472D1" w:rsidRDefault="002D1BB8" w:rsidP="002D1BB8">
      <w:pPr>
        <w:spacing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2C044355" w14:textId="77777777" w:rsidR="002D1BB8" w:rsidRPr="004472D1" w:rsidRDefault="002D1BB8" w:rsidP="002D1BB8">
      <w:pPr>
        <w:spacing w:line="240" w:lineRule="auto"/>
        <w:rPr>
          <w:rFonts w:eastAsia="Times New Roman" w:cs="Arial"/>
          <w:b/>
          <w:bCs/>
          <w:sz w:val="20"/>
          <w:szCs w:val="20"/>
          <w:u w:val="single"/>
          <w:lang w:eastAsia="cs-CZ"/>
        </w:rPr>
      </w:pPr>
    </w:p>
    <w:p w14:paraId="3A97CBA0" w14:textId="77777777" w:rsidR="002D1BB8" w:rsidRPr="004472D1" w:rsidRDefault="002D1BB8" w:rsidP="002D1BB8">
      <w:pPr>
        <w:spacing w:line="240" w:lineRule="auto"/>
        <w:rPr>
          <w:rFonts w:eastAsia="Times New Roman" w:cs="Arial"/>
          <w:b/>
          <w:bCs/>
          <w:sz w:val="20"/>
          <w:szCs w:val="20"/>
          <w:u w:val="single"/>
          <w:lang w:eastAsia="cs-CZ"/>
        </w:rPr>
      </w:pPr>
      <w:r w:rsidRPr="004472D1">
        <w:rPr>
          <w:rFonts w:eastAsia="Times New Roman" w:cs="Arial"/>
          <w:b/>
          <w:bCs/>
          <w:sz w:val="20"/>
          <w:szCs w:val="20"/>
          <w:u w:val="single"/>
          <w:lang w:eastAsia="cs-CZ"/>
        </w:rPr>
        <w:t>Seznam požadovaných položek:</w:t>
      </w:r>
    </w:p>
    <w:p w14:paraId="6C6B985B" w14:textId="77777777" w:rsidR="002D1BB8" w:rsidRPr="004472D1" w:rsidRDefault="002D1BB8" w:rsidP="002D1BB8">
      <w:pPr>
        <w:spacing w:line="240" w:lineRule="auto"/>
        <w:rPr>
          <w:rFonts w:eastAsia="Times New Roman" w:cs="Arial"/>
          <w:b/>
          <w:bCs/>
          <w:sz w:val="20"/>
          <w:szCs w:val="20"/>
          <w:u w:val="single"/>
          <w:lang w:eastAsia="cs-CZ"/>
        </w:rPr>
      </w:pPr>
    </w:p>
    <w:p w14:paraId="76C0D616" w14:textId="30369FB3" w:rsidR="002D1BB8" w:rsidRPr="004472D1" w:rsidRDefault="002D1BB8" w:rsidP="002D1BB8">
      <w:pPr>
        <w:numPr>
          <w:ilvl w:val="0"/>
          <w:numId w:val="4"/>
        </w:numPr>
        <w:tabs>
          <w:tab w:val="left" w:leader="dot" w:pos="1985"/>
        </w:tabs>
        <w:suppressAutoHyphens/>
        <w:spacing w:after="200" w:line="276" w:lineRule="auto"/>
        <w:contextualSpacing/>
        <w:rPr>
          <w:rFonts w:eastAsia="Times New Roman" w:cs="Arial"/>
          <w:sz w:val="20"/>
          <w:szCs w:val="20"/>
          <w:lang w:eastAsia="cs-CZ"/>
        </w:rPr>
      </w:pPr>
      <w:r w:rsidRPr="004472D1">
        <w:rPr>
          <w:rFonts w:eastAsia="Times New Roman" w:cs="Arial"/>
          <w:sz w:val="20"/>
          <w:szCs w:val="20"/>
          <w:lang w:eastAsia="cs-CZ"/>
        </w:rPr>
        <w:t>1 ks</w:t>
      </w:r>
      <w:r w:rsidRPr="004472D1">
        <w:rPr>
          <w:rFonts w:eastAsia="Times New Roman" w:cs="Arial"/>
          <w:sz w:val="20"/>
          <w:szCs w:val="20"/>
          <w:lang w:eastAsia="cs-CZ"/>
        </w:rPr>
        <w:tab/>
      </w:r>
      <w:r w:rsidR="00393AF0" w:rsidRPr="004472D1">
        <w:rPr>
          <w:rFonts w:eastAsia="Times New Roman" w:cs="Arial"/>
          <w:sz w:val="20"/>
          <w:szCs w:val="20"/>
          <w:lang w:eastAsia="cs-CZ"/>
        </w:rPr>
        <w:t xml:space="preserve">Generátor </w:t>
      </w:r>
      <w:r w:rsidR="004A15F1" w:rsidRPr="004472D1">
        <w:rPr>
          <w:rFonts w:eastAsia="Times New Roman" w:cs="Arial"/>
          <w:sz w:val="20"/>
          <w:szCs w:val="20"/>
          <w:lang w:eastAsia="cs-CZ"/>
        </w:rPr>
        <w:t>pro</w:t>
      </w:r>
      <w:r w:rsidR="00304FC1" w:rsidRPr="004472D1">
        <w:rPr>
          <w:rFonts w:eastAsia="Times New Roman" w:cs="Arial"/>
          <w:sz w:val="20"/>
          <w:szCs w:val="20"/>
          <w:lang w:eastAsia="cs-CZ"/>
        </w:rPr>
        <w:t xml:space="preserve"> katetrizační léčbu srdečních arytmií pomocí elektrického </w:t>
      </w:r>
      <w:r w:rsidR="00304FC1" w:rsidRPr="004472D1">
        <w:rPr>
          <w:rFonts w:eastAsia="Times New Roman" w:cs="Arial"/>
          <w:sz w:val="20"/>
          <w:szCs w:val="20"/>
          <w:lang w:eastAsia="cs-CZ"/>
        </w:rPr>
        <w:br/>
        <w:t xml:space="preserve">                   pulzního pole</w:t>
      </w:r>
    </w:p>
    <w:p w14:paraId="5EE21415" w14:textId="77777777" w:rsidR="002D1BB8" w:rsidRPr="002D1BB8" w:rsidRDefault="002D1BB8" w:rsidP="002D1BB8">
      <w:pPr>
        <w:spacing w:after="200" w:line="276" w:lineRule="auto"/>
        <w:ind w:left="720"/>
        <w:contextualSpacing/>
        <w:rPr>
          <w:rFonts w:eastAsia="Calibri" w:cs="Arial"/>
          <w:bCs/>
          <w:sz w:val="24"/>
          <w:szCs w:val="24"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2D1BB8" w:rsidRPr="002D1BB8" w14:paraId="2874F192" w14:textId="77777777" w:rsidTr="00E315CA">
        <w:trPr>
          <w:trHeight w:val="326"/>
        </w:trPr>
        <w:tc>
          <w:tcPr>
            <w:tcW w:w="5000" w:type="pct"/>
            <w:gridSpan w:val="2"/>
            <w:shd w:val="clear" w:color="auto" w:fill="CCEDFF"/>
            <w:vAlign w:val="center"/>
          </w:tcPr>
          <w:p w14:paraId="222960D8" w14:textId="77777777" w:rsidR="002D1BB8" w:rsidRPr="002D1BB8" w:rsidRDefault="002D1BB8" w:rsidP="002D1BB8">
            <w:pPr>
              <w:spacing w:line="240" w:lineRule="auto"/>
              <w:rPr>
                <w:rFonts w:cs="Arial"/>
                <w:b/>
                <w:sz w:val="20"/>
              </w:rPr>
            </w:pPr>
            <w:r w:rsidRPr="002D1BB8">
              <w:rPr>
                <w:rFonts w:cs="Arial"/>
                <w:b/>
                <w:sz w:val="20"/>
              </w:rPr>
              <w:t xml:space="preserve">Základní informace                                         </w:t>
            </w:r>
          </w:p>
        </w:tc>
      </w:tr>
      <w:tr w:rsidR="002D1BB8" w:rsidRPr="002D1BB8" w14:paraId="2F737450" w14:textId="77777777" w:rsidTr="00E315CA">
        <w:trPr>
          <w:trHeight w:val="341"/>
        </w:trPr>
        <w:tc>
          <w:tcPr>
            <w:tcW w:w="2071" w:type="pct"/>
            <w:vAlign w:val="center"/>
          </w:tcPr>
          <w:p w14:paraId="2964433C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06741C6F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2D1BB8" w:rsidRPr="002D1BB8" w14:paraId="4725882E" w14:textId="77777777" w:rsidTr="00E315CA">
        <w:trPr>
          <w:trHeight w:val="325"/>
        </w:trPr>
        <w:tc>
          <w:tcPr>
            <w:tcW w:w="2071" w:type="pct"/>
            <w:vAlign w:val="center"/>
          </w:tcPr>
          <w:p w14:paraId="7B41FE6B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Výrobce:</w:t>
            </w:r>
          </w:p>
        </w:tc>
        <w:tc>
          <w:tcPr>
            <w:tcW w:w="2929" w:type="pct"/>
            <w:vAlign w:val="center"/>
          </w:tcPr>
          <w:p w14:paraId="2DCA5B83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2D1BB8" w:rsidRPr="002D1BB8" w14:paraId="6BC779AA" w14:textId="77777777" w:rsidTr="00E315CA">
        <w:trPr>
          <w:trHeight w:val="341"/>
        </w:trPr>
        <w:tc>
          <w:tcPr>
            <w:tcW w:w="2071" w:type="pct"/>
            <w:vAlign w:val="center"/>
          </w:tcPr>
          <w:p w14:paraId="05E63384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6B530A85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2D1BB8" w:rsidRPr="002D1BB8" w14:paraId="223E1C02" w14:textId="77777777" w:rsidTr="00E315CA">
        <w:trPr>
          <w:trHeight w:val="341"/>
        </w:trPr>
        <w:tc>
          <w:tcPr>
            <w:tcW w:w="2071" w:type="pct"/>
            <w:vAlign w:val="center"/>
          </w:tcPr>
          <w:p w14:paraId="5E935795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CPV kód:</w:t>
            </w:r>
          </w:p>
        </w:tc>
        <w:tc>
          <w:tcPr>
            <w:tcW w:w="2929" w:type="pct"/>
            <w:vAlign w:val="center"/>
          </w:tcPr>
          <w:p w14:paraId="5593CD76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</w:tbl>
    <w:p w14:paraId="43C54108" w14:textId="77777777" w:rsidR="002D1BB8" w:rsidRPr="002D1BB8" w:rsidRDefault="002D1BB8" w:rsidP="002D1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076"/>
        <w:gridCol w:w="1282"/>
        <w:gridCol w:w="1316"/>
        <w:gridCol w:w="1579"/>
      </w:tblGrid>
      <w:tr w:rsidR="002D1BB8" w:rsidRPr="002D1BB8" w14:paraId="75A08D9B" w14:textId="77777777" w:rsidTr="00E315CA">
        <w:trPr>
          <w:trHeight w:val="840"/>
          <w:jc w:val="center"/>
        </w:trPr>
        <w:tc>
          <w:tcPr>
            <w:tcW w:w="2963" w:type="pct"/>
            <w:shd w:val="clear" w:color="auto" w:fill="CCEDFF"/>
            <w:vAlign w:val="center"/>
          </w:tcPr>
          <w:p w14:paraId="015CB49D" w14:textId="77777777" w:rsidR="002D1BB8" w:rsidRPr="002D1BB8" w:rsidRDefault="002D1BB8" w:rsidP="002D1BB8">
            <w:pPr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 w:val="22"/>
              </w:rPr>
            </w:pPr>
            <w:r w:rsidRPr="002D1BB8">
              <w:rPr>
                <w:rFonts w:cs="Arial"/>
                <w:b/>
                <w:bCs/>
                <w:sz w:val="22"/>
              </w:rPr>
              <w:t>Technická specifikace přístroje</w:t>
            </w:r>
            <w:r w:rsidRPr="002D1BB8">
              <w:rPr>
                <w:rFonts w:cs="Arial"/>
                <w:b/>
                <w:bCs/>
                <w:sz w:val="22"/>
              </w:rPr>
              <w:br/>
              <w:t xml:space="preserve">Základní požadavky </w:t>
            </w:r>
          </w:p>
        </w:tc>
        <w:tc>
          <w:tcPr>
            <w:tcW w:w="625" w:type="pct"/>
            <w:shd w:val="clear" w:color="auto" w:fill="CCEDFF"/>
            <w:vAlign w:val="center"/>
          </w:tcPr>
          <w:p w14:paraId="5C89A34E" w14:textId="77777777" w:rsidR="002D1BB8" w:rsidRPr="002D1BB8" w:rsidRDefault="002D1BB8" w:rsidP="002D1BB8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</w:rPr>
            </w:pPr>
            <w:r w:rsidRPr="002D1BB8">
              <w:rPr>
                <w:rFonts w:cs="Arial"/>
                <w:b/>
                <w:bCs/>
                <w:sz w:val="22"/>
              </w:rPr>
              <w:t>Splňuje</w:t>
            </w:r>
          </w:p>
          <w:p w14:paraId="274AD0FD" w14:textId="77777777" w:rsidR="002D1BB8" w:rsidRPr="002D1BB8" w:rsidRDefault="002D1BB8" w:rsidP="002D1BB8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  <w:highlight w:val="yellow"/>
              </w:rPr>
            </w:pPr>
            <w:r w:rsidRPr="002D1BB8">
              <w:rPr>
                <w:rFonts w:cs="Arial"/>
                <w:b/>
                <w:bCs/>
                <w:sz w:val="22"/>
              </w:rPr>
              <w:t>ANO/NE</w:t>
            </w:r>
          </w:p>
        </w:tc>
        <w:tc>
          <w:tcPr>
            <w:tcW w:w="642" w:type="pct"/>
            <w:shd w:val="clear" w:color="auto" w:fill="CCEDFF"/>
            <w:vAlign w:val="center"/>
          </w:tcPr>
          <w:p w14:paraId="7C403D31" w14:textId="77777777" w:rsidR="002D1BB8" w:rsidRPr="002D1BB8" w:rsidRDefault="002D1BB8" w:rsidP="002D1BB8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2D1BB8">
              <w:rPr>
                <w:rFonts w:cs="Arial"/>
                <w:b/>
                <w:bCs/>
                <w:color w:val="000000"/>
                <w:sz w:val="22"/>
              </w:rPr>
              <w:t>Reálná nabízená hodnota*</w:t>
            </w:r>
          </w:p>
        </w:tc>
        <w:tc>
          <w:tcPr>
            <w:tcW w:w="770" w:type="pct"/>
            <w:shd w:val="clear" w:color="auto" w:fill="CCEDFF"/>
            <w:vAlign w:val="center"/>
          </w:tcPr>
          <w:p w14:paraId="47788559" w14:textId="77777777" w:rsidR="002D1BB8" w:rsidRPr="002D1BB8" w:rsidRDefault="002D1BB8" w:rsidP="002D1BB8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2"/>
              </w:rPr>
            </w:pPr>
            <w:r w:rsidRPr="002D1BB8">
              <w:rPr>
                <w:rFonts w:cs="Arial"/>
                <w:b/>
                <w:bCs/>
                <w:color w:val="000000"/>
                <w:sz w:val="22"/>
              </w:rPr>
              <w:t>Kde je uvedeno v nabídce**</w:t>
            </w:r>
          </w:p>
        </w:tc>
      </w:tr>
      <w:tr w:rsidR="002D1BB8" w:rsidRPr="002D1BB8" w14:paraId="0C0CFCF4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2B657131" w14:textId="478C5F6E" w:rsidR="002D1BB8" w:rsidRPr="002D1BB8" w:rsidRDefault="00B11066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Generátor </w:t>
            </w:r>
            <w:r w:rsidR="004C1444">
              <w:rPr>
                <w:rFonts w:cs="Arial"/>
                <w:sz w:val="20"/>
                <w:szCs w:val="20"/>
              </w:rPr>
              <w:t>elektrického</w:t>
            </w:r>
            <w:r>
              <w:rPr>
                <w:rFonts w:cs="Arial"/>
                <w:sz w:val="20"/>
                <w:szCs w:val="20"/>
              </w:rPr>
              <w:t xml:space="preserve"> pulzního pole</w:t>
            </w:r>
          </w:p>
        </w:tc>
        <w:tc>
          <w:tcPr>
            <w:tcW w:w="625" w:type="pct"/>
            <w:vAlign w:val="center"/>
          </w:tcPr>
          <w:p w14:paraId="6DB41E45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1FA231F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4221F05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11066" w:rsidRPr="002D1BB8" w14:paraId="3DC4100A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51266301" w14:textId="6F35CB76" w:rsidR="00B11066" w:rsidRDefault="00393AF0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Přístroj určený k</w:t>
            </w:r>
            <w:r w:rsidR="004C1444">
              <w:rPr>
                <w:rFonts w:cs="Arial"/>
                <w:sz w:val="20"/>
                <w:szCs w:val="20"/>
              </w:rPr>
              <w:t xml:space="preserve"> léčbě</w:t>
            </w:r>
            <w:r>
              <w:rPr>
                <w:rFonts w:cs="Arial"/>
                <w:sz w:val="20"/>
                <w:szCs w:val="20"/>
              </w:rPr>
              <w:t xml:space="preserve"> srdečních arytmií</w:t>
            </w:r>
          </w:p>
        </w:tc>
        <w:tc>
          <w:tcPr>
            <w:tcW w:w="625" w:type="pct"/>
            <w:vAlign w:val="center"/>
          </w:tcPr>
          <w:p w14:paraId="48B0FD45" w14:textId="77777777" w:rsidR="00B11066" w:rsidRPr="002D1BB8" w:rsidRDefault="00B11066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8F12D16" w14:textId="77777777" w:rsidR="00B11066" w:rsidRPr="002D1BB8" w:rsidRDefault="00B11066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75B89D8" w14:textId="77777777" w:rsidR="00B11066" w:rsidRPr="002D1BB8" w:rsidRDefault="00B11066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7DAA4135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6950D2F6" w14:textId="5B103D7A" w:rsidR="002D1BB8" w:rsidRPr="002D1BB8" w:rsidRDefault="00B11066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Minimálně 12 kanálů </w:t>
            </w:r>
          </w:p>
        </w:tc>
        <w:tc>
          <w:tcPr>
            <w:tcW w:w="625" w:type="pct"/>
          </w:tcPr>
          <w:p w14:paraId="5CBA1BA8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AC3D245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566A3E3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287D44F7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0794974D" w14:textId="5D9EB97E" w:rsidR="002D1BB8" w:rsidRPr="002D1BB8" w:rsidRDefault="00B11066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Komplexní </w:t>
            </w:r>
            <w:proofErr w:type="spellStart"/>
            <w:r>
              <w:rPr>
                <w:rFonts w:cs="Arial"/>
                <w:sz w:val="20"/>
                <w:szCs w:val="20"/>
              </w:rPr>
              <w:t>autotest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při prvním zapnutí</w:t>
            </w:r>
          </w:p>
        </w:tc>
        <w:tc>
          <w:tcPr>
            <w:tcW w:w="625" w:type="pct"/>
          </w:tcPr>
          <w:p w14:paraId="6A7D20FD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D6776B4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541CDB3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39B181B4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68CB71A6" w14:textId="5228F994" w:rsidR="002D1BB8" w:rsidRPr="002D1BB8" w:rsidRDefault="00B11066" w:rsidP="002D1BB8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Nastavitelné výstupní napětí v rozsahu minimálně 1,8 – 2 </w:t>
            </w:r>
            <w:proofErr w:type="spellStart"/>
            <w:r>
              <w:rPr>
                <w:rFonts w:cs="Arial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625" w:type="pct"/>
          </w:tcPr>
          <w:p w14:paraId="5FD3D6CD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CE46D15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239AD13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422DB165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197CECCE" w14:textId="1C8DF414" w:rsidR="002D1BB8" w:rsidRPr="002D1BB8" w:rsidRDefault="00896AAF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Tlačítko nouzového zastavení dodávky energie</w:t>
            </w:r>
          </w:p>
        </w:tc>
        <w:tc>
          <w:tcPr>
            <w:tcW w:w="625" w:type="pct"/>
          </w:tcPr>
          <w:p w14:paraId="68955F65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579873F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24668C1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271E026D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6DFB3E24" w14:textId="784D9F1D" w:rsidR="002D1BB8" w:rsidRPr="002D1BB8" w:rsidRDefault="00896AAF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Kontrolní </w:t>
            </w:r>
            <w:proofErr w:type="spellStart"/>
            <w:r>
              <w:rPr>
                <w:rFonts w:cs="Arial"/>
                <w:sz w:val="20"/>
                <w:szCs w:val="20"/>
              </w:rPr>
              <w:t>předablační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pulz</w:t>
            </w:r>
          </w:p>
        </w:tc>
        <w:tc>
          <w:tcPr>
            <w:tcW w:w="625" w:type="pct"/>
          </w:tcPr>
          <w:p w14:paraId="5A8BCBBC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013D16D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3560C2D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64FEB" w:rsidRPr="002D1BB8" w14:paraId="6190C656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2D7E41CF" w14:textId="20824C90" w:rsidR="00564FEB" w:rsidRDefault="00564FEB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Kompatibilita s nabízeným spotřebním materiálem</w:t>
            </w:r>
          </w:p>
        </w:tc>
        <w:tc>
          <w:tcPr>
            <w:tcW w:w="625" w:type="pct"/>
          </w:tcPr>
          <w:p w14:paraId="5FAF6FAC" w14:textId="77777777" w:rsidR="00564FEB" w:rsidRPr="002D1BB8" w:rsidRDefault="00564FEB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85C12A4" w14:textId="77777777" w:rsidR="00564FEB" w:rsidRPr="002D1BB8" w:rsidRDefault="00564FEB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F4412C4" w14:textId="77777777" w:rsidR="00564FEB" w:rsidRPr="002D1BB8" w:rsidRDefault="00564FEB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77EFEDBD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454FCE8A" w14:textId="06CB32AA" w:rsidR="002D1BB8" w:rsidRPr="002D1BB8" w:rsidRDefault="00564FEB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Dotyková obrazovka</w:t>
            </w:r>
          </w:p>
        </w:tc>
        <w:tc>
          <w:tcPr>
            <w:tcW w:w="625" w:type="pct"/>
          </w:tcPr>
          <w:p w14:paraId="21B34DCA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6BC070F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667D1FF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22C37D36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6A3495AF" w14:textId="42E7D1CF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Přístroj musí být zdravotnickým prostředkem dle platné legislativy</w:t>
            </w:r>
          </w:p>
        </w:tc>
        <w:tc>
          <w:tcPr>
            <w:tcW w:w="625" w:type="pct"/>
          </w:tcPr>
          <w:p w14:paraId="7E5F4498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7D77C3F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0C64EA3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4F8C6FAC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40A74AB9" w14:textId="60D32284" w:rsidR="002D1BB8" w:rsidRPr="002D1BB8" w:rsidRDefault="00393AF0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Pokud má přístroj i</w:t>
            </w:r>
            <w:r w:rsidR="00C44635" w:rsidRPr="00C44635">
              <w:rPr>
                <w:rFonts w:cs="Arial"/>
                <w:sz w:val="20"/>
                <w:szCs w:val="20"/>
              </w:rPr>
              <w:t>nstalovaný operační systém musí být po celou dobu životního cyklu podporovaný a aktuální. Přístroj tedy musí být způsobilý k aktualizacím operačního systému, případně dalším bezpečnostním aktualizacím</w:t>
            </w:r>
            <w:r w:rsidR="00C44635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625" w:type="pct"/>
          </w:tcPr>
          <w:p w14:paraId="6CEA6755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78B16B2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DF29D61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2B000755" w14:textId="77777777" w:rsidTr="00E315CA">
        <w:trPr>
          <w:trHeight w:val="383"/>
          <w:jc w:val="center"/>
        </w:trPr>
        <w:tc>
          <w:tcPr>
            <w:tcW w:w="5000" w:type="pct"/>
            <w:gridSpan w:val="4"/>
            <w:shd w:val="clear" w:color="auto" w:fill="CCEDFF"/>
            <w:vAlign w:val="center"/>
          </w:tcPr>
          <w:p w14:paraId="59A506BB" w14:textId="77777777" w:rsidR="002D1BB8" w:rsidRPr="002D1BB8" w:rsidRDefault="002D1BB8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Požadované příslušenství k jednotlivým dodávkám ke každému přístroji:</w:t>
            </w:r>
          </w:p>
        </w:tc>
      </w:tr>
      <w:tr w:rsidR="002D1BB8" w:rsidRPr="002D1BB8" w14:paraId="06BFA35C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3B2601B9" w14:textId="111DBC74" w:rsidR="002D1BB8" w:rsidRPr="002D1BB8" w:rsidRDefault="0085707D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Stimulační </w:t>
            </w:r>
            <w:r w:rsidR="000763B7">
              <w:rPr>
                <w:rFonts w:cs="Arial"/>
                <w:sz w:val="20"/>
                <w:szCs w:val="20"/>
              </w:rPr>
              <w:t>modul</w:t>
            </w:r>
          </w:p>
        </w:tc>
        <w:tc>
          <w:tcPr>
            <w:tcW w:w="625" w:type="pct"/>
          </w:tcPr>
          <w:p w14:paraId="3C1CF8BD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E7F3F08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2A1DD9D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85707D" w:rsidRPr="002D1BB8" w14:paraId="14CF6C75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1030BB71" w14:textId="0B5A99BD" w:rsidR="0085707D" w:rsidRPr="002D1BB8" w:rsidRDefault="0085707D" w:rsidP="002D1BB8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Kabel stimulačního modulu</w:t>
            </w:r>
          </w:p>
        </w:tc>
        <w:tc>
          <w:tcPr>
            <w:tcW w:w="625" w:type="pct"/>
          </w:tcPr>
          <w:p w14:paraId="389391FA" w14:textId="77777777" w:rsidR="0085707D" w:rsidRPr="002D1BB8" w:rsidRDefault="0085707D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053F8F1" w14:textId="77777777" w:rsidR="0085707D" w:rsidRPr="002D1BB8" w:rsidRDefault="0085707D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081F638" w14:textId="77777777" w:rsidR="0085707D" w:rsidRPr="002D1BB8" w:rsidRDefault="0085707D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763B7" w:rsidRPr="002D1BB8" w14:paraId="3DB8FDA3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7CC62047" w14:textId="7388ECF5" w:rsidR="000763B7" w:rsidRDefault="000763B7" w:rsidP="000763B7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Přídavný kabel stimulačního modulu</w:t>
            </w:r>
          </w:p>
        </w:tc>
        <w:tc>
          <w:tcPr>
            <w:tcW w:w="625" w:type="pct"/>
          </w:tcPr>
          <w:p w14:paraId="57D1487D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2D6D7A1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71AE466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763B7" w:rsidRPr="002D1BB8" w14:paraId="7487F434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6C5E3FAB" w14:textId="45EDB876" w:rsidR="000763B7" w:rsidRPr="002D1BB8" w:rsidRDefault="000763B7" w:rsidP="000763B7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Nahrávací systémový modul</w:t>
            </w:r>
          </w:p>
        </w:tc>
        <w:tc>
          <w:tcPr>
            <w:tcW w:w="625" w:type="pct"/>
          </w:tcPr>
          <w:p w14:paraId="76BD7C0D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E4D0584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BD99077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763B7" w:rsidRPr="002D1BB8" w14:paraId="01B98CBD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4DD4E32A" w14:textId="670A100B" w:rsidR="000763B7" w:rsidRDefault="000763B7" w:rsidP="000763B7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Kabel připojení katetru</w:t>
            </w:r>
          </w:p>
        </w:tc>
        <w:tc>
          <w:tcPr>
            <w:tcW w:w="625" w:type="pct"/>
          </w:tcPr>
          <w:p w14:paraId="7B1BB292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09E95F4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EEBA8DB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763B7" w:rsidRPr="002D1BB8" w14:paraId="0A6E1389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27C059E1" w14:textId="4489C6F1" w:rsidR="000763B7" w:rsidRDefault="000763B7" w:rsidP="000763B7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Kabel pro připojení generátoru</w:t>
            </w:r>
          </w:p>
        </w:tc>
        <w:tc>
          <w:tcPr>
            <w:tcW w:w="625" w:type="pct"/>
          </w:tcPr>
          <w:p w14:paraId="1944D772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109E791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4054D29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763B7" w:rsidRPr="002D1BB8" w14:paraId="44BE1521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3D8BA9C1" w14:textId="66AF12C5" w:rsidR="000763B7" w:rsidRPr="002D1BB8" w:rsidRDefault="000763B7" w:rsidP="000763B7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Kabel pro připojení nahrávacího/mapovacího systému</w:t>
            </w:r>
          </w:p>
        </w:tc>
        <w:tc>
          <w:tcPr>
            <w:tcW w:w="625" w:type="pct"/>
          </w:tcPr>
          <w:p w14:paraId="31FC1453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EA48B5F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9837F78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763B7" w:rsidRPr="002D1BB8" w14:paraId="366B634B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5335A7BC" w14:textId="77777777" w:rsidR="000763B7" w:rsidRPr="002D1BB8" w:rsidRDefault="000763B7" w:rsidP="000763B7">
            <w:pPr>
              <w:spacing w:line="240" w:lineRule="auto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 xml:space="preserve">Ostatní příslušenství k uvedení přístroje do provozu </w:t>
            </w:r>
            <w:r w:rsidRPr="002D1BB8">
              <w:rPr>
                <w:rFonts w:cs="Arial"/>
                <w:sz w:val="20"/>
              </w:rPr>
              <w:br/>
              <w:t>a ke splnění účelu použití.</w:t>
            </w:r>
          </w:p>
        </w:tc>
        <w:tc>
          <w:tcPr>
            <w:tcW w:w="625" w:type="pct"/>
          </w:tcPr>
          <w:p w14:paraId="4C70CC7C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E618E2F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F987273" w14:textId="77777777" w:rsidR="000763B7" w:rsidRPr="002D1BB8" w:rsidRDefault="000763B7" w:rsidP="000763B7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0258DF56" w14:textId="77777777" w:rsidR="00306FB0" w:rsidRPr="002D1BB8" w:rsidRDefault="00306FB0" w:rsidP="002D1BB8">
      <w:pPr>
        <w:spacing w:line="240" w:lineRule="auto"/>
        <w:rPr>
          <w:rFonts w:eastAsia="Calibri" w:cs="Arial"/>
          <w:b/>
          <w:bCs/>
          <w:color w:val="000000"/>
          <w:sz w:val="20"/>
          <w:szCs w:val="20"/>
        </w:rPr>
      </w:pPr>
    </w:p>
    <w:p w14:paraId="665D0B41" w14:textId="267C8ACF" w:rsidR="002D1BB8" w:rsidRDefault="002D1BB8" w:rsidP="002D1BB8">
      <w:p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r w:rsidRPr="002D1BB8">
        <w:rPr>
          <w:rFonts w:eastAsia="Calibri" w:cs="Arial"/>
          <w:b/>
          <w:bCs/>
          <w:color w:val="000000"/>
          <w:sz w:val="20"/>
          <w:szCs w:val="20"/>
        </w:rPr>
        <w:t xml:space="preserve">    * - </w:t>
      </w:r>
      <w:r w:rsidRPr="002D1BB8">
        <w:rPr>
          <w:rFonts w:eastAsia="Times New Roman" w:cs="Arial"/>
          <w:b/>
          <w:bCs/>
          <w:sz w:val="20"/>
          <w:szCs w:val="20"/>
          <w:lang w:eastAsia="cs-CZ"/>
        </w:rPr>
        <w:t xml:space="preserve">pouze u parametrů </w:t>
      </w:r>
      <w:proofErr w:type="spellStart"/>
      <w:r w:rsidRPr="002D1BB8">
        <w:rPr>
          <w:rFonts w:eastAsia="Times New Roman" w:cs="Arial"/>
          <w:b/>
          <w:bCs/>
          <w:sz w:val="20"/>
          <w:szCs w:val="20"/>
          <w:lang w:eastAsia="cs-CZ"/>
        </w:rPr>
        <w:t>charakterizovatelných</w:t>
      </w:r>
      <w:proofErr w:type="spellEnd"/>
      <w:r w:rsidRPr="002D1BB8">
        <w:rPr>
          <w:rFonts w:eastAsia="Times New Roman" w:cs="Arial"/>
          <w:b/>
          <w:bCs/>
          <w:sz w:val="20"/>
          <w:szCs w:val="20"/>
          <w:lang w:eastAsia="cs-CZ"/>
        </w:rPr>
        <w:t xml:space="preserve"> touto hodnotou</w:t>
      </w:r>
      <w:r w:rsidRPr="002D1BB8">
        <w:rPr>
          <w:rFonts w:eastAsia="Times New Roman" w:cs="Arial"/>
          <w:b/>
          <w:bCs/>
          <w:sz w:val="20"/>
          <w:szCs w:val="20"/>
          <w:lang w:eastAsia="cs-CZ"/>
        </w:rPr>
        <w:br/>
        <w:t xml:space="preserve">  ** - dokument a číslo strany</w:t>
      </w:r>
      <w:r w:rsidRPr="002D1BB8">
        <w:rPr>
          <w:rFonts w:eastAsia="Times New Roman" w:cs="Arial"/>
          <w:b/>
          <w:bCs/>
          <w:sz w:val="20"/>
          <w:szCs w:val="20"/>
          <w:lang w:eastAsia="cs-CZ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17"/>
      </w:tblGrid>
      <w:tr w:rsidR="00D55EEC" w14:paraId="5EDC739C" w14:textId="77777777" w:rsidTr="00D55EEC">
        <w:trPr>
          <w:trHeight w:val="428"/>
        </w:trPr>
        <w:tc>
          <w:tcPr>
            <w:tcW w:w="9917" w:type="dxa"/>
            <w:shd w:val="clear" w:color="auto" w:fill="CCEDFF"/>
            <w:vAlign w:val="center"/>
          </w:tcPr>
          <w:p w14:paraId="3CF6B076" w14:textId="7D287E4A" w:rsidR="00D55EEC" w:rsidRPr="00306FB0" w:rsidRDefault="00D55EEC" w:rsidP="00306FB0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</w:t>
            </w:r>
            <w:r w:rsidR="00E973C0">
              <w:rPr>
                <w:rFonts w:cs="Arial"/>
                <w:b/>
                <w:bCs/>
                <w:sz w:val="24"/>
                <w:szCs w:val="24"/>
              </w:rPr>
              <w:t xml:space="preserve">ožadovaný </w:t>
            </w:r>
            <w:r w:rsidR="00393AF0">
              <w:rPr>
                <w:rFonts w:cs="Arial"/>
                <w:b/>
                <w:bCs/>
                <w:sz w:val="24"/>
                <w:szCs w:val="24"/>
              </w:rPr>
              <w:t xml:space="preserve">vázaný SZM </w:t>
            </w:r>
            <w:r>
              <w:rPr>
                <w:rFonts w:cs="Arial"/>
                <w:b/>
                <w:bCs/>
                <w:sz w:val="24"/>
                <w:szCs w:val="24"/>
              </w:rPr>
              <w:t>k přístroji</w:t>
            </w:r>
          </w:p>
        </w:tc>
      </w:tr>
      <w:tr w:rsidR="00D55EEC" w14:paraId="613783EE" w14:textId="77777777" w:rsidTr="005D5FE1">
        <w:trPr>
          <w:trHeight w:val="428"/>
        </w:trPr>
        <w:tc>
          <w:tcPr>
            <w:tcW w:w="9917" w:type="dxa"/>
            <w:shd w:val="clear" w:color="auto" w:fill="auto"/>
            <w:vAlign w:val="center"/>
          </w:tcPr>
          <w:p w14:paraId="49E7EB37" w14:textId="3A23D2D3" w:rsidR="00D55EEC" w:rsidRPr="005D5FE1" w:rsidRDefault="00D55EEC" w:rsidP="008833E7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D5FE1">
              <w:rPr>
                <w:rFonts w:cs="Arial"/>
                <w:sz w:val="20"/>
                <w:szCs w:val="20"/>
              </w:rPr>
              <w:t xml:space="preserve">Předpokládaný </w:t>
            </w:r>
            <w:r w:rsidR="008833E7">
              <w:rPr>
                <w:rFonts w:cs="Arial"/>
                <w:sz w:val="20"/>
                <w:szCs w:val="20"/>
              </w:rPr>
              <w:t xml:space="preserve">počet výkonů – </w:t>
            </w:r>
            <w:r w:rsidR="004F536F">
              <w:rPr>
                <w:rFonts w:cs="Arial"/>
                <w:sz w:val="20"/>
                <w:szCs w:val="20"/>
              </w:rPr>
              <w:t>150</w:t>
            </w:r>
            <w:r w:rsidR="008833E7">
              <w:rPr>
                <w:rFonts w:cs="Arial"/>
                <w:sz w:val="20"/>
                <w:szCs w:val="20"/>
              </w:rPr>
              <w:t xml:space="preserve"> za rok</w:t>
            </w:r>
          </w:p>
        </w:tc>
      </w:tr>
      <w:tr w:rsidR="008833E7" w14:paraId="71119DC8" w14:textId="77777777" w:rsidTr="00BB6488">
        <w:tc>
          <w:tcPr>
            <w:tcW w:w="9917" w:type="dxa"/>
            <w:shd w:val="clear" w:color="auto" w:fill="CCEDFF"/>
          </w:tcPr>
          <w:p w14:paraId="2B9AEA0C" w14:textId="21FF66F5" w:rsidR="008833E7" w:rsidRPr="008833E7" w:rsidRDefault="008833E7" w:rsidP="005D5FE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Katetr ablační pro pulzní ablaci</w:t>
            </w:r>
          </w:p>
        </w:tc>
      </w:tr>
      <w:tr w:rsidR="005D5FE1" w14:paraId="351C77D5" w14:textId="77777777" w:rsidTr="00FB3370">
        <w:tc>
          <w:tcPr>
            <w:tcW w:w="9917" w:type="dxa"/>
          </w:tcPr>
          <w:p w14:paraId="34EE4D69" w14:textId="0A6DCC4D" w:rsidR="005D5FE1" w:rsidRPr="005D5FE1" w:rsidRDefault="007359C3" w:rsidP="005D5FE1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Jednorázový</w:t>
            </w:r>
          </w:p>
        </w:tc>
      </w:tr>
      <w:tr w:rsidR="007359C3" w14:paraId="77588207" w14:textId="77777777" w:rsidTr="00FB3370">
        <w:tc>
          <w:tcPr>
            <w:tcW w:w="9917" w:type="dxa"/>
          </w:tcPr>
          <w:p w14:paraId="4B076FCA" w14:textId="4D07F95E" w:rsidR="007359C3" w:rsidRDefault="007359C3" w:rsidP="005D5FE1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Bez magnetického senzoru pro 3D mapování</w:t>
            </w:r>
          </w:p>
        </w:tc>
      </w:tr>
      <w:tr w:rsidR="005D5FE1" w14:paraId="13A22500" w14:textId="77777777" w:rsidTr="00BA64F7">
        <w:tc>
          <w:tcPr>
            <w:tcW w:w="9917" w:type="dxa"/>
          </w:tcPr>
          <w:p w14:paraId="7E5EBDBE" w14:textId="202B6491" w:rsidR="005D5FE1" w:rsidRPr="005D5FE1" w:rsidRDefault="00C94B46" w:rsidP="005D5FE1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Minimálně 20 elektrod</w:t>
            </w:r>
          </w:p>
        </w:tc>
      </w:tr>
      <w:tr w:rsidR="00C94B46" w14:paraId="644FF957" w14:textId="77777777" w:rsidTr="00BA64F7">
        <w:tc>
          <w:tcPr>
            <w:tcW w:w="9917" w:type="dxa"/>
          </w:tcPr>
          <w:p w14:paraId="7AF356A5" w14:textId="080DC39B" w:rsidR="00C94B46" w:rsidRDefault="00C94B46" w:rsidP="005D5FE1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Dvojité zakřivení</w:t>
            </w:r>
          </w:p>
        </w:tc>
      </w:tr>
      <w:tr w:rsidR="00C94B46" w14:paraId="36EB0AF9" w14:textId="77777777" w:rsidTr="00BA64F7">
        <w:tc>
          <w:tcPr>
            <w:tcW w:w="9917" w:type="dxa"/>
          </w:tcPr>
          <w:p w14:paraId="44D4E892" w14:textId="5898D1FC" w:rsidR="00C94B46" w:rsidRDefault="00C94B46" w:rsidP="005D5FE1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Minimální průměr zakřivení 31 mm</w:t>
            </w:r>
          </w:p>
        </w:tc>
      </w:tr>
      <w:tr w:rsidR="00C94B46" w14:paraId="62D7198D" w14:textId="77777777" w:rsidTr="00BA64F7">
        <w:tc>
          <w:tcPr>
            <w:tcW w:w="9917" w:type="dxa"/>
          </w:tcPr>
          <w:p w14:paraId="5534BA2C" w14:textId="0DDE3ABF" w:rsidR="00C94B46" w:rsidRDefault="00C94B46" w:rsidP="005D5FE1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Průměr katetru minimálně 12 Fr</w:t>
            </w:r>
          </w:p>
        </w:tc>
      </w:tr>
      <w:tr w:rsidR="00C94B46" w14:paraId="33058B72" w14:textId="77777777" w:rsidTr="0003395B">
        <w:trPr>
          <w:trHeight w:val="281"/>
        </w:trPr>
        <w:tc>
          <w:tcPr>
            <w:tcW w:w="9917" w:type="dxa"/>
          </w:tcPr>
          <w:p w14:paraId="56AFD830" w14:textId="5DABC855" w:rsidR="00C94B46" w:rsidRDefault="00C94B46" w:rsidP="005D5FE1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Pracovní délka minimálně 115 cm</w:t>
            </w:r>
          </w:p>
        </w:tc>
      </w:tr>
      <w:tr w:rsidR="008833E7" w14:paraId="686BDD69" w14:textId="77777777" w:rsidTr="007F4169">
        <w:tc>
          <w:tcPr>
            <w:tcW w:w="9917" w:type="dxa"/>
            <w:shd w:val="clear" w:color="auto" w:fill="CCEDFF"/>
          </w:tcPr>
          <w:p w14:paraId="541944A9" w14:textId="213DBAA8" w:rsidR="008833E7" w:rsidRPr="008833E7" w:rsidRDefault="008833E7" w:rsidP="002D1BB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Zavaděč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cs-CZ"/>
              </w:rPr>
              <w:t>transseptální</w:t>
            </w:r>
            <w:proofErr w:type="spellEnd"/>
          </w:p>
        </w:tc>
      </w:tr>
      <w:tr w:rsidR="005D5FE1" w14:paraId="49A6A236" w14:textId="77777777" w:rsidTr="00CF2407">
        <w:tc>
          <w:tcPr>
            <w:tcW w:w="9917" w:type="dxa"/>
          </w:tcPr>
          <w:p w14:paraId="77887969" w14:textId="336A7732" w:rsidR="00FA2443" w:rsidRPr="00FA2443" w:rsidRDefault="00FA2443" w:rsidP="00FA2443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FA2443">
              <w:rPr>
                <w:rFonts w:eastAsia="Times New Roman" w:cs="Arial"/>
                <w:sz w:val="20"/>
                <w:szCs w:val="20"/>
                <w:lang w:eastAsia="cs-CZ"/>
              </w:rPr>
              <w:t>Řiditelný</w:t>
            </w:r>
          </w:p>
        </w:tc>
      </w:tr>
      <w:tr w:rsidR="007359C3" w14:paraId="0081CB70" w14:textId="77777777" w:rsidTr="00CF2407">
        <w:tc>
          <w:tcPr>
            <w:tcW w:w="9917" w:type="dxa"/>
          </w:tcPr>
          <w:p w14:paraId="0243DCFF" w14:textId="7EAC6569" w:rsidR="007359C3" w:rsidRPr="00FA2443" w:rsidRDefault="007359C3" w:rsidP="00FA2443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Jednorázový</w:t>
            </w:r>
          </w:p>
        </w:tc>
      </w:tr>
      <w:tr w:rsidR="005D5FE1" w14:paraId="1289B049" w14:textId="77777777" w:rsidTr="00AA3CE6">
        <w:tc>
          <w:tcPr>
            <w:tcW w:w="9917" w:type="dxa"/>
          </w:tcPr>
          <w:p w14:paraId="42B0C531" w14:textId="3CC08CFF" w:rsidR="005D5FE1" w:rsidRPr="005D5FE1" w:rsidRDefault="007359C3" w:rsidP="00FA2443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RTG p</w:t>
            </w:r>
            <w:r w:rsidR="00FA2443">
              <w:rPr>
                <w:rFonts w:eastAsia="Times New Roman" w:cs="Arial"/>
                <w:sz w:val="20"/>
                <w:szCs w:val="20"/>
                <w:lang w:eastAsia="cs-CZ"/>
              </w:rPr>
              <w:t xml:space="preserve">růsvitné i neprůsvitné tělo </w:t>
            </w:r>
            <w:r w:rsidR="008833E7">
              <w:rPr>
                <w:rFonts w:eastAsia="Times New Roman" w:cs="Arial"/>
                <w:sz w:val="20"/>
                <w:szCs w:val="20"/>
                <w:lang w:eastAsia="cs-CZ"/>
              </w:rPr>
              <w:t>zavaděče</w:t>
            </w:r>
          </w:p>
        </w:tc>
      </w:tr>
      <w:tr w:rsidR="00FA2443" w14:paraId="16F7B3D0" w14:textId="77777777" w:rsidTr="00AA3CE6">
        <w:tc>
          <w:tcPr>
            <w:tcW w:w="9917" w:type="dxa"/>
          </w:tcPr>
          <w:p w14:paraId="12851808" w14:textId="2B54A893" w:rsidR="00FA2443" w:rsidRDefault="008833E7" w:rsidP="00FA2443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Vnitřní p</w:t>
            </w:r>
            <w:r w:rsidR="00FA2443">
              <w:rPr>
                <w:rFonts w:eastAsia="Times New Roman" w:cs="Arial"/>
                <w:sz w:val="20"/>
                <w:szCs w:val="20"/>
                <w:lang w:eastAsia="cs-CZ"/>
              </w:rPr>
              <w:t>růměr</w:t>
            </w:r>
            <w:r w:rsidR="007359C3">
              <w:rPr>
                <w:rFonts w:eastAsia="Times New Roman" w:cs="Arial"/>
                <w:sz w:val="20"/>
                <w:szCs w:val="20"/>
                <w:lang w:eastAsia="cs-CZ"/>
              </w:rPr>
              <w:t xml:space="preserve"> zavaděče</w:t>
            </w:r>
            <w:r w:rsidR="00FA2443">
              <w:rPr>
                <w:rFonts w:eastAsia="Times New Roman" w:cs="Arial"/>
                <w:sz w:val="20"/>
                <w:szCs w:val="20"/>
                <w:lang w:eastAsia="cs-CZ"/>
              </w:rPr>
              <w:t xml:space="preserve"> minimálně 13 Fr</w:t>
            </w:r>
          </w:p>
        </w:tc>
      </w:tr>
      <w:tr w:rsidR="00FA2443" w14:paraId="662E6A1C" w14:textId="77777777" w:rsidTr="00AA3CE6">
        <w:tc>
          <w:tcPr>
            <w:tcW w:w="9917" w:type="dxa"/>
          </w:tcPr>
          <w:p w14:paraId="65B4DA7A" w14:textId="6AA22E1F" w:rsidR="00FA2443" w:rsidRDefault="00FA2443" w:rsidP="00FA2443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Pracovní délka minimálně 74 cm</w:t>
            </w:r>
          </w:p>
        </w:tc>
      </w:tr>
      <w:tr w:rsidR="00FA2443" w14:paraId="065FF986" w14:textId="77777777" w:rsidTr="00AA3CE6">
        <w:tc>
          <w:tcPr>
            <w:tcW w:w="9917" w:type="dxa"/>
          </w:tcPr>
          <w:p w14:paraId="54240EFE" w14:textId="7FE05F6A" w:rsidR="00FA2443" w:rsidRDefault="00FA2443" w:rsidP="00FA2443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Kompatibilita se zavaděčem o průměru minimálně 0,035“ </w:t>
            </w:r>
          </w:p>
        </w:tc>
      </w:tr>
      <w:tr w:rsidR="00FA2443" w14:paraId="66717F0D" w14:textId="77777777" w:rsidTr="00AA3CE6">
        <w:tc>
          <w:tcPr>
            <w:tcW w:w="9917" w:type="dxa"/>
          </w:tcPr>
          <w:p w14:paraId="2DB07B28" w14:textId="1681239D" w:rsidR="00FA2443" w:rsidRDefault="00FA2443" w:rsidP="00FA2443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Včetně </w:t>
            </w:r>
            <w:r w:rsidR="008833E7">
              <w:rPr>
                <w:rFonts w:eastAsia="Times New Roman" w:cs="Arial"/>
                <w:sz w:val="20"/>
                <w:szCs w:val="20"/>
                <w:lang w:eastAsia="cs-CZ"/>
              </w:rPr>
              <w:t xml:space="preserve">kompatibilního 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dilatátoru</w:t>
            </w:r>
          </w:p>
        </w:tc>
      </w:tr>
      <w:tr w:rsidR="008833E7" w14:paraId="1A39CA7E" w14:textId="77777777" w:rsidTr="00A66277">
        <w:tc>
          <w:tcPr>
            <w:tcW w:w="9917" w:type="dxa"/>
            <w:shd w:val="clear" w:color="auto" w:fill="CCEDFF"/>
          </w:tcPr>
          <w:p w14:paraId="6AA0145B" w14:textId="29D69734" w:rsidR="008833E7" w:rsidRPr="008833E7" w:rsidRDefault="008833E7" w:rsidP="008833E7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Vod</w:t>
            </w:r>
            <w:r w:rsidR="00134204">
              <w:rPr>
                <w:rFonts w:eastAsia="Times New Roman" w:cs="Arial"/>
                <w:sz w:val="20"/>
                <w:szCs w:val="20"/>
                <w:lang w:eastAsia="cs-CZ"/>
              </w:rPr>
              <w:t>ící drát</w:t>
            </w:r>
          </w:p>
        </w:tc>
      </w:tr>
      <w:tr w:rsidR="009F270C" w14:paraId="20277650" w14:textId="77777777" w:rsidTr="00612D7F">
        <w:tc>
          <w:tcPr>
            <w:tcW w:w="9917" w:type="dxa"/>
            <w:shd w:val="clear" w:color="auto" w:fill="auto"/>
          </w:tcPr>
          <w:p w14:paraId="4D5A66D2" w14:textId="742F54B1" w:rsidR="009F270C" w:rsidRPr="00DB463C" w:rsidRDefault="0033237B" w:rsidP="00DB463C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Z</w:t>
            </w:r>
            <w:r w:rsidR="00134204">
              <w:rPr>
                <w:rFonts w:eastAsia="Times New Roman" w:cs="Arial"/>
                <w:sz w:val="20"/>
                <w:szCs w:val="20"/>
                <w:lang w:eastAsia="cs-CZ"/>
              </w:rPr>
              <w:t> nerezové oceli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s teflonovým povlakem</w:t>
            </w:r>
          </w:p>
        </w:tc>
      </w:tr>
      <w:tr w:rsidR="00134204" w14:paraId="56401E4A" w14:textId="77777777" w:rsidTr="00612D7F">
        <w:tc>
          <w:tcPr>
            <w:tcW w:w="9917" w:type="dxa"/>
            <w:shd w:val="clear" w:color="auto" w:fill="auto"/>
          </w:tcPr>
          <w:p w14:paraId="11BB372B" w14:textId="5FFC156B" w:rsidR="00134204" w:rsidRPr="00DB463C" w:rsidRDefault="00134204" w:rsidP="00DB463C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Kompatibilní s ostatním příslušenstvím</w:t>
            </w:r>
          </w:p>
        </w:tc>
      </w:tr>
    </w:tbl>
    <w:p w14:paraId="12E5F342" w14:textId="1AB1DD1B" w:rsidR="00306FB0" w:rsidRDefault="00306FB0" w:rsidP="002D1BB8">
      <w:p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17B20F36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24FE57A5" w14:textId="77777777" w:rsidR="002D1BB8" w:rsidRPr="002D1BB8" w:rsidRDefault="002D1BB8" w:rsidP="002D1BB8">
      <w:pPr>
        <w:spacing w:after="160" w:line="259" w:lineRule="auto"/>
        <w:rPr>
          <w:rFonts w:eastAsia="Calibri" w:cs="Arial"/>
          <w:b/>
          <w:sz w:val="20"/>
        </w:rPr>
      </w:pPr>
      <w:r w:rsidRPr="002D1BB8">
        <w:rPr>
          <w:rFonts w:eastAsia="Calibri" w:cs="Arial"/>
          <w:b/>
          <w:sz w:val="20"/>
        </w:rPr>
        <w:t>Poznámka:</w:t>
      </w:r>
      <w:r w:rsidRPr="002D1BB8">
        <w:rPr>
          <w:rFonts w:eastAsia="Calibri" w:cs="Arial"/>
          <w:b/>
          <w:sz w:val="20"/>
        </w:rPr>
        <w:br/>
      </w:r>
      <w:r w:rsidRPr="002D1BB8">
        <w:rPr>
          <w:rFonts w:eastAsia="Calibri" w:cs="Arial"/>
          <w:sz w:val="20"/>
        </w:rPr>
        <w:t xml:space="preserve">Zadavatel upozorňuje, že v případě číselně vyjádřených technických parametrů je možné se od nich odchýlit </w:t>
      </w:r>
      <w:r w:rsidRPr="002D1BB8">
        <w:rPr>
          <w:rFonts w:eastAsia="Calibri" w:cs="Arial"/>
          <w:sz w:val="20"/>
        </w:rPr>
        <w:br/>
        <w:t>o +/- 10 %, pokud nejsou blíže specifikovány, např. min., max.</w:t>
      </w:r>
      <w:r w:rsidRPr="002D1BB8">
        <w:rPr>
          <w:rFonts w:eastAsia="Calibri" w:cs="Arial"/>
          <w:b/>
          <w:sz w:val="20"/>
        </w:rPr>
        <w:br/>
      </w:r>
    </w:p>
    <w:p w14:paraId="4C75244A" w14:textId="77777777" w:rsidR="002D1BB8" w:rsidRPr="002D1BB8" w:rsidRDefault="002D1BB8" w:rsidP="002D1BB8">
      <w:pPr>
        <w:spacing w:after="160" w:line="259" w:lineRule="auto"/>
        <w:rPr>
          <w:rFonts w:eastAsia="Calibri" w:cs="Arial"/>
          <w:b/>
          <w:sz w:val="20"/>
        </w:rPr>
      </w:pPr>
      <w:r w:rsidRPr="002D1BB8">
        <w:rPr>
          <w:rFonts w:eastAsia="Calibri" w:cs="Arial"/>
          <w:b/>
          <w:sz w:val="20"/>
        </w:rPr>
        <w:t>Vysvětlivka</w:t>
      </w:r>
      <w:r w:rsidRPr="002D1BB8">
        <w:rPr>
          <w:rFonts w:eastAsia="Calibri" w:cs="Arial"/>
          <w:b/>
          <w:sz w:val="20"/>
        </w:rPr>
        <w:br/>
      </w:r>
      <w:r w:rsidRPr="002D1BB8">
        <w:rPr>
          <w:rFonts w:eastAsia="Calibri" w:cs="Arial"/>
          <w:sz w:val="20"/>
          <w:u w:val="single"/>
        </w:rPr>
        <w:t>Dodavatel uvede:</w:t>
      </w:r>
    </w:p>
    <w:p w14:paraId="44FE126F" w14:textId="77777777" w:rsidR="002D1BB8" w:rsidRPr="002D1BB8" w:rsidRDefault="002D1BB8" w:rsidP="002D1BB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>základní informace pro identifikaci</w:t>
      </w:r>
    </w:p>
    <w:p w14:paraId="62160736" w14:textId="77777777" w:rsidR="002D1BB8" w:rsidRPr="002D1BB8" w:rsidRDefault="002D1BB8" w:rsidP="002D1BB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 xml:space="preserve">zda přístroj požadavek splňuje </w:t>
      </w:r>
    </w:p>
    <w:p w14:paraId="021F8920" w14:textId="77777777" w:rsidR="002D1BB8" w:rsidRPr="002D1BB8" w:rsidRDefault="002D1BB8" w:rsidP="002D1BB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 xml:space="preserve">číselnou hodnotu u parametrů, které lze takto charakterizovat </w:t>
      </w:r>
    </w:p>
    <w:p w14:paraId="0EDC3053" w14:textId="77777777" w:rsidR="002D1BB8" w:rsidRPr="002D1BB8" w:rsidRDefault="002D1BB8" w:rsidP="002D1BB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lastRenderedPageBreak/>
        <w:t>kde lze daný požadavek ověřit (např. číslo strany v brožuře) a doloží materiály (brožury, manuály, návod k použití, odkaz atd.), pokud jsou k dispozici</w:t>
      </w:r>
    </w:p>
    <w:p w14:paraId="30368D43" w14:textId="77777777" w:rsidR="002D1BB8" w:rsidRPr="002D1BB8" w:rsidRDefault="002D1BB8" w:rsidP="002D1BB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2D1BB8">
        <w:rPr>
          <w:rFonts w:eastAsia="Calibri" w:cs="Arial"/>
          <w:sz w:val="20"/>
        </w:rPr>
        <w:t>nejsou-li parametry obsaženy v přiložených dokumentech, potvrdí jejich splnění jiným dokladem, písemnou zprávou nebo čestným prohlášením</w:t>
      </w:r>
    </w:p>
    <w:p w14:paraId="37D61B28" w14:textId="77777777" w:rsidR="002D1BB8" w:rsidRPr="002D1BB8" w:rsidRDefault="002D1BB8" w:rsidP="002D1BB8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2BDCA2E0" w14:textId="77777777" w:rsidR="002D1BB8" w:rsidRPr="002D1BB8" w:rsidRDefault="002D1BB8" w:rsidP="002D1BB8">
      <w:pPr>
        <w:spacing w:after="160" w:line="259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A6140F1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Dodavatel prohlašuje, že jím nabízené plnění splňuje všechny výše uvedené požadavky zadavatele. </w:t>
      </w:r>
    </w:p>
    <w:p w14:paraId="10054807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35A8EC4A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V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  <w:r w:rsidRPr="002D1BB8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</w:p>
    <w:p w14:paraId="2C7DB21E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6D26FD91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Za společnost</w:t>
      </w:r>
    </w:p>
    <w:p w14:paraId="0BDA8742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5983B1E3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14:paraId="2C4C332C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0253F36F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Osoba oprávněná jednat za dodavatele (pozice, titul, jméno, příjmení)</w:t>
      </w:r>
    </w:p>
    <w:p w14:paraId="69AE91A2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08A87821" w14:textId="34A25826" w:rsidR="00932EB1" w:rsidRDefault="002D1BB8" w:rsidP="00525879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14:paraId="531C83CB" w14:textId="07F8E25C" w:rsidR="002453EA" w:rsidRDefault="002453EA" w:rsidP="00525879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72108E34" w14:textId="002C563C" w:rsidR="002453EA" w:rsidRDefault="002453EA" w:rsidP="00525879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134AA9F1" w14:textId="32663115" w:rsidR="002453EA" w:rsidRDefault="002453EA" w:rsidP="00525879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sectPr w:rsidR="002453EA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7900" w14:textId="77777777" w:rsidR="00D44BA6" w:rsidRDefault="00D44BA6" w:rsidP="004A044C">
      <w:pPr>
        <w:spacing w:line="240" w:lineRule="auto"/>
      </w:pPr>
      <w:r>
        <w:separator/>
      </w:r>
    </w:p>
  </w:endnote>
  <w:endnote w:type="continuationSeparator" w:id="0">
    <w:p w14:paraId="4C92E6DA" w14:textId="77777777" w:rsidR="00D44BA6" w:rsidRDefault="00D44BA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;sans-serif;serif;Emoj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A6E2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07794A" wp14:editId="1CC4D2D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C20F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CA3C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17F52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7794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73C20F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CA3C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17F52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D95C78" wp14:editId="3EBD43A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DA4D1D" wp14:editId="3ACD48BF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B042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27C08F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70C4AD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DDA4D1D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71B042D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27C08F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70C4AD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6CA0EC" wp14:editId="1266804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D7FD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17D650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2994ED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CA0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9DD7FD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17D650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2994ED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534E01" wp14:editId="73E430A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2BBB5C" wp14:editId="6CBF701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B7EB0" w14:textId="77777777" w:rsidR="00D44BA6" w:rsidRDefault="00D44BA6" w:rsidP="004A044C">
      <w:pPr>
        <w:spacing w:line="240" w:lineRule="auto"/>
      </w:pPr>
      <w:r>
        <w:separator/>
      </w:r>
    </w:p>
  </w:footnote>
  <w:footnote w:type="continuationSeparator" w:id="0">
    <w:p w14:paraId="148B589D" w14:textId="77777777" w:rsidR="00D44BA6" w:rsidRDefault="00D44BA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5C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D1BB8">
      <w:rPr>
        <w:color w:val="A6A6A6"/>
        <w:sz w:val="16"/>
        <w:szCs w:val="16"/>
      </w:rPr>
      <w:tab/>
      <w:t xml:space="preserve">Stránka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PAGE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2D1BB8">
      <w:rPr>
        <w:b/>
        <w:bCs/>
        <w:noProof/>
        <w:color w:val="A6A6A6"/>
        <w:sz w:val="16"/>
        <w:szCs w:val="16"/>
      </w:rPr>
      <w:t>2</w:t>
    </w:r>
    <w:r w:rsidRPr="002D1BB8">
      <w:rPr>
        <w:b/>
        <w:bCs/>
        <w:color w:val="A6A6A6"/>
        <w:sz w:val="16"/>
        <w:szCs w:val="16"/>
      </w:rPr>
      <w:fldChar w:fldCharType="end"/>
    </w:r>
    <w:r w:rsidRPr="002D1BB8">
      <w:rPr>
        <w:color w:val="A6A6A6"/>
        <w:sz w:val="16"/>
        <w:szCs w:val="16"/>
      </w:rPr>
      <w:t xml:space="preserve"> z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NUMPAGES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2D1BB8">
      <w:rPr>
        <w:b/>
        <w:bCs/>
        <w:noProof/>
        <w:color w:val="A6A6A6"/>
        <w:sz w:val="16"/>
        <w:szCs w:val="16"/>
      </w:rPr>
      <w:t>3</w:t>
    </w:r>
    <w:r w:rsidRPr="002D1BB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98B3B59" wp14:editId="4D70B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576CF8" wp14:editId="6FFC59A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13F55986"/>
    <w:multiLevelType w:val="hybridMultilevel"/>
    <w:tmpl w:val="437440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677E0"/>
    <w:multiLevelType w:val="hybridMultilevel"/>
    <w:tmpl w:val="F374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F11FD"/>
    <w:multiLevelType w:val="multilevel"/>
    <w:tmpl w:val="8A30F0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943047"/>
    <w:multiLevelType w:val="hybridMultilevel"/>
    <w:tmpl w:val="8472B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E5EF4"/>
    <w:multiLevelType w:val="hybridMultilevel"/>
    <w:tmpl w:val="E41CA6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D6176"/>
    <w:multiLevelType w:val="hybridMultilevel"/>
    <w:tmpl w:val="781EB842"/>
    <w:lvl w:ilvl="0" w:tplc="041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85AA3"/>
    <w:multiLevelType w:val="hybridMultilevel"/>
    <w:tmpl w:val="39225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25B11"/>
    <w:multiLevelType w:val="hybridMultilevel"/>
    <w:tmpl w:val="B52CC9F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995FF8"/>
    <w:multiLevelType w:val="hybridMultilevel"/>
    <w:tmpl w:val="A240DF64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E710ED9"/>
    <w:multiLevelType w:val="hybridMultilevel"/>
    <w:tmpl w:val="65E44F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A7FBF"/>
    <w:multiLevelType w:val="hybridMultilevel"/>
    <w:tmpl w:val="1A0A62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14166"/>
    <w:multiLevelType w:val="hybridMultilevel"/>
    <w:tmpl w:val="F77AA9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E30B2"/>
    <w:multiLevelType w:val="hybridMultilevel"/>
    <w:tmpl w:val="C6B6C0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11"/>
  </w:num>
  <w:num w:numId="9">
    <w:abstractNumId w:val="5"/>
  </w:num>
  <w:num w:numId="10">
    <w:abstractNumId w:val="13"/>
  </w:num>
  <w:num w:numId="11">
    <w:abstractNumId w:val="0"/>
  </w:num>
  <w:num w:numId="12">
    <w:abstractNumId w:val="9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0453"/>
    <w:rsid w:val="00013DE8"/>
    <w:rsid w:val="0003395B"/>
    <w:rsid w:val="000725D6"/>
    <w:rsid w:val="00073CCE"/>
    <w:rsid w:val="000763B7"/>
    <w:rsid w:val="000A73EC"/>
    <w:rsid w:val="000C4F3C"/>
    <w:rsid w:val="000C7F59"/>
    <w:rsid w:val="000F5670"/>
    <w:rsid w:val="000F7A22"/>
    <w:rsid w:val="00101773"/>
    <w:rsid w:val="00125813"/>
    <w:rsid w:val="00134204"/>
    <w:rsid w:val="00147316"/>
    <w:rsid w:val="00170293"/>
    <w:rsid w:val="00187F40"/>
    <w:rsid w:val="001B4114"/>
    <w:rsid w:val="001C39F1"/>
    <w:rsid w:val="001D50DE"/>
    <w:rsid w:val="001E3FEB"/>
    <w:rsid w:val="00240FFA"/>
    <w:rsid w:val="00241EAC"/>
    <w:rsid w:val="002453EA"/>
    <w:rsid w:val="00260DDE"/>
    <w:rsid w:val="0026591C"/>
    <w:rsid w:val="002D1BB8"/>
    <w:rsid w:val="00304FC1"/>
    <w:rsid w:val="00306FB0"/>
    <w:rsid w:val="0031358D"/>
    <w:rsid w:val="00323030"/>
    <w:rsid w:val="00331F3A"/>
    <w:rsid w:val="0033237B"/>
    <w:rsid w:val="00351EF3"/>
    <w:rsid w:val="00353FB2"/>
    <w:rsid w:val="00392423"/>
    <w:rsid w:val="00393AF0"/>
    <w:rsid w:val="003B3991"/>
    <w:rsid w:val="003D4DF8"/>
    <w:rsid w:val="004472D1"/>
    <w:rsid w:val="0046076E"/>
    <w:rsid w:val="00462009"/>
    <w:rsid w:val="0047111E"/>
    <w:rsid w:val="004817CE"/>
    <w:rsid w:val="004A044C"/>
    <w:rsid w:val="004A15F1"/>
    <w:rsid w:val="004A68D9"/>
    <w:rsid w:val="004C1444"/>
    <w:rsid w:val="004C6686"/>
    <w:rsid w:val="004F536F"/>
    <w:rsid w:val="00504E41"/>
    <w:rsid w:val="00504FAB"/>
    <w:rsid w:val="00506424"/>
    <w:rsid w:val="00507B10"/>
    <w:rsid w:val="00525879"/>
    <w:rsid w:val="00540947"/>
    <w:rsid w:val="00546103"/>
    <w:rsid w:val="00564FEB"/>
    <w:rsid w:val="00580EDE"/>
    <w:rsid w:val="00585FAB"/>
    <w:rsid w:val="005964DC"/>
    <w:rsid w:val="005B402A"/>
    <w:rsid w:val="005C64DB"/>
    <w:rsid w:val="005D5FE1"/>
    <w:rsid w:val="005E3326"/>
    <w:rsid w:val="00605A10"/>
    <w:rsid w:val="00657FE1"/>
    <w:rsid w:val="00684506"/>
    <w:rsid w:val="00684950"/>
    <w:rsid w:val="0069348C"/>
    <w:rsid w:val="006B7209"/>
    <w:rsid w:val="006C53A2"/>
    <w:rsid w:val="006E2395"/>
    <w:rsid w:val="006F2635"/>
    <w:rsid w:val="0071483B"/>
    <w:rsid w:val="007359C3"/>
    <w:rsid w:val="007476D3"/>
    <w:rsid w:val="007E6C45"/>
    <w:rsid w:val="00824631"/>
    <w:rsid w:val="0085707D"/>
    <w:rsid w:val="008650CD"/>
    <w:rsid w:val="008833E7"/>
    <w:rsid w:val="00896AAF"/>
    <w:rsid w:val="008A1E7D"/>
    <w:rsid w:val="008E311B"/>
    <w:rsid w:val="008E66AD"/>
    <w:rsid w:val="008F3731"/>
    <w:rsid w:val="008F4FC4"/>
    <w:rsid w:val="008F6A0E"/>
    <w:rsid w:val="0090468D"/>
    <w:rsid w:val="0092062A"/>
    <w:rsid w:val="00932EB1"/>
    <w:rsid w:val="009876AE"/>
    <w:rsid w:val="009969EB"/>
    <w:rsid w:val="009A699B"/>
    <w:rsid w:val="009F270C"/>
    <w:rsid w:val="00A037B7"/>
    <w:rsid w:val="00A15D6B"/>
    <w:rsid w:val="00A21684"/>
    <w:rsid w:val="00A31EB3"/>
    <w:rsid w:val="00A77944"/>
    <w:rsid w:val="00A84757"/>
    <w:rsid w:val="00AA676B"/>
    <w:rsid w:val="00AB233A"/>
    <w:rsid w:val="00AB3597"/>
    <w:rsid w:val="00AD7725"/>
    <w:rsid w:val="00AF22E6"/>
    <w:rsid w:val="00B04E80"/>
    <w:rsid w:val="00B07FF3"/>
    <w:rsid w:val="00B10746"/>
    <w:rsid w:val="00B11066"/>
    <w:rsid w:val="00B25962"/>
    <w:rsid w:val="00B34585"/>
    <w:rsid w:val="00BC0A5A"/>
    <w:rsid w:val="00BC2662"/>
    <w:rsid w:val="00C070C0"/>
    <w:rsid w:val="00C207E1"/>
    <w:rsid w:val="00C26BA0"/>
    <w:rsid w:val="00C404AD"/>
    <w:rsid w:val="00C44635"/>
    <w:rsid w:val="00C7652B"/>
    <w:rsid w:val="00C94B46"/>
    <w:rsid w:val="00CC227C"/>
    <w:rsid w:val="00CE2490"/>
    <w:rsid w:val="00D03BD7"/>
    <w:rsid w:val="00D21F38"/>
    <w:rsid w:val="00D22279"/>
    <w:rsid w:val="00D23C6C"/>
    <w:rsid w:val="00D271E1"/>
    <w:rsid w:val="00D44BA6"/>
    <w:rsid w:val="00D47E6C"/>
    <w:rsid w:val="00D55EEC"/>
    <w:rsid w:val="00D7639E"/>
    <w:rsid w:val="00D81EF4"/>
    <w:rsid w:val="00D85CE9"/>
    <w:rsid w:val="00D9237F"/>
    <w:rsid w:val="00DB463C"/>
    <w:rsid w:val="00DE56F9"/>
    <w:rsid w:val="00E01B24"/>
    <w:rsid w:val="00E1346F"/>
    <w:rsid w:val="00E3756C"/>
    <w:rsid w:val="00E87B84"/>
    <w:rsid w:val="00E87CBA"/>
    <w:rsid w:val="00E94005"/>
    <w:rsid w:val="00E96E93"/>
    <w:rsid w:val="00E973C0"/>
    <w:rsid w:val="00EE60B1"/>
    <w:rsid w:val="00EF130F"/>
    <w:rsid w:val="00F04800"/>
    <w:rsid w:val="00F04F90"/>
    <w:rsid w:val="00F06A18"/>
    <w:rsid w:val="00F37091"/>
    <w:rsid w:val="00F8411F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2F68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2D1B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06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06A18"/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y2iqfc">
    <w:name w:val="y2iqfc"/>
    <w:basedOn w:val="Standardnpsmoodstavce"/>
    <w:rsid w:val="00F06A18"/>
  </w:style>
  <w:style w:type="character" w:styleId="Odkaznakoment">
    <w:name w:val="annotation reference"/>
    <w:basedOn w:val="Standardnpsmoodstavce"/>
    <w:uiPriority w:val="99"/>
    <w:semiHidden/>
    <w:unhideWhenUsed/>
    <w:rsid w:val="00564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4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4FE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FE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FEF1-3412-49B9-B22D-719B866F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24</TotalTime>
  <Pages>3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2025-10-06T06:34:00Z</cp:lastPrinted>
  <dcterms:created xsi:type="dcterms:W3CDTF">2025-12-08T13:25:00Z</dcterms:created>
  <dcterms:modified xsi:type="dcterms:W3CDTF">2025-12-10T12:30:00Z</dcterms:modified>
</cp:coreProperties>
</file>