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1780D" w14:textId="4E85F32B" w:rsidR="00803368" w:rsidRPr="00803368" w:rsidRDefault="00803368" w:rsidP="00803368">
      <w:pPr>
        <w:jc w:val="center"/>
        <w:rPr>
          <w:rFonts w:cs="Arial"/>
          <w:b/>
          <w:sz w:val="28"/>
          <w:szCs w:val="28"/>
        </w:rPr>
      </w:pPr>
      <w:proofErr w:type="spellStart"/>
      <w:r w:rsidRPr="00803368">
        <w:rPr>
          <w:rFonts w:cs="Arial"/>
          <w:b/>
          <w:sz w:val="28"/>
          <w:szCs w:val="28"/>
        </w:rPr>
        <w:t>Urodynamický</w:t>
      </w:r>
      <w:proofErr w:type="spellEnd"/>
      <w:r w:rsidRPr="00803368">
        <w:rPr>
          <w:rFonts w:cs="Arial"/>
          <w:b/>
          <w:sz w:val="28"/>
          <w:szCs w:val="28"/>
        </w:rPr>
        <w:t xml:space="preserve"> přístroj</w:t>
      </w:r>
    </w:p>
    <w:p w14:paraId="4711161F" w14:textId="03CE90BE" w:rsidR="00803368" w:rsidRPr="00803368" w:rsidRDefault="00803368" w:rsidP="00803368">
      <w:pPr>
        <w:jc w:val="both"/>
        <w:rPr>
          <w:rFonts w:cs="Arial"/>
          <w:b/>
          <w:bCs/>
          <w:sz w:val="20"/>
          <w:szCs w:val="16"/>
        </w:rPr>
      </w:pPr>
      <w:r w:rsidRPr="00803368">
        <w:rPr>
          <w:rFonts w:cs="Arial"/>
          <w:b/>
          <w:bCs/>
          <w:sz w:val="20"/>
          <w:szCs w:val="16"/>
          <w:u w:val="single"/>
        </w:rPr>
        <w:t>Popis:</w:t>
      </w:r>
      <w:r w:rsidRPr="00803368">
        <w:rPr>
          <w:rFonts w:cs="Arial"/>
          <w:b/>
          <w:bCs/>
          <w:sz w:val="20"/>
          <w:szCs w:val="16"/>
        </w:rPr>
        <w:t xml:space="preserve"> </w:t>
      </w:r>
    </w:p>
    <w:p w14:paraId="758A7AC6" w14:textId="77777777" w:rsidR="00803368" w:rsidRDefault="00803368" w:rsidP="00803368">
      <w:pPr>
        <w:jc w:val="both"/>
        <w:rPr>
          <w:rFonts w:cs="Arial"/>
          <w:sz w:val="24"/>
        </w:rPr>
      </w:pPr>
      <w:r>
        <w:rPr>
          <w:rFonts w:cs="Arial"/>
        </w:rPr>
        <w:t xml:space="preserve">Nákup </w:t>
      </w:r>
      <w:proofErr w:type="spellStart"/>
      <w:r>
        <w:rPr>
          <w:rFonts w:cs="Arial"/>
        </w:rPr>
        <w:t>urodynamického</w:t>
      </w:r>
      <w:proofErr w:type="spellEnd"/>
      <w:r>
        <w:rPr>
          <w:rFonts w:cs="Arial"/>
        </w:rPr>
        <w:t xml:space="preserve"> přístroje pro kompletní </w:t>
      </w:r>
      <w:proofErr w:type="spellStart"/>
      <w:r>
        <w:rPr>
          <w:rFonts w:cs="Arial"/>
        </w:rPr>
        <w:t>urodynamické</w:t>
      </w:r>
      <w:proofErr w:type="spellEnd"/>
      <w:r>
        <w:rPr>
          <w:rFonts w:cs="Arial"/>
        </w:rPr>
        <w:t xml:space="preserve"> vyšetření dolních močových cest pro Krajskou zdravotní, a.s. – Nemocnice Litoměřice, </w:t>
      </w:r>
      <w:proofErr w:type="spellStart"/>
      <w:r>
        <w:rPr>
          <w:rFonts w:cs="Arial"/>
        </w:rPr>
        <w:t>o.z</w:t>
      </w:r>
      <w:proofErr w:type="spellEnd"/>
      <w:r>
        <w:rPr>
          <w:rFonts w:cs="Arial"/>
        </w:rPr>
        <w:t>.</w:t>
      </w:r>
    </w:p>
    <w:p w14:paraId="5C950420" w14:textId="77777777" w:rsidR="00803368" w:rsidRDefault="00803368" w:rsidP="00803368">
      <w:pPr>
        <w:jc w:val="both"/>
        <w:rPr>
          <w:rFonts w:cs="Arial"/>
        </w:rPr>
      </w:pPr>
    </w:p>
    <w:p w14:paraId="5BCC25C0" w14:textId="77777777" w:rsidR="00803368" w:rsidRDefault="00803368" w:rsidP="00803368">
      <w:pPr>
        <w:jc w:val="both"/>
        <w:rPr>
          <w:rFonts w:eastAsia="Calibri" w:cs="Arial"/>
        </w:rPr>
      </w:pPr>
    </w:p>
    <w:p w14:paraId="41D126B1" w14:textId="77777777" w:rsidR="00803368" w:rsidRDefault="00803368" w:rsidP="00803368">
      <w:pPr>
        <w:rPr>
          <w:rFonts w:eastAsia="Times New Roman" w:cs="Arial"/>
          <w:b/>
          <w:bCs/>
          <w:u w:val="single"/>
        </w:rPr>
      </w:pPr>
      <w:r>
        <w:rPr>
          <w:rFonts w:cs="Arial"/>
          <w:b/>
          <w:bCs/>
          <w:u w:val="single"/>
        </w:rPr>
        <w:t>Seznam požadovaných položek:</w:t>
      </w:r>
    </w:p>
    <w:p w14:paraId="0FC63C61" w14:textId="77777777" w:rsidR="00803368" w:rsidRDefault="00803368" w:rsidP="00803368">
      <w:pPr>
        <w:rPr>
          <w:rFonts w:cs="Arial"/>
          <w:b/>
          <w:bCs/>
          <w:u w:val="single"/>
        </w:rPr>
      </w:pPr>
    </w:p>
    <w:p w14:paraId="4307142E" w14:textId="77777777" w:rsidR="00803368" w:rsidRDefault="00803368" w:rsidP="00803368">
      <w:pPr>
        <w:pStyle w:val="Odstavecseseznamem"/>
        <w:numPr>
          <w:ilvl w:val="0"/>
          <w:numId w:val="3"/>
        </w:numPr>
        <w:tabs>
          <w:tab w:val="left" w:leader="dot" w:pos="1985"/>
        </w:tabs>
        <w:spacing w:after="200" w:line="276" w:lineRule="auto"/>
        <w:rPr>
          <w:rFonts w:cs="Arial"/>
        </w:rPr>
      </w:pPr>
      <w:r>
        <w:rPr>
          <w:rFonts w:cs="Arial"/>
        </w:rPr>
        <w:t>1 ks</w:t>
      </w:r>
      <w:r>
        <w:rPr>
          <w:rFonts w:cs="Arial"/>
        </w:rPr>
        <w:tab/>
      </w:r>
      <w:proofErr w:type="spellStart"/>
      <w:r>
        <w:rPr>
          <w:rFonts w:cs="Arial"/>
        </w:rPr>
        <w:t>Urodynamický</w:t>
      </w:r>
      <w:proofErr w:type="spellEnd"/>
      <w:r>
        <w:rPr>
          <w:rFonts w:cs="Arial"/>
        </w:rPr>
        <w:t xml:space="preserve"> přístroj</w:t>
      </w:r>
    </w:p>
    <w:p w14:paraId="019DF25F" w14:textId="77777777" w:rsidR="00803368" w:rsidRDefault="00803368" w:rsidP="00803368">
      <w:pPr>
        <w:pStyle w:val="Odstavecseseznamem"/>
        <w:tabs>
          <w:tab w:val="left" w:leader="dot" w:pos="1985"/>
        </w:tabs>
        <w:spacing w:after="200" w:line="276" w:lineRule="auto"/>
        <w:rPr>
          <w:rFonts w:cs="Arial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620"/>
        <w:gridCol w:w="7576"/>
      </w:tblGrid>
      <w:tr w:rsidR="00803368" w14:paraId="5F904E32" w14:textId="77777777" w:rsidTr="00803368">
        <w:trPr>
          <w:trHeight w:val="3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367C8D5" w14:textId="77777777" w:rsidR="00803368" w:rsidRDefault="00803368">
            <w:pPr>
              <w:spacing w:after="60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Základní informace</w:t>
            </w:r>
          </w:p>
        </w:tc>
      </w:tr>
      <w:tr w:rsidR="00803368" w14:paraId="78487807" w14:textId="77777777" w:rsidTr="00803368">
        <w:trPr>
          <w:trHeight w:val="341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D00F" w14:textId="77777777" w:rsidR="00803368" w:rsidRDefault="00803368">
            <w:pPr>
              <w:spacing w:after="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Dodavatel: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A338" w14:textId="77777777" w:rsidR="00803368" w:rsidRDefault="00803368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803368" w14:paraId="1235253A" w14:textId="77777777" w:rsidTr="00803368">
        <w:trPr>
          <w:trHeight w:val="325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98D6" w14:textId="77777777" w:rsidR="00803368" w:rsidRDefault="00803368">
            <w:pPr>
              <w:spacing w:after="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Výrobce: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F99E" w14:textId="77777777" w:rsidR="00803368" w:rsidRDefault="00803368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803368" w14:paraId="4129037D" w14:textId="77777777" w:rsidTr="00803368">
        <w:trPr>
          <w:trHeight w:val="341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DB3E" w14:textId="77777777" w:rsidR="00803368" w:rsidRDefault="00803368">
            <w:pPr>
              <w:spacing w:after="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Výrobní model: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A3B4" w14:textId="77777777" w:rsidR="00803368" w:rsidRDefault="00803368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</w:tbl>
    <w:p w14:paraId="5D7796BE" w14:textId="77777777" w:rsidR="00803368" w:rsidRDefault="00803368" w:rsidP="00803368">
      <w:pPr>
        <w:spacing w:after="160" w:line="256" w:lineRule="auto"/>
        <w:rPr>
          <w:rFonts w:eastAsia="Calibri" w:cs="Arial"/>
          <w:sz w:val="16"/>
          <w:szCs w:val="16"/>
        </w:rPr>
      </w:pPr>
    </w:p>
    <w:tbl>
      <w:tblPr>
        <w:tblStyle w:val="Mkatabulky"/>
        <w:tblW w:w="5028" w:type="pct"/>
        <w:jc w:val="center"/>
        <w:tblInd w:w="0" w:type="dxa"/>
        <w:tblLook w:val="00A0" w:firstRow="1" w:lastRow="0" w:firstColumn="1" w:lastColumn="0" w:noHBand="0" w:noVBand="0"/>
      </w:tblPr>
      <w:tblGrid>
        <w:gridCol w:w="5883"/>
        <w:gridCol w:w="992"/>
        <w:gridCol w:w="1936"/>
        <w:gridCol w:w="1442"/>
      </w:tblGrid>
      <w:tr w:rsidR="00803368" w14:paraId="09736E2C" w14:textId="77777777" w:rsidTr="006639CD">
        <w:trPr>
          <w:trHeight w:val="300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DEEA0A" w14:textId="77777777" w:rsidR="00803368" w:rsidRDefault="00803368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Technická specifikace přístroje</w:t>
            </w:r>
            <w:r>
              <w:rPr>
                <w:rFonts w:cs="Arial"/>
                <w:b/>
                <w:bCs/>
                <w:sz w:val="22"/>
              </w:rPr>
              <w:br/>
              <w:t>Základní požadavky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5C55481" w14:textId="77777777" w:rsidR="00803368" w:rsidRDefault="00803368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Splňuje</w:t>
            </w:r>
          </w:p>
          <w:p w14:paraId="6E47AEA7" w14:textId="77777777" w:rsidR="00803368" w:rsidRDefault="00803368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</w:rPr>
              <w:t>ANO/NE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043C0C" w14:textId="77777777" w:rsidR="00803368" w:rsidRDefault="00803368">
            <w:pPr>
              <w:spacing w:line="256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>
              <w:rPr>
                <w:rFonts w:cs="Arial"/>
                <w:b/>
                <w:bCs/>
                <w:color w:val="000000"/>
                <w:sz w:val="22"/>
              </w:rPr>
              <w:t>Reálná nabízená hodnota*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0806A1A" w14:textId="77777777" w:rsidR="00803368" w:rsidRDefault="00803368">
            <w:pPr>
              <w:spacing w:line="256" w:lineRule="auto"/>
              <w:jc w:val="center"/>
              <w:rPr>
                <w:rFonts w:cs="Arial"/>
                <w:i/>
                <w:iCs/>
                <w:color w:val="000000"/>
                <w:sz w:val="22"/>
              </w:rPr>
            </w:pPr>
            <w:r>
              <w:rPr>
                <w:rFonts w:cs="Arial"/>
                <w:b/>
                <w:bCs/>
                <w:color w:val="000000"/>
                <w:sz w:val="22"/>
              </w:rPr>
              <w:t>Kde je uvedeno v nabídce**</w:t>
            </w:r>
          </w:p>
        </w:tc>
      </w:tr>
      <w:tr w:rsidR="00803368" w14:paraId="1E27544A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31E0" w14:textId="77777777" w:rsidR="00803368" w:rsidRDefault="00803368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>Přístroj musí být zdravotnickým prostředkem dle platné legislativy.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3871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0743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88BB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03368" w14:paraId="69B874AF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5301" w14:textId="77777777" w:rsidR="00803368" w:rsidRDefault="00803368">
            <w:pPr>
              <w:snapToGri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Omyvatelné dle Dezinfekčního programu Krajské zdravotní, </w:t>
            </w:r>
            <w:r>
              <w:rPr>
                <w:rFonts w:cs="Arial"/>
                <w:sz w:val="20"/>
                <w:szCs w:val="20"/>
              </w:rPr>
              <w:br/>
              <w:t>a. s.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2913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A455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0FF8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03368" w14:paraId="3DEFD414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4460" w14:textId="77777777" w:rsidR="00803368" w:rsidRDefault="00803368">
            <w:pPr>
              <w:snapToGri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Vše integrované na jednom pojízdném stojane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F8CF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E02F" w14:textId="77777777" w:rsidR="00803368" w:rsidRDefault="00803368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53C1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03368" w14:paraId="03B6BE09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C940" w14:textId="77777777" w:rsidR="00803368" w:rsidRDefault="00803368" w:rsidP="00803368">
            <w:pPr>
              <w:pStyle w:val="Odstavecseseznamem"/>
              <w:numPr>
                <w:ilvl w:val="0"/>
                <w:numId w:val="4"/>
              </w:numPr>
              <w:snapToGrid w:val="0"/>
              <w:spacing w:after="6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Pacientská měřící jednotka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68C1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790B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9F66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03368" w14:paraId="10A5EBC9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18AB" w14:textId="77777777" w:rsidR="00803368" w:rsidRDefault="00803368" w:rsidP="00803368">
            <w:pPr>
              <w:pStyle w:val="Odstavecseseznamem"/>
              <w:numPr>
                <w:ilvl w:val="0"/>
                <w:numId w:val="4"/>
              </w:numPr>
              <w:snapToGrid w:val="0"/>
              <w:spacing w:after="6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Počítač s dotykovou obrazovkou, operačním systémem, monitorem, klávesnici a myší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10D8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F534" w14:textId="77777777" w:rsidR="00803368" w:rsidRDefault="00803368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915A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03368" w14:paraId="3B22FD7F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3970" w14:textId="77777777" w:rsidR="00803368" w:rsidRDefault="00803368">
            <w:pPr>
              <w:snapToGri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Systém pro měření s minimálně 6 kanály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591A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0500" w14:textId="77777777" w:rsidR="00803368" w:rsidRDefault="00803368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A093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03368" w14:paraId="43D89215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BFA9" w14:textId="77777777" w:rsidR="00803368" w:rsidRDefault="00803368">
            <w:pPr>
              <w:tabs>
                <w:tab w:val="left" w:pos="2976"/>
              </w:tabs>
              <w:snapToGri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Typy vyšetření minimálně: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9E05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07AD" w14:textId="77777777" w:rsidR="00803368" w:rsidRDefault="00803368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33DD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03368" w14:paraId="3EF544F6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FF93" w14:textId="77777777" w:rsidR="00803368" w:rsidRDefault="00803368" w:rsidP="00803368">
            <w:pPr>
              <w:pStyle w:val="Odstavecseseznamem"/>
              <w:numPr>
                <w:ilvl w:val="0"/>
                <w:numId w:val="5"/>
              </w:numPr>
              <w:snapToGrid w:val="0"/>
              <w:spacing w:after="6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Multikanálová </w:t>
            </w:r>
            <w:proofErr w:type="spellStart"/>
            <w:r>
              <w:rPr>
                <w:rFonts w:cs="Arial"/>
                <w:sz w:val="20"/>
                <w:szCs w:val="20"/>
              </w:rPr>
              <w:t>cystometrie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A356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FA86" w14:textId="77777777" w:rsidR="00803368" w:rsidRDefault="00803368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D02E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03368" w14:paraId="49D9C584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5972" w14:textId="77777777" w:rsidR="00803368" w:rsidRDefault="00803368" w:rsidP="00803368">
            <w:pPr>
              <w:pStyle w:val="Odstavecseseznamem"/>
              <w:numPr>
                <w:ilvl w:val="0"/>
                <w:numId w:val="5"/>
              </w:numPr>
              <w:snapToGrid w:val="0"/>
              <w:spacing w:after="60" w:line="240" w:lineRule="auto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Profilometrie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6094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D266" w14:textId="77777777" w:rsidR="00803368" w:rsidRDefault="00803368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7B95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03368" w14:paraId="5DDBD8E2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303F" w14:textId="77777777" w:rsidR="00803368" w:rsidRDefault="00803368" w:rsidP="00803368">
            <w:pPr>
              <w:pStyle w:val="Odstavecseseznamem"/>
              <w:numPr>
                <w:ilvl w:val="0"/>
                <w:numId w:val="5"/>
              </w:numPr>
              <w:snapToGrid w:val="0"/>
              <w:spacing w:after="60" w:line="240" w:lineRule="auto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Uroflowmetrie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ABD2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3CFB" w14:textId="77777777" w:rsidR="00803368" w:rsidRDefault="00803368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2AAC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03368" w14:paraId="013681A3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2C1E" w14:textId="77777777" w:rsidR="00803368" w:rsidRDefault="00803368" w:rsidP="00803368">
            <w:pPr>
              <w:pStyle w:val="Odstavecseseznamem"/>
              <w:numPr>
                <w:ilvl w:val="0"/>
                <w:numId w:val="5"/>
              </w:numPr>
              <w:snapToGrid w:val="0"/>
              <w:spacing w:after="6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3kanálové měření tlaku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68D2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05AC" w14:textId="77777777" w:rsidR="00803368" w:rsidRDefault="00803368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78F8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03368" w14:paraId="1DE40743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FEE4" w14:textId="77777777" w:rsidR="00803368" w:rsidRDefault="00803368" w:rsidP="00803368">
            <w:pPr>
              <w:pStyle w:val="Odstavecseseznamem"/>
              <w:numPr>
                <w:ilvl w:val="0"/>
                <w:numId w:val="5"/>
              </w:numPr>
              <w:snapToGrid w:val="0"/>
              <w:spacing w:after="6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Tlaková průtoková (PQ) studie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3EE7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1399" w14:textId="77777777" w:rsidR="00803368" w:rsidRDefault="00803368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B77C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03368" w14:paraId="60FEA38E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4871" w14:textId="77777777" w:rsidR="00803368" w:rsidRDefault="00803368" w:rsidP="00803368">
            <w:pPr>
              <w:pStyle w:val="Odstavecseseznamem"/>
              <w:numPr>
                <w:ilvl w:val="0"/>
                <w:numId w:val="5"/>
              </w:numPr>
              <w:snapToGrid w:val="0"/>
              <w:spacing w:after="6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Plnicí/mikční </w:t>
            </w:r>
            <w:proofErr w:type="spellStart"/>
            <w:r>
              <w:rPr>
                <w:rFonts w:cs="Arial"/>
                <w:sz w:val="20"/>
                <w:szCs w:val="20"/>
              </w:rPr>
              <w:t>cystometrie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EC3E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F484" w14:textId="77777777" w:rsidR="00803368" w:rsidRDefault="00803368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5EAB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03368" w14:paraId="68EF3F41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6BD5" w14:textId="77777777" w:rsidR="00803368" w:rsidRDefault="00803368" w:rsidP="00803368">
            <w:pPr>
              <w:pStyle w:val="Odstavecseseznamem"/>
              <w:numPr>
                <w:ilvl w:val="0"/>
                <w:numId w:val="5"/>
              </w:numPr>
              <w:snapToGrid w:val="0"/>
              <w:spacing w:after="6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Hodnocení úniku (</w:t>
            </w:r>
            <w:proofErr w:type="spellStart"/>
            <w:r>
              <w:rPr>
                <w:rFonts w:cs="Arial"/>
                <w:sz w:val="20"/>
                <w:szCs w:val="20"/>
              </w:rPr>
              <w:t>Valsalva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Leak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Point </w:t>
            </w:r>
            <w:proofErr w:type="spellStart"/>
            <w:r>
              <w:rPr>
                <w:rFonts w:cs="Arial"/>
                <w:sz w:val="20"/>
                <w:szCs w:val="20"/>
              </w:rPr>
              <w:t>Presure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 w:val="20"/>
                <w:szCs w:val="20"/>
              </w:rPr>
              <w:t>Bladder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Leak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Point </w:t>
            </w:r>
            <w:proofErr w:type="spellStart"/>
            <w:r>
              <w:rPr>
                <w:rFonts w:cs="Arial"/>
                <w:sz w:val="20"/>
                <w:szCs w:val="20"/>
              </w:rPr>
              <w:t>Messure</w:t>
            </w:r>
            <w:proofErr w:type="spellEnd"/>
            <w:r>
              <w:rPr>
                <w:rFonts w:cs="Arial"/>
                <w:sz w:val="20"/>
                <w:szCs w:val="20"/>
              </w:rPr>
              <w:t>, příp. další)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9DC6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9524" w14:textId="77777777" w:rsidR="00803368" w:rsidRDefault="00803368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4240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03368" w14:paraId="049A1909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8EAF" w14:textId="77777777" w:rsidR="00803368" w:rsidRDefault="00803368" w:rsidP="00803368">
            <w:pPr>
              <w:pStyle w:val="Odstavecseseznamem"/>
              <w:numPr>
                <w:ilvl w:val="0"/>
                <w:numId w:val="5"/>
              </w:numPr>
              <w:snapToGrid w:val="0"/>
              <w:spacing w:after="6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A2E5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46E" w14:textId="77777777" w:rsidR="00803368" w:rsidRDefault="00803368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D69E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03368" w14:paraId="1BCEA7AE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1323" w14:textId="77777777" w:rsidR="00803368" w:rsidRDefault="00803368" w:rsidP="00803368">
            <w:pPr>
              <w:pStyle w:val="Odstavecseseznamem"/>
              <w:numPr>
                <w:ilvl w:val="0"/>
                <w:numId w:val="5"/>
              </w:numPr>
              <w:snapToGrid w:val="0"/>
              <w:spacing w:after="6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Automatická analýza (výpočty, diagramy)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E748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6629" w14:textId="77777777" w:rsidR="00803368" w:rsidRDefault="00803368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04CB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03368" w14:paraId="0E83763C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8012" w14:textId="77777777" w:rsidR="00803368" w:rsidRDefault="00803368">
            <w:pPr>
              <w:snapToGri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Připojení senzorů kabely, případně bezdrátově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25C8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2B11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1AF8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03368" w14:paraId="50B6B2E4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A2FA" w14:textId="77777777" w:rsidR="00803368" w:rsidRDefault="00803368">
            <w:pPr>
              <w:snapToGri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Infuzní váha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4017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8214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1D4C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03368" w14:paraId="1535EAE4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BD35" w14:textId="77777777" w:rsidR="00803368" w:rsidRDefault="00803368">
            <w:pPr>
              <w:snapToGri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Uroflowmetrický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modul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4EB5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EEC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0447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03368" w14:paraId="07EDDA39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F129" w14:textId="77777777" w:rsidR="00803368" w:rsidRDefault="00803368">
            <w:pPr>
              <w:snapToGri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Profilometrický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modul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A4E8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5183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0AE6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03368" w14:paraId="00D2A4F3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66D1" w14:textId="77777777" w:rsidR="00803368" w:rsidRDefault="00803368">
            <w:pPr>
              <w:snapToGri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Integrovaná </w:t>
            </w:r>
            <w:proofErr w:type="spellStart"/>
            <w:r>
              <w:rPr>
                <w:rFonts w:cs="Arial"/>
                <w:sz w:val="20"/>
                <w:szCs w:val="20"/>
              </w:rPr>
              <w:t>cystometrická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pumpa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3CEA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A071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FB2C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03368" w14:paraId="5E121A59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A936" w14:textId="77777777" w:rsidR="00803368" w:rsidRDefault="00803368">
            <w:pPr>
              <w:snapToGri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Připojení na laserovou tiskárnu v místnosti pomocí LAN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5987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7E61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0171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03368" w14:paraId="4DB98340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C16A" w14:textId="77777777" w:rsidR="00803368" w:rsidRDefault="00803368">
            <w:pPr>
              <w:snapToGri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Možnost vytvářet vlastní měřící režimy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EDB9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D9E7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4AF5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03368" w14:paraId="58AD237C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1DD1" w14:textId="77777777" w:rsidR="00803368" w:rsidRDefault="00803368">
            <w:pPr>
              <w:snapToGri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Software v české jazyce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C687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D639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36DA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03368" w14:paraId="66E391C6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212B" w14:textId="77777777" w:rsidR="00803368" w:rsidRDefault="00803368">
            <w:pPr>
              <w:snapToGri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Urodynamický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aplikační software (včetně licence) pro operační systém MS Windows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2F49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D3FE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9443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03368" w14:paraId="45D1E1AF" w14:textId="77777777" w:rsidTr="00803368">
        <w:trPr>
          <w:trHeight w:val="3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35C450D" w14:textId="77777777" w:rsidR="00803368" w:rsidRDefault="0080336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Požadované příslušenství k jednotlivým dodávkám ke každému přístroji:</w:t>
            </w:r>
          </w:p>
        </w:tc>
      </w:tr>
      <w:tr w:rsidR="00803368" w14:paraId="5534332C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C7E0" w14:textId="77777777" w:rsidR="00803368" w:rsidRDefault="00803368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 xml:space="preserve">Minimálně 10 ks – set pro </w:t>
            </w:r>
            <w:proofErr w:type="spellStart"/>
            <w:r>
              <w:rPr>
                <w:rFonts w:cs="Arial"/>
                <w:sz w:val="20"/>
                <w:szCs w:val="20"/>
              </w:rPr>
              <w:t>cystometrickou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pumpu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92EC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4A91" w14:textId="77777777" w:rsidR="00803368" w:rsidRDefault="00803368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668D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03368" w14:paraId="252FD19C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F3E1" w14:textId="77777777" w:rsidR="00803368" w:rsidRDefault="00803368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Minimálně 10 ks – </w:t>
            </w:r>
            <w:proofErr w:type="spellStart"/>
            <w:r>
              <w:rPr>
                <w:rFonts w:cs="Arial"/>
                <w:sz w:val="20"/>
                <w:szCs w:val="20"/>
              </w:rPr>
              <w:t>cystometrický</w:t>
            </w:r>
            <w:proofErr w:type="spellEnd"/>
            <w:r>
              <w:rPr>
                <w:rFonts w:cs="Arial"/>
                <w:sz w:val="20"/>
                <w:szCs w:val="20"/>
              </w:rPr>
              <w:t>/</w:t>
            </w:r>
            <w:proofErr w:type="spellStart"/>
            <w:r>
              <w:rPr>
                <w:rFonts w:cs="Arial"/>
                <w:sz w:val="20"/>
                <w:szCs w:val="20"/>
              </w:rPr>
              <w:t>profilometrický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katetr pro ženy (3 vstupy)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D0DC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64C3" w14:textId="77777777" w:rsidR="00803368" w:rsidRDefault="00803368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4256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03368" w14:paraId="37AA6454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0485" w14:textId="77777777" w:rsidR="00803368" w:rsidRDefault="00803368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EMG elektrody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3AA8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1ECA" w14:textId="77777777" w:rsidR="00803368" w:rsidRDefault="00803368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0A78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03368" w14:paraId="5477659F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AFFA" w14:textId="77777777" w:rsidR="00803368" w:rsidRDefault="00803368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ks – židle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CBE8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650F" w14:textId="77777777" w:rsidR="00803368" w:rsidRDefault="00803368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F23A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03368" w14:paraId="37AEFBE0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7AB4" w14:textId="77777777" w:rsidR="00803368" w:rsidRDefault="00803368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Spotřební materiál na minimálně 10 prvních výkonů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FB1F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A2C9" w14:textId="77777777" w:rsidR="00803368" w:rsidRDefault="00803368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E0A5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03368" w14:paraId="6A6EBF0E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835C" w14:textId="77777777" w:rsidR="00803368" w:rsidRDefault="00803368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Ostatní příslušenství k uvedení přístroje do provozu a ke splnění účelu použití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491A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1468" w14:textId="77777777" w:rsidR="00803368" w:rsidRDefault="00803368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A8D4" w14:textId="77777777" w:rsidR="00803368" w:rsidRDefault="0080336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639CD" w14:paraId="0B2DE0EE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5770C5" w14:textId="226373C7" w:rsidR="006639CD" w:rsidRDefault="006639CD" w:rsidP="006639CD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Ostatní požadavky: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F4E1" w14:textId="77777777" w:rsidR="006639CD" w:rsidRDefault="006639CD" w:rsidP="006639C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483B" w14:textId="77777777" w:rsidR="006639CD" w:rsidRDefault="006639CD" w:rsidP="006639CD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003B" w14:textId="77777777" w:rsidR="006639CD" w:rsidRDefault="006639CD" w:rsidP="006639C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639CD" w14:paraId="60C6BBA2" w14:textId="77777777" w:rsidTr="006639CD">
        <w:trPr>
          <w:trHeight w:val="113"/>
          <w:jc w:val="center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3E54" w14:textId="4463721B" w:rsidR="006639CD" w:rsidRDefault="006639CD" w:rsidP="006639CD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 w:rsidRPr="006639CD">
              <w:rPr>
                <w:rFonts w:cs="Arial"/>
                <w:sz w:val="20"/>
                <w:szCs w:val="20"/>
              </w:rPr>
              <w:t>Provozovaný operační systém,  musí být po celou dobu životního cyklu podporovaný a aktuální. Zařízení tedy musí být způsobilé k aktualizacím operačního systému, případně dalším bezpečnostním aktualizacím.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E7AB" w14:textId="77777777" w:rsidR="006639CD" w:rsidRDefault="006639CD" w:rsidP="006639C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6C14" w14:textId="77777777" w:rsidR="006639CD" w:rsidRDefault="006639CD" w:rsidP="006639CD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16C0" w14:textId="77777777" w:rsidR="006639CD" w:rsidRDefault="006639CD" w:rsidP="006639C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35A46776" w14:textId="77777777" w:rsidR="00803368" w:rsidRDefault="00803368" w:rsidP="00803368">
      <w:pPr>
        <w:spacing w:after="160" w:line="256" w:lineRule="auto"/>
        <w:rPr>
          <w:rFonts w:eastAsia="Calibri" w:cs="Arial"/>
          <w:sz w:val="22"/>
        </w:rPr>
      </w:pPr>
      <w:r>
        <w:rPr>
          <w:rFonts w:eastAsia="Calibri" w:cs="Arial"/>
          <w:b/>
          <w:bCs/>
          <w:color w:val="000000"/>
          <w:sz w:val="20"/>
          <w:szCs w:val="20"/>
        </w:rPr>
        <w:t xml:space="preserve">  * - pouze u parametrů </w:t>
      </w:r>
      <w:proofErr w:type="spellStart"/>
      <w:r>
        <w:rPr>
          <w:rFonts w:eastAsia="Calibri" w:cs="Arial"/>
          <w:b/>
          <w:bCs/>
          <w:color w:val="000000"/>
          <w:sz w:val="20"/>
          <w:szCs w:val="20"/>
        </w:rPr>
        <w:t>charakterizovatelných</w:t>
      </w:r>
      <w:proofErr w:type="spellEnd"/>
      <w:r>
        <w:rPr>
          <w:rFonts w:eastAsia="Calibri" w:cs="Arial"/>
          <w:b/>
          <w:bCs/>
          <w:color w:val="000000"/>
          <w:sz w:val="20"/>
          <w:szCs w:val="20"/>
        </w:rPr>
        <w:t xml:space="preserve"> touto hodnotou</w:t>
      </w:r>
      <w:r>
        <w:rPr>
          <w:rFonts w:eastAsia="Calibri" w:cs="Arial"/>
          <w:b/>
          <w:bCs/>
          <w:color w:val="000000"/>
          <w:sz w:val="20"/>
          <w:szCs w:val="20"/>
        </w:rPr>
        <w:br/>
        <w:t>** - dokument a číslo strany</w:t>
      </w:r>
    </w:p>
    <w:p w14:paraId="7F21D881" w14:textId="77777777" w:rsidR="00803368" w:rsidRDefault="00803368" w:rsidP="00803368">
      <w:pPr>
        <w:spacing w:after="160" w:line="256" w:lineRule="auto"/>
        <w:rPr>
          <w:rFonts w:eastAsia="Calibri" w:cs="Arial"/>
          <w:b/>
          <w:sz w:val="20"/>
        </w:rPr>
      </w:pPr>
    </w:p>
    <w:p w14:paraId="63C46AEC" w14:textId="77777777" w:rsidR="00C85B90" w:rsidRDefault="00C85B90">
      <w:pPr>
        <w:spacing w:after="200" w:line="276" w:lineRule="auto"/>
        <w:rPr>
          <w:rFonts w:eastAsia="Calibri" w:cs="Arial"/>
          <w:b/>
          <w:sz w:val="20"/>
        </w:rPr>
      </w:pPr>
      <w:r>
        <w:rPr>
          <w:rFonts w:eastAsia="Calibri" w:cs="Arial"/>
          <w:b/>
          <w:sz w:val="20"/>
        </w:rPr>
        <w:br w:type="page"/>
      </w:r>
    </w:p>
    <w:p w14:paraId="00DD260B" w14:textId="6EF262C7" w:rsidR="00803368" w:rsidRDefault="00803368" w:rsidP="006639CD">
      <w:pPr>
        <w:spacing w:after="160" w:line="256" w:lineRule="auto"/>
        <w:rPr>
          <w:rFonts w:eastAsia="Calibri" w:cs="Arial"/>
          <w:b/>
          <w:sz w:val="20"/>
        </w:rPr>
      </w:pPr>
      <w:r>
        <w:rPr>
          <w:rFonts w:eastAsia="Calibri" w:cs="Arial"/>
          <w:b/>
          <w:sz w:val="20"/>
        </w:rPr>
        <w:lastRenderedPageBreak/>
        <w:t>Poznámka:</w:t>
      </w:r>
      <w:r>
        <w:rPr>
          <w:rFonts w:eastAsia="Calibri" w:cs="Arial"/>
          <w:b/>
          <w:sz w:val="20"/>
        </w:rPr>
        <w:br/>
      </w:r>
      <w:r>
        <w:rPr>
          <w:rFonts w:eastAsia="Calibri" w:cs="Arial"/>
          <w:sz w:val="20"/>
        </w:rPr>
        <w:t>Zadavatel upozorňuje, že v případě číselně vyjádřených technických parametrů je možné se od nich odchýlit o +/- 10 %, pokud nejsou blíže specifikovány, např. min., max.</w:t>
      </w:r>
      <w:r>
        <w:rPr>
          <w:rFonts w:eastAsia="Calibri" w:cs="Arial"/>
          <w:b/>
          <w:sz w:val="20"/>
        </w:rPr>
        <w:br/>
      </w:r>
    </w:p>
    <w:p w14:paraId="05388C68" w14:textId="26936D84" w:rsidR="00803368" w:rsidRDefault="00803368" w:rsidP="00803368">
      <w:pPr>
        <w:spacing w:after="160" w:line="256" w:lineRule="auto"/>
        <w:rPr>
          <w:rFonts w:eastAsia="Calibri" w:cs="Arial"/>
          <w:b/>
          <w:sz w:val="20"/>
        </w:rPr>
      </w:pPr>
      <w:r>
        <w:rPr>
          <w:rFonts w:eastAsia="Calibri" w:cs="Arial"/>
          <w:b/>
          <w:sz w:val="20"/>
        </w:rPr>
        <w:t>Vysvětlivka</w:t>
      </w:r>
      <w:r>
        <w:rPr>
          <w:rFonts w:eastAsia="Calibri" w:cs="Arial"/>
          <w:b/>
          <w:sz w:val="20"/>
        </w:rPr>
        <w:br/>
      </w:r>
      <w:r>
        <w:rPr>
          <w:rFonts w:eastAsia="Calibri" w:cs="Arial"/>
          <w:sz w:val="20"/>
          <w:u w:val="single"/>
        </w:rPr>
        <w:t>Dodavatel uvede:</w:t>
      </w:r>
    </w:p>
    <w:p w14:paraId="656F1F69" w14:textId="77777777" w:rsidR="00803368" w:rsidRDefault="00803368" w:rsidP="00803368">
      <w:pPr>
        <w:numPr>
          <w:ilvl w:val="0"/>
          <w:numId w:val="6"/>
        </w:numPr>
        <w:spacing w:line="256" w:lineRule="auto"/>
        <w:contextualSpacing/>
        <w:rPr>
          <w:rFonts w:eastAsia="Calibri" w:cs="Arial"/>
          <w:sz w:val="20"/>
        </w:rPr>
      </w:pPr>
      <w:r>
        <w:rPr>
          <w:rFonts w:eastAsia="Calibri" w:cs="Arial"/>
          <w:sz w:val="20"/>
        </w:rPr>
        <w:t>základní informace pro identifikaci</w:t>
      </w:r>
    </w:p>
    <w:p w14:paraId="7314F0BC" w14:textId="77777777" w:rsidR="00803368" w:rsidRDefault="00803368" w:rsidP="00803368">
      <w:pPr>
        <w:numPr>
          <w:ilvl w:val="0"/>
          <w:numId w:val="6"/>
        </w:numPr>
        <w:spacing w:line="256" w:lineRule="auto"/>
        <w:contextualSpacing/>
        <w:rPr>
          <w:rFonts w:eastAsia="Calibri" w:cs="Arial"/>
          <w:sz w:val="20"/>
        </w:rPr>
      </w:pPr>
      <w:r>
        <w:rPr>
          <w:rFonts w:eastAsia="Calibri" w:cs="Arial"/>
          <w:sz w:val="20"/>
        </w:rPr>
        <w:t xml:space="preserve">zda přístroj požadavek splňuje </w:t>
      </w:r>
    </w:p>
    <w:p w14:paraId="0564443A" w14:textId="77777777" w:rsidR="00803368" w:rsidRDefault="00803368" w:rsidP="00803368">
      <w:pPr>
        <w:numPr>
          <w:ilvl w:val="0"/>
          <w:numId w:val="6"/>
        </w:numPr>
        <w:spacing w:line="256" w:lineRule="auto"/>
        <w:contextualSpacing/>
        <w:rPr>
          <w:rFonts w:eastAsia="Calibri" w:cs="Arial"/>
          <w:sz w:val="20"/>
        </w:rPr>
      </w:pPr>
      <w:r>
        <w:rPr>
          <w:rFonts w:eastAsia="Calibri" w:cs="Arial"/>
          <w:sz w:val="20"/>
        </w:rPr>
        <w:t xml:space="preserve">číselnou hodnotu u parametrů, které lze takto charakterizovat </w:t>
      </w:r>
    </w:p>
    <w:p w14:paraId="729A1625" w14:textId="77777777" w:rsidR="00803368" w:rsidRDefault="00803368" w:rsidP="00803368">
      <w:pPr>
        <w:numPr>
          <w:ilvl w:val="0"/>
          <w:numId w:val="6"/>
        </w:numPr>
        <w:spacing w:line="256" w:lineRule="auto"/>
        <w:contextualSpacing/>
        <w:rPr>
          <w:rFonts w:eastAsia="Calibri" w:cs="Arial"/>
          <w:sz w:val="20"/>
        </w:rPr>
      </w:pPr>
      <w:r>
        <w:rPr>
          <w:rFonts w:eastAsia="Calibri" w:cs="Arial"/>
          <w:sz w:val="20"/>
        </w:rPr>
        <w:t>kde lze daný požadavek ověřit (např. číslo strany v brožuře) a doloží materiály (brožury, manuály, návod k použití, odkaz atd.), pokud jsou k dispozici</w:t>
      </w:r>
    </w:p>
    <w:p w14:paraId="07941289" w14:textId="7424DC7A" w:rsidR="006639CD" w:rsidRDefault="00803368" w:rsidP="006639CD">
      <w:pPr>
        <w:numPr>
          <w:ilvl w:val="0"/>
          <w:numId w:val="6"/>
        </w:numPr>
        <w:spacing w:line="256" w:lineRule="auto"/>
        <w:contextualSpacing/>
        <w:rPr>
          <w:rFonts w:eastAsia="Calibri" w:cs="Arial"/>
          <w:sz w:val="20"/>
        </w:rPr>
      </w:pPr>
      <w:r>
        <w:rPr>
          <w:rFonts w:eastAsia="Calibri" w:cs="Arial"/>
          <w:sz w:val="20"/>
        </w:rPr>
        <w:t>nejsou-li parametry obsaženy v přiložených dokumentech, potvrdí jejich splnění jiným dokladem, písemnou zprávou nebo čestným prohlášením</w:t>
      </w:r>
    </w:p>
    <w:p w14:paraId="452B22FD" w14:textId="22EA28B1" w:rsidR="006639CD" w:rsidRDefault="006639CD" w:rsidP="006639CD">
      <w:pPr>
        <w:spacing w:line="256" w:lineRule="auto"/>
        <w:contextualSpacing/>
        <w:rPr>
          <w:rFonts w:eastAsia="Calibri" w:cs="Arial"/>
          <w:sz w:val="20"/>
        </w:rPr>
      </w:pPr>
    </w:p>
    <w:p w14:paraId="7B0AB6B4" w14:textId="5B9A3BF0" w:rsidR="006639CD" w:rsidRPr="006639CD" w:rsidRDefault="006639CD" w:rsidP="006639CD">
      <w:pPr>
        <w:spacing w:line="256" w:lineRule="auto"/>
        <w:contextualSpacing/>
        <w:rPr>
          <w:rFonts w:eastAsia="Calibri" w:cs="Arial"/>
          <w:b/>
          <w:bCs/>
          <w:sz w:val="20"/>
        </w:rPr>
      </w:pPr>
    </w:p>
    <w:sectPr w:rsidR="006639CD" w:rsidRPr="006639CD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CBFD" w14:textId="77777777" w:rsidR="00074F90" w:rsidRDefault="00074F90" w:rsidP="004A044C">
      <w:pPr>
        <w:spacing w:line="240" w:lineRule="auto"/>
      </w:pPr>
      <w:r>
        <w:separator/>
      </w:r>
    </w:p>
  </w:endnote>
  <w:endnote w:type="continuationSeparator" w:id="0">
    <w:p w14:paraId="7B351190" w14:textId="77777777" w:rsidR="00074F90" w:rsidRDefault="00074F9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2FC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270152" wp14:editId="4F6A56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BA2C1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23AD6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65461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70152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5BA2C1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23AD6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65461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8BBA95" wp14:editId="3481C58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831531" wp14:editId="4CD0FA8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166B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55E6D7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729B7414" w14:textId="17CF286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156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8315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DD166B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55E6D7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729B7414" w14:textId="17CF286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156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26EA87" wp14:editId="57FFF15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A9F6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FF0DF9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6BDB8A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6EA87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CEA9F6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FF0DF9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6BDB8A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DA8E92" wp14:editId="2B9C231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FB486E" wp14:editId="06166F5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6EC0" w14:textId="77777777" w:rsidR="00074F90" w:rsidRDefault="00074F90" w:rsidP="004A044C">
      <w:pPr>
        <w:spacing w:line="240" w:lineRule="auto"/>
      </w:pPr>
      <w:r>
        <w:separator/>
      </w:r>
    </w:p>
  </w:footnote>
  <w:footnote w:type="continuationSeparator" w:id="0">
    <w:p w14:paraId="770794BF" w14:textId="77777777" w:rsidR="00074F90" w:rsidRDefault="00074F9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0E3E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779178" wp14:editId="4A146B5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C6755D5" wp14:editId="735482B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595E0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0130D"/>
    <w:multiLevelType w:val="hybridMultilevel"/>
    <w:tmpl w:val="6C8828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40215"/>
    <w:multiLevelType w:val="hybridMultilevel"/>
    <w:tmpl w:val="866690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74F90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639CD"/>
    <w:rsid w:val="006C53A2"/>
    <w:rsid w:val="006E2395"/>
    <w:rsid w:val="006F2635"/>
    <w:rsid w:val="0071483B"/>
    <w:rsid w:val="007476D3"/>
    <w:rsid w:val="00803368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85B90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A6D80"/>
    <w:rsid w:val="00EE60B1"/>
    <w:rsid w:val="00F156EC"/>
    <w:rsid w:val="00F37091"/>
    <w:rsid w:val="00F4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346C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3368"/>
    <w:pPr>
      <w:spacing w:line="240" w:lineRule="auto"/>
      <w:ind w:left="4860"/>
    </w:pPr>
    <w:rPr>
      <w:rFonts w:eastAsia="Times New Roman" w:cs="Times New Roman"/>
      <w:sz w:val="22"/>
      <w:szCs w:val="24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3368"/>
    <w:rPr>
      <w:rFonts w:ascii="Arial" w:eastAsia="Times New Roman" w:hAnsi="Arial" w:cs="Times New Roman"/>
      <w:szCs w:val="24"/>
      <w:lang w:eastAsia="sk-SK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803368"/>
    <w:rPr>
      <w:rFonts w:ascii="Arial" w:hAnsi="Arial"/>
      <w:sz w:val="18"/>
      <w:lang w:bidi="he-IL"/>
    </w:rPr>
  </w:style>
  <w:style w:type="table" w:styleId="Mkatabulky">
    <w:name w:val="Table Grid"/>
    <w:basedOn w:val="Normlntabulka"/>
    <w:uiPriority w:val="39"/>
    <w:rsid w:val="008033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9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14</TotalTime>
  <Pages>3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7</cp:revision>
  <cp:lastPrinted>2025-02-20T13:28:00Z</cp:lastPrinted>
  <dcterms:created xsi:type="dcterms:W3CDTF">2025-05-14T05:55:00Z</dcterms:created>
  <dcterms:modified xsi:type="dcterms:W3CDTF">2025-09-08T12:18:00Z</dcterms:modified>
</cp:coreProperties>
</file>