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5E1CB613" w:rsidR="00FD1436" w:rsidRDefault="00C63950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C63950">
              <w:rPr>
                <w:rFonts w:cs="Arial"/>
                <w:b/>
                <w:szCs w:val="20"/>
              </w:rPr>
              <w:t xml:space="preserve">Urodynamický modulární počítačový systém pro </w:t>
            </w:r>
            <w:r w:rsidR="00B5332A">
              <w:rPr>
                <w:rFonts w:cs="Arial"/>
                <w:b/>
                <w:szCs w:val="20"/>
              </w:rPr>
              <w:t>G</w:t>
            </w:r>
            <w:r w:rsidRPr="00C63950">
              <w:rPr>
                <w:rFonts w:cs="Arial"/>
                <w:b/>
                <w:szCs w:val="20"/>
              </w:rPr>
              <w:t>ynekologicko-</w:t>
            </w:r>
            <w:r>
              <w:rPr>
                <w:rFonts w:cs="Arial"/>
                <w:b/>
                <w:szCs w:val="20"/>
              </w:rPr>
              <w:t>p</w:t>
            </w:r>
            <w:r w:rsidRPr="00C63950">
              <w:rPr>
                <w:rFonts w:cs="Arial"/>
                <w:b/>
                <w:szCs w:val="20"/>
              </w:rPr>
              <w:t>orodnické oddělení – Nemocnice Litoměřice, o.z.</w:t>
            </w:r>
            <w:r w:rsidR="00AB5C39">
              <w:rPr>
                <w:rFonts w:cs="Arial"/>
                <w:b/>
                <w:szCs w:val="20"/>
              </w:rPr>
              <w:t xml:space="preserve"> II.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5F0C9F50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C63950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4B4E" w14:textId="77777777" w:rsidR="007A3769" w:rsidRDefault="007A3769" w:rsidP="004A044C">
      <w:pPr>
        <w:spacing w:line="240" w:lineRule="auto"/>
      </w:pPr>
      <w:r>
        <w:separator/>
      </w:r>
    </w:p>
  </w:endnote>
  <w:endnote w:type="continuationSeparator" w:id="0">
    <w:p w14:paraId="72131DB3" w14:textId="77777777" w:rsidR="007A3769" w:rsidRDefault="007A376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E5EB" w14:textId="77777777" w:rsidR="007A3769" w:rsidRDefault="007A3769" w:rsidP="004A044C">
      <w:pPr>
        <w:spacing w:line="240" w:lineRule="auto"/>
      </w:pPr>
      <w:r>
        <w:separator/>
      </w:r>
    </w:p>
  </w:footnote>
  <w:footnote w:type="continuationSeparator" w:id="0">
    <w:p w14:paraId="573F8303" w14:textId="77777777" w:rsidR="007A3769" w:rsidRDefault="007A376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13DBB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44231"/>
    <w:rsid w:val="00580EDE"/>
    <w:rsid w:val="005964DC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7A376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B5C39"/>
    <w:rsid w:val="00AF22E6"/>
    <w:rsid w:val="00B04E80"/>
    <w:rsid w:val="00B25962"/>
    <w:rsid w:val="00B34585"/>
    <w:rsid w:val="00B5332A"/>
    <w:rsid w:val="00BC0A5A"/>
    <w:rsid w:val="00C070C0"/>
    <w:rsid w:val="00C207E1"/>
    <w:rsid w:val="00C26BA0"/>
    <w:rsid w:val="00C6395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C6D08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2025-05-14T08:05:00Z</dcterms:created>
  <dcterms:modified xsi:type="dcterms:W3CDTF">2025-09-26T09:12:00Z</dcterms:modified>
</cp:coreProperties>
</file>