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A2BA20" w14:textId="37974DE1" w:rsidR="00F831DA" w:rsidRDefault="00F831DA" w:rsidP="00F831DA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EA9">
              <w:rPr>
                <w:rFonts w:ascii="Arial" w:hAnsi="Arial" w:cs="Arial"/>
                <w:b/>
                <w:bCs/>
                <w:sz w:val="28"/>
                <w:szCs w:val="28"/>
              </w:rPr>
              <w:t>Příloha č. 2</w:t>
            </w:r>
            <w:bookmarkStart w:id="0" w:name="RANGE!A1:C81"/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  <w:p w14:paraId="2AEA2DCF" w14:textId="2BB0CEC2" w:rsidR="001E14B4" w:rsidRPr="00940DE2" w:rsidRDefault="00F831DA" w:rsidP="00F831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echnická specifikace vozidla: osobní automobil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Pr="00C90E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PHEV</w:t>
            </w:r>
          </w:p>
        </w:tc>
      </w:tr>
      <w:tr w:rsidR="001E14B4" w:rsidRPr="00940DE2" w14:paraId="6CA1A90F" w14:textId="77777777" w:rsidTr="00184101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184101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7777777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střední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819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A68360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44E04008" w:rsidR="001E14B4" w:rsidRPr="00D54EC9" w:rsidRDefault="0026117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75D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F0072B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6AE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F44950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F509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77777777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91839E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043628B" w14:textId="77777777" w:rsidTr="00AB1B6E">
        <w:trPr>
          <w:trHeight w:val="345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0D97" w14:textId="5ECE639E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</w:t>
            </w:r>
            <w:r w:rsidR="00C82E80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15F4" w14:textId="4A7120B1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30225">
              <w:rPr>
                <w:rFonts w:ascii="Arial" w:eastAsia="Times New Roman" w:hAnsi="Arial" w:cs="Arial"/>
                <w:sz w:val="22"/>
                <w:szCs w:val="22"/>
              </w:rPr>
              <w:t xml:space="preserve">PHEV (Plug-in Hybrid Electric </w:t>
            </w:r>
            <w:proofErr w:type="spellStart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Vehicle</w:t>
            </w:r>
            <w:proofErr w:type="spellEnd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D8A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F04CBF1" w14:textId="77777777" w:rsidTr="00AB1B6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1272" w14:textId="6FC7A571" w:rsidR="00713B2E" w:rsidRDefault="001E14B4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  <w:p w14:paraId="5922D131" w14:textId="77777777" w:rsidR="00713B2E" w:rsidRDefault="00713B2E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4640F3" w14:textId="77777777" w:rsidR="00713B2E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848691" w14:textId="24932696" w:rsidR="00713B2E" w:rsidRPr="00940DE2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A931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1A5A87" w14:textId="2D89DB03" w:rsidR="00713B2E" w:rsidRDefault="00886651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  <w:r w:rsidR="00E26297">
              <w:rPr>
                <w:rFonts w:ascii="Arial" w:eastAsia="Times New Roman" w:hAnsi="Arial" w:cs="Arial"/>
                <w:sz w:val="22"/>
                <w:szCs w:val="22"/>
              </w:rPr>
              <w:t>e-bis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E379C">
              <w:rPr>
                <w:rFonts w:ascii="Arial" w:eastAsia="Times New Roman" w:hAnsi="Arial" w:cs="Arial"/>
                <w:sz w:val="22"/>
                <w:szCs w:val="22"/>
              </w:rPr>
              <w:t>nepřesahující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 xml:space="preserve"> emisní limit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CO2 ve výši 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>50 g/km</w:t>
            </w:r>
          </w:p>
          <w:p w14:paraId="0560459C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2B4B22" w14:textId="6F2A2EDD" w:rsidR="00713B2E" w:rsidRPr="00940DE2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28D45" w14:textId="77777777" w:rsidR="00713B2E" w:rsidRDefault="00713B2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EE24C1" w14:textId="1AE2A36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A0E0C64" w14:textId="77777777" w:rsidTr="00AB1B6E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18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BD623D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DAC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A26298A" w14:textId="77777777" w:rsidTr="00AB1B6E">
        <w:trPr>
          <w:trHeight w:val="513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6F5568" w14:textId="77777777" w:rsidR="001E14B4" w:rsidRPr="00CD40A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55BC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Barva (v případě shodné nejnižší ceny bude vybrán dodavatel, který nabídne bílé vozidlo)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2C5784" w14:textId="77777777" w:rsidR="001E14B4" w:rsidRPr="00CD40A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40AF">
              <w:rPr>
                <w:rFonts w:ascii="Arial" w:eastAsia="Times New Roman" w:hAnsi="Arial" w:cs="Arial"/>
                <w:sz w:val="22"/>
                <w:szCs w:val="22"/>
              </w:rPr>
              <w:t>Konkrétní údaj</w:t>
            </w:r>
          </w:p>
        </w:tc>
      </w:tr>
      <w:tr w:rsidR="001E14B4" w14:paraId="3B69679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144AA8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D95C" w14:textId="19A4D538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min. </w:t>
            </w:r>
            <w:r w:rsidR="00660E4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roky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1F7F75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77777777" w:rsidR="001E14B4" w:rsidRDefault="001E14B4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D0457" w14:textId="50655989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28C059" w14:textId="4567FF88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C2DF25" w14:textId="6BF76701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D378608" w14:textId="261D8D5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6C5BA88" w14:textId="7777777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042A721" w14:textId="38126BAA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5B927F5" w14:textId="1B3EBB9F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FCE7B8" w14:textId="0C10D6C6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A3D2F4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C61E" w14:textId="3020170A" w:rsidR="00805D68" w:rsidRPr="00940DE2" w:rsidRDefault="00805D68" w:rsidP="00DE00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E14B4" w:rsidRPr="00940DE2" w14:paraId="62B97D5D" w14:textId="77777777" w:rsidTr="00184101">
        <w:trPr>
          <w:gridAfter w:val="1"/>
          <w:wAfter w:w="10" w:type="dxa"/>
          <w:trHeight w:val="632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5852EA54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55BCE">
              <w:rPr>
                <w:rFonts w:ascii="Arial" w:hAnsi="Arial" w:cs="Arial"/>
                <w:color w:val="000000"/>
                <w:sz w:val="22"/>
                <w:szCs w:val="22"/>
              </w:rPr>
              <w:t>Požadovaná bezpečnostní a funkční výbava</w:t>
            </w:r>
            <w:r w:rsidDel="00F64C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FF485AF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Splnění požadované výbavy nabízeného vozidla</w:t>
            </w:r>
          </w:p>
        </w:tc>
      </w:tr>
      <w:tr w:rsidR="001E14B4" w:rsidRPr="00F826BF" w14:paraId="1FE155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B3D1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463B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DCC683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E209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0722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07682FF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269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F8F8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694FC7" w:rsidRPr="00940DE2" w14:paraId="15D6B62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B4EE54" w14:textId="6FAECAFE" w:rsidR="00694FC7" w:rsidRPr="00940DE2" w:rsidRDefault="00694FC7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Vyhřívaná přední sedadla </w:t>
            </w:r>
            <w:r w:rsidR="00232810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DB4" w14:textId="4835063D" w:rsidR="00694FC7" w:rsidRPr="00F826BF" w:rsidRDefault="00694FC7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94FC7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B9D2567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3EEF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5F5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1851B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0E55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1D6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D8ED20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674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4A2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E16D746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CF75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BA1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86A4B1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D5BA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Systém proti zablokování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179C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53C7D24" w14:textId="77777777" w:rsidTr="00DE0059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CEC1B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Systém regulace prokluzu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EA4A9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AC84120" w14:textId="77777777" w:rsidTr="00DE0059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9DD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empomat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157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398BE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7767DA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008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7584A6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388C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4A4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AC7006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01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2E0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AB1B6E" w:rsidRPr="00940DE2" w14:paraId="1F0483E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96CE2" w14:textId="6E2979C7" w:rsidR="00AB1B6E" w:rsidRPr="00940DE2" w:rsidRDefault="00AB1B6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DAB – rádio originální z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prvovýroby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2EBFF" w14:textId="499B6167" w:rsidR="00AB1B6E" w:rsidRPr="00F826BF" w:rsidRDefault="00AB1B6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861936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7A87" w14:textId="3AAF41C1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7F7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3D47C8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61BA5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FA6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6F1FB15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99CC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93C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222F9A2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A1A8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E5A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CA794F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8E0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akustická, čidla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minimálně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vzadu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BE8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50877AB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B68E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Klimatizace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57B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23A5F44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3CED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</w:t>
            </w:r>
            <w:r w:rsidRPr="00DE2E5F">
              <w:rPr>
                <w:rFonts w:ascii="Arial" w:eastAsia="Times New Roman" w:hAnsi="Arial" w:cs="Arial"/>
                <w:sz w:val="22"/>
                <w:szCs w:val="22"/>
              </w:rPr>
              <w:t>funkční klíč – min. 2 kusy a pevný klíč – min. 1 kus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C66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40134F78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A0A5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C43D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36A6D36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C898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FA0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77E2B1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18CD68" w14:textId="234444E9" w:rsidR="001E14B4" w:rsidRDefault="006F7302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6F730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Vozidlo bude dodáno na kolech dle aktuálního ročního období, součástí dodávky bude zkompletovaná sada kol z disků z lehkých slitin a letních pneumatik o velikosti min. 16"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CC15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8203C0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4D601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D48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53371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B8B1E" w14:textId="24D5C891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Tónovaná skla (dodávané s vozidlem z </w:t>
            </w:r>
            <w:r w:rsidR="004A5BF0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EF0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600119C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7C308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 u řidiče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D97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DCDD515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6B5D2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FA8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87C429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442A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A0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9F77BA7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42D3F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9AC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F89368F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4FC1B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hAnsi="Arial" w:cs="Arial"/>
                <w:bCs/>
                <w:sz w:val="22"/>
                <w:szCs w:val="22"/>
              </w:rPr>
              <w:t>Gumové koberce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7295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78CCEA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0D656" w14:textId="148A650C" w:rsidR="001E14B4" w:rsidRPr="001D0CE4" w:rsidRDefault="002E7D5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Sada pro opravu defektu pneumatiky </w:t>
            </w:r>
            <w:r w:rsidR="009B197D">
              <w:rPr>
                <w:rFonts w:ascii="Arial" w:eastAsia="Times New Roman" w:hAnsi="Arial" w:cs="Arial"/>
                <w:sz w:val="22"/>
                <w:szCs w:val="22"/>
              </w:rPr>
              <w:t>Souprava pro opravu defektu pneumatiky (dodávané s vozidlem z prvovýroby)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63B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F22C2B7" w14:textId="77777777" w:rsidTr="00AB1B6E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A379" w14:textId="46F50FE0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Povinná výbava vozidla dle </w:t>
            </w:r>
            <w:r w:rsidR="003A39DD">
              <w:rPr>
                <w:rFonts w:ascii="Arial" w:eastAsia="Times New Roman" w:hAnsi="Arial" w:cs="Arial"/>
                <w:sz w:val="22"/>
                <w:szCs w:val="22"/>
              </w:rPr>
              <w:t xml:space="preserve">platné legislativy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C4B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DE0059" w:rsidRPr="00F826BF" w14:paraId="5C2F10CD" w14:textId="77777777" w:rsidTr="00DE0059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25925" w14:textId="77777777" w:rsidR="00DE0059" w:rsidRPr="001D0CE4" w:rsidRDefault="00DE0059" w:rsidP="00340E16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Nabíjecí kabel pro připojení do jednofázové (domácí) zásuvky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230V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B88F" w14:textId="77777777" w:rsidR="00DE0059" w:rsidRPr="00F826BF" w:rsidRDefault="00DE0059" w:rsidP="00340E1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DE0059" w:rsidRPr="00F826BF" w14:paraId="0BCE01FF" w14:textId="77777777" w:rsidTr="00DE0059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473EC" w14:textId="77777777" w:rsidR="00DE0059" w:rsidRPr="001D0CE4" w:rsidRDefault="00DE0059" w:rsidP="00340E16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WallBox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včetně nabíjecího kabelu pro rychlé nabíjení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EA59" w14:textId="77777777" w:rsidR="00DE0059" w:rsidRPr="00F826BF" w:rsidRDefault="00DE0059" w:rsidP="00340E1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10715"/>
    <w:rsid w:val="000370B0"/>
    <w:rsid w:val="000F65B1"/>
    <w:rsid w:val="001040CB"/>
    <w:rsid w:val="001569A4"/>
    <w:rsid w:val="00184101"/>
    <w:rsid w:val="001D74F4"/>
    <w:rsid w:val="001E14B4"/>
    <w:rsid w:val="00213624"/>
    <w:rsid w:val="00232810"/>
    <w:rsid w:val="00234BDE"/>
    <w:rsid w:val="00246682"/>
    <w:rsid w:val="0026117E"/>
    <w:rsid w:val="002E7D5E"/>
    <w:rsid w:val="00337775"/>
    <w:rsid w:val="0034241B"/>
    <w:rsid w:val="00351F21"/>
    <w:rsid w:val="0039441A"/>
    <w:rsid w:val="003A39DD"/>
    <w:rsid w:val="003B559E"/>
    <w:rsid w:val="00413A8D"/>
    <w:rsid w:val="004200F7"/>
    <w:rsid w:val="0044304F"/>
    <w:rsid w:val="00451244"/>
    <w:rsid w:val="00470F28"/>
    <w:rsid w:val="004A5BF0"/>
    <w:rsid w:val="00517253"/>
    <w:rsid w:val="00553B1D"/>
    <w:rsid w:val="005637DB"/>
    <w:rsid w:val="005B7EA7"/>
    <w:rsid w:val="005F6D3E"/>
    <w:rsid w:val="00660E4C"/>
    <w:rsid w:val="00685708"/>
    <w:rsid w:val="00686E21"/>
    <w:rsid w:val="00694FC7"/>
    <w:rsid w:val="006D2B8D"/>
    <w:rsid w:val="006F7302"/>
    <w:rsid w:val="00713B2E"/>
    <w:rsid w:val="00786BBF"/>
    <w:rsid w:val="007C6A86"/>
    <w:rsid w:val="00803983"/>
    <w:rsid w:val="00805D68"/>
    <w:rsid w:val="008449B2"/>
    <w:rsid w:val="00886651"/>
    <w:rsid w:val="008C40B2"/>
    <w:rsid w:val="008C5D1B"/>
    <w:rsid w:val="008D4F8D"/>
    <w:rsid w:val="008E0230"/>
    <w:rsid w:val="008E379C"/>
    <w:rsid w:val="0091695D"/>
    <w:rsid w:val="0093513D"/>
    <w:rsid w:val="00952B2A"/>
    <w:rsid w:val="00961F50"/>
    <w:rsid w:val="009B197D"/>
    <w:rsid w:val="00A81B5C"/>
    <w:rsid w:val="00AA28F5"/>
    <w:rsid w:val="00AB1B6E"/>
    <w:rsid w:val="00AC20AF"/>
    <w:rsid w:val="00AE4CDA"/>
    <w:rsid w:val="00AF3009"/>
    <w:rsid w:val="00B51CC2"/>
    <w:rsid w:val="00B64C44"/>
    <w:rsid w:val="00B9534A"/>
    <w:rsid w:val="00BF5C35"/>
    <w:rsid w:val="00C50F16"/>
    <w:rsid w:val="00C82E80"/>
    <w:rsid w:val="00C867A1"/>
    <w:rsid w:val="00CB372E"/>
    <w:rsid w:val="00CC4C3B"/>
    <w:rsid w:val="00D14382"/>
    <w:rsid w:val="00D274CC"/>
    <w:rsid w:val="00D30225"/>
    <w:rsid w:val="00D435D3"/>
    <w:rsid w:val="00D5028C"/>
    <w:rsid w:val="00D5077C"/>
    <w:rsid w:val="00DE0059"/>
    <w:rsid w:val="00E16728"/>
    <w:rsid w:val="00E26297"/>
    <w:rsid w:val="00E45E96"/>
    <w:rsid w:val="00F63467"/>
    <w:rsid w:val="00F7543C"/>
    <w:rsid w:val="00F831DA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2</cp:revision>
  <dcterms:created xsi:type="dcterms:W3CDTF">2025-09-17T06:44:00Z</dcterms:created>
  <dcterms:modified xsi:type="dcterms:W3CDTF">2025-09-17T06:44:00Z</dcterms:modified>
</cp:coreProperties>
</file>