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1449A6DC"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 xml:space="preserve">léčivých přípravků </w:t>
      </w:r>
      <w:r w:rsidR="007D4256" w:rsidRPr="007D4256">
        <w:rPr>
          <w:rFonts w:ascii="Arial" w:hAnsi="Arial" w:cs="Arial"/>
          <w:b/>
          <w:i/>
          <w:sz w:val="20"/>
          <w:szCs w:val="20"/>
        </w:rPr>
        <w:t>s kombinací účinných látek SULFAMETHOXAZOL A TRIMETOPRIM</w:t>
      </w:r>
      <w:r w:rsidR="007D4256">
        <w:rPr>
          <w:rFonts w:ascii="Arial" w:hAnsi="Arial" w:cs="Arial"/>
          <w:b/>
          <w:i/>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6372FAA4"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sidR="007D4256" w:rsidRPr="007D4256">
        <w:rPr>
          <w:rFonts w:ascii="Arial" w:hAnsi="Arial" w:cs="Arial"/>
          <w:bCs/>
          <w:sz w:val="20"/>
          <w:szCs w:val="20"/>
        </w:rPr>
        <w:t>s </w:t>
      </w:r>
      <w:r w:rsidR="007D4256" w:rsidRPr="007D4256">
        <w:rPr>
          <w:rFonts w:ascii="Arial" w:hAnsi="Arial" w:cs="Arial"/>
          <w:iCs/>
          <w:sz w:val="20"/>
          <w:szCs w:val="20"/>
        </w:rPr>
        <w:t>kombinací účinných látek SULFAMETHOXAZOL A TRIMETOPRIM</w:t>
      </w:r>
      <w:r w:rsidR="007D4256"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08CD4C74" w:rsidR="00171E66" w:rsidRPr="006E1FEC" w:rsidRDefault="00171E66" w:rsidP="007D4256">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007D4256" w:rsidRPr="007D4256">
        <w:rPr>
          <w:rFonts w:ascii="Arial" w:hAnsi="Arial" w:cs="Arial"/>
          <w:color w:val="auto"/>
          <w:sz w:val="20"/>
        </w:rPr>
        <w:t xml:space="preserve">s kombinací účinných látek SULFAMETHOXAZOL A TRIMETOPRIM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 xml:space="preserve">za jednotlivé dodávky předmětu plnění bude stanovena na základě ceny za jedno balení léčivého přípravku bez DPH uvedené v příloze č. 1 této rámcové dohody, a to jako násobek ceny </w:t>
      </w:r>
      <w:r>
        <w:rPr>
          <w:rFonts w:ascii="Arial" w:hAnsi="Arial" w:cs="Arial"/>
          <w:snapToGrid w:val="0"/>
          <w:sz w:val="20"/>
          <w:szCs w:val="20"/>
        </w:rPr>
        <w:lastRenderedPageBreak/>
        <w:t>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0E2A333B" w14:textId="7ACBCC58" w:rsidR="006548A1" w:rsidRPr="006548A1" w:rsidRDefault="00171E66" w:rsidP="006548A1">
      <w:pPr>
        <w:pStyle w:val="Zkladntext"/>
        <w:numPr>
          <w:ilvl w:val="0"/>
          <w:numId w:val="11"/>
        </w:numPr>
        <w:spacing w:before="60"/>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6548A1" w:rsidRPr="006548A1">
        <w:t xml:space="preserve"> </w:t>
      </w:r>
    </w:p>
    <w:p w14:paraId="475C52EA" w14:textId="10933582" w:rsidR="00171E66" w:rsidRPr="006548A1" w:rsidRDefault="006548A1" w:rsidP="006548A1">
      <w:pPr>
        <w:pStyle w:val="Zkladntext"/>
        <w:numPr>
          <w:ilvl w:val="0"/>
          <w:numId w:val="11"/>
        </w:numPr>
        <w:spacing w:before="60"/>
        <w:rPr>
          <w:rFonts w:ascii="Arial" w:hAnsi="Arial" w:cs="Arial"/>
          <w:color w:val="auto"/>
          <w:sz w:val="20"/>
        </w:rPr>
      </w:pPr>
      <w:r w:rsidRPr="006548A1">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19E5B85C" w:rsidR="00171E66" w:rsidRDefault="00171E66" w:rsidP="00171E66">
      <w:pPr>
        <w:jc w:val="both"/>
        <w:rPr>
          <w:rFonts w:ascii="Arial" w:hAnsi="Arial" w:cs="Arial"/>
          <w:color w:val="00000A"/>
          <w:sz w:val="20"/>
        </w:rPr>
      </w:pPr>
    </w:p>
    <w:p w14:paraId="1CDE6D2D" w14:textId="4A282554" w:rsidR="006548A1" w:rsidRDefault="006548A1" w:rsidP="00171E66">
      <w:pPr>
        <w:jc w:val="both"/>
        <w:rPr>
          <w:rFonts w:ascii="Arial" w:hAnsi="Arial" w:cs="Arial"/>
          <w:color w:val="00000A"/>
          <w:sz w:val="20"/>
        </w:rPr>
      </w:pPr>
    </w:p>
    <w:p w14:paraId="012CDB4A" w14:textId="07485C15" w:rsidR="006548A1" w:rsidRDefault="006548A1" w:rsidP="00171E66">
      <w:pPr>
        <w:jc w:val="both"/>
        <w:rPr>
          <w:rFonts w:ascii="Arial" w:hAnsi="Arial" w:cs="Arial"/>
          <w:color w:val="00000A"/>
          <w:sz w:val="20"/>
        </w:rPr>
      </w:pPr>
    </w:p>
    <w:p w14:paraId="7E015330" w14:textId="0EC53FEE" w:rsidR="006548A1" w:rsidRDefault="006548A1" w:rsidP="00171E66">
      <w:pPr>
        <w:jc w:val="both"/>
        <w:rPr>
          <w:rFonts w:ascii="Arial" w:hAnsi="Arial" w:cs="Arial"/>
          <w:color w:val="00000A"/>
          <w:sz w:val="20"/>
        </w:rPr>
      </w:pPr>
    </w:p>
    <w:p w14:paraId="4032552B" w14:textId="7DD9B965" w:rsidR="006548A1" w:rsidRDefault="006548A1" w:rsidP="00171E66">
      <w:pPr>
        <w:jc w:val="both"/>
        <w:rPr>
          <w:rFonts w:ascii="Arial" w:hAnsi="Arial" w:cs="Arial"/>
          <w:color w:val="00000A"/>
          <w:sz w:val="20"/>
        </w:rPr>
      </w:pPr>
    </w:p>
    <w:p w14:paraId="24AA471D" w14:textId="77777777" w:rsidR="006548A1" w:rsidRPr="003673A0" w:rsidRDefault="006548A1"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77777777" w:rsidR="00266148" w:rsidRDefault="00266148">
      <w:pPr>
        <w:sectPr w:rsidR="00266148" w:rsidSect="00AA6212">
          <w:headerReference w:type="default" r:id="rId7"/>
          <w:footerReference w:type="default" r:id="rId8"/>
          <w:pgSz w:w="11909" w:h="16834"/>
          <w:pgMar w:top="1203" w:right="1417" w:bottom="1079" w:left="1417" w:header="708" w:footer="289" w:gutter="0"/>
          <w:cols w:space="708"/>
          <w:noEndnote/>
        </w:sectPr>
      </w:pPr>
    </w:p>
    <w:p w14:paraId="42210165" w14:textId="030C3B20" w:rsidR="00022259" w:rsidRPr="001F1AE0" w:rsidRDefault="001F1AE0">
      <w:pPr>
        <w:rPr>
          <w:rFonts w:ascii="Arial" w:hAnsi="Arial" w:cs="Arial"/>
          <w:b/>
          <w:sz w:val="22"/>
          <w:szCs w:val="20"/>
        </w:rPr>
      </w:pPr>
      <w:r w:rsidRPr="001F1AE0">
        <w:rPr>
          <w:rFonts w:ascii="Arial" w:hAnsi="Arial" w:cs="Arial"/>
          <w:b/>
          <w:sz w:val="22"/>
          <w:szCs w:val="20"/>
        </w:rPr>
        <w:lastRenderedPageBreak/>
        <w:t>Příloha č. 1:  Specifikace a podklad pro zpracování cenové nabídky</w:t>
      </w:r>
      <w:r w:rsidRPr="001F1AE0">
        <w:rPr>
          <w:rFonts w:ascii="Arial" w:hAnsi="Arial" w:cs="Arial"/>
          <w:b/>
          <w:sz w:val="22"/>
          <w:szCs w:val="20"/>
        </w:rPr>
        <w:tab/>
      </w:r>
    </w:p>
    <w:p w14:paraId="60E13BDB" w14:textId="6AE905F3" w:rsidR="00022259" w:rsidRDefault="00022259">
      <w:pPr>
        <w:rPr>
          <w:rFonts w:ascii="Arial" w:hAnsi="Arial" w:cs="Arial"/>
          <w:sz w:val="20"/>
          <w:szCs w:val="20"/>
        </w:rPr>
      </w:pPr>
    </w:p>
    <w:tbl>
      <w:tblPr>
        <w:tblW w:w="14742" w:type="dxa"/>
        <w:tblInd w:w="-10" w:type="dxa"/>
        <w:tblLayout w:type="fixed"/>
        <w:tblCellMar>
          <w:left w:w="70" w:type="dxa"/>
          <w:right w:w="70" w:type="dxa"/>
        </w:tblCellMar>
        <w:tblLook w:val="04A0" w:firstRow="1" w:lastRow="0" w:firstColumn="1" w:lastColumn="0" w:noHBand="0" w:noVBand="1"/>
      </w:tblPr>
      <w:tblGrid>
        <w:gridCol w:w="311"/>
        <w:gridCol w:w="2666"/>
        <w:gridCol w:w="992"/>
        <w:gridCol w:w="993"/>
        <w:gridCol w:w="1842"/>
        <w:gridCol w:w="993"/>
        <w:gridCol w:w="1842"/>
        <w:gridCol w:w="1843"/>
        <w:gridCol w:w="1559"/>
        <w:gridCol w:w="1701"/>
      </w:tblGrid>
      <w:tr w:rsidR="007D4256" w:rsidRPr="00744BE8" w14:paraId="1DC9F3EA" w14:textId="77777777" w:rsidTr="007D4256">
        <w:trPr>
          <w:trHeight w:val="300"/>
        </w:trPr>
        <w:tc>
          <w:tcPr>
            <w:tcW w:w="311" w:type="dxa"/>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F295BB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666"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0B0394B"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6392ECD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4612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842"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55FCA5E"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6E350A3"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1842"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9996AE8" w14:textId="0379939D"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Léková forma</w:t>
            </w:r>
            <w:r w:rsidR="00B26363">
              <w:rPr>
                <w:rFonts w:ascii="Calibri" w:hAnsi="Calibri" w:cs="Calibri"/>
                <w:b/>
                <w:bCs/>
                <w:color w:val="000000"/>
                <w:sz w:val="22"/>
                <w:szCs w:val="22"/>
              </w:rPr>
              <w:t xml:space="preserve"> </w:t>
            </w:r>
            <w:r w:rsidRPr="00744BE8">
              <w:rPr>
                <w:rFonts w:ascii="Calibri" w:hAnsi="Calibri" w:cs="Calibri"/>
                <w:b/>
                <w:bCs/>
                <w:color w:val="000000"/>
                <w:sz w:val="22"/>
                <w:szCs w:val="22"/>
              </w:rPr>
              <w:t>/požadovaná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843"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DA7437D"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1559"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4D4D9E4" w14:textId="15442EBF" w:rsidR="00022259" w:rsidRPr="00744BE8" w:rsidRDefault="00022259" w:rsidP="00B26363">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w:t>
            </w:r>
            <w:r w:rsidR="00B26363">
              <w:rPr>
                <w:rFonts w:ascii="Calibri" w:hAnsi="Calibri" w:cs="Calibri"/>
                <w:b/>
                <w:bCs/>
                <w:color w:val="000000"/>
                <w:sz w:val="22"/>
                <w:szCs w:val="22"/>
              </w:rPr>
              <w:t> </w:t>
            </w:r>
            <w:bookmarkStart w:id="0" w:name="_GoBack"/>
            <w:bookmarkEnd w:id="0"/>
            <w:r w:rsidRPr="00744BE8">
              <w:rPr>
                <w:rFonts w:ascii="Calibri" w:hAnsi="Calibri" w:cs="Calibri"/>
                <w:b/>
                <w:bCs/>
                <w:color w:val="000000"/>
                <w:sz w:val="22"/>
                <w:szCs w:val="22"/>
              </w:rPr>
              <w:t>Kč bez DPH</w:t>
            </w:r>
          </w:p>
        </w:tc>
        <w:tc>
          <w:tcPr>
            <w:tcW w:w="1701"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04B7E49C"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D4256" w:rsidRPr="00744BE8" w14:paraId="15C53AEE" w14:textId="77777777" w:rsidTr="007D4256">
        <w:trPr>
          <w:trHeight w:val="458"/>
        </w:trPr>
        <w:tc>
          <w:tcPr>
            <w:tcW w:w="311" w:type="dxa"/>
            <w:vMerge/>
            <w:tcBorders>
              <w:top w:val="single" w:sz="8" w:space="0" w:color="auto"/>
              <w:left w:val="single" w:sz="8" w:space="0" w:color="auto"/>
              <w:bottom w:val="single" w:sz="8" w:space="0" w:color="000000"/>
              <w:right w:val="single" w:sz="4" w:space="0" w:color="auto"/>
            </w:tcBorders>
            <w:vAlign w:val="center"/>
            <w:hideMark/>
          </w:tcPr>
          <w:p w14:paraId="679F172C" w14:textId="77777777" w:rsidR="00022259" w:rsidRPr="00744BE8" w:rsidRDefault="00022259" w:rsidP="00A82F10">
            <w:pPr>
              <w:rPr>
                <w:rFonts w:ascii="Calibri" w:hAnsi="Calibri" w:cs="Calibri"/>
                <w:b/>
                <w:bCs/>
                <w:color w:val="000000"/>
                <w:sz w:val="22"/>
                <w:szCs w:val="22"/>
              </w:rPr>
            </w:pPr>
          </w:p>
        </w:tc>
        <w:tc>
          <w:tcPr>
            <w:tcW w:w="2666" w:type="dxa"/>
            <w:vMerge/>
            <w:tcBorders>
              <w:top w:val="single" w:sz="8" w:space="0" w:color="auto"/>
              <w:left w:val="single" w:sz="4" w:space="0" w:color="auto"/>
              <w:bottom w:val="single" w:sz="8" w:space="0" w:color="000000"/>
              <w:right w:val="single" w:sz="4" w:space="0" w:color="auto"/>
            </w:tcBorders>
            <w:vAlign w:val="center"/>
            <w:hideMark/>
          </w:tcPr>
          <w:p w14:paraId="5D48D18B" w14:textId="77777777" w:rsidR="00022259" w:rsidRPr="00744BE8" w:rsidRDefault="00022259" w:rsidP="00A82F10">
            <w:pPr>
              <w:rPr>
                <w:rFonts w:ascii="Calibri" w:hAnsi="Calibri" w:cs="Calibri"/>
                <w:b/>
                <w:bCs/>
                <w:color w:val="000000"/>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4D9BA42D" w14:textId="77777777" w:rsidR="00022259" w:rsidRPr="00744BE8" w:rsidRDefault="00022259" w:rsidP="00A82F10">
            <w:pPr>
              <w:rPr>
                <w:rFonts w:ascii="Calibri" w:hAnsi="Calibri" w:cs="Calibri"/>
                <w:b/>
                <w:bCs/>
                <w:color w:val="000000"/>
                <w:sz w:val="22"/>
                <w:szCs w:val="22"/>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66F634A7" w14:textId="77777777" w:rsidR="00022259" w:rsidRPr="00744BE8" w:rsidRDefault="00022259" w:rsidP="00A82F10">
            <w:pPr>
              <w:rPr>
                <w:rFonts w:ascii="Calibri" w:hAnsi="Calibri" w:cs="Calibri"/>
                <w:b/>
                <w:bCs/>
                <w:color w:val="000000"/>
                <w:sz w:val="22"/>
                <w:szCs w:val="22"/>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0E4ED080" w14:textId="77777777" w:rsidR="00022259" w:rsidRPr="00744BE8" w:rsidRDefault="00022259" w:rsidP="00A82F10">
            <w:pPr>
              <w:rPr>
                <w:rFonts w:ascii="Calibri" w:hAnsi="Calibri" w:cs="Calibri"/>
                <w:b/>
                <w:bCs/>
                <w:color w:val="000000"/>
                <w:sz w:val="22"/>
                <w:szCs w:val="22"/>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00A16C36" w14:textId="77777777" w:rsidR="00022259" w:rsidRPr="00744BE8" w:rsidRDefault="00022259" w:rsidP="00A82F10">
            <w:pPr>
              <w:rPr>
                <w:rFonts w:ascii="Calibri" w:hAnsi="Calibri" w:cs="Calibri"/>
                <w:b/>
                <w:bCs/>
                <w:color w:val="000000"/>
                <w:sz w:val="22"/>
                <w:szCs w:val="22"/>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4BC0FF73" w14:textId="77777777" w:rsidR="00022259" w:rsidRPr="00744BE8" w:rsidRDefault="00022259" w:rsidP="00A82F10">
            <w:pPr>
              <w:rPr>
                <w:rFonts w:ascii="Calibri" w:hAnsi="Calibri" w:cs="Calibri"/>
                <w:b/>
                <w:bCs/>
                <w:color w:val="000000"/>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614C295" w14:textId="77777777" w:rsidR="00022259" w:rsidRPr="00744BE8" w:rsidRDefault="00022259" w:rsidP="00A82F10">
            <w:pPr>
              <w:rPr>
                <w:rFonts w:ascii="Calibri" w:hAnsi="Calibri" w:cs="Calibri"/>
                <w:b/>
                <w:bCs/>
                <w:color w:val="000000"/>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2579B156" w14:textId="77777777" w:rsidR="00022259" w:rsidRPr="00744BE8" w:rsidRDefault="00022259" w:rsidP="00A82F10">
            <w:pPr>
              <w:rPr>
                <w:rFonts w:ascii="Calibri" w:hAnsi="Calibri" w:cs="Calibri"/>
                <w:b/>
                <w:bCs/>
                <w:color w:val="000000"/>
                <w:sz w:val="22"/>
                <w:szCs w:val="22"/>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4894F69A" w14:textId="77777777" w:rsidR="00022259" w:rsidRPr="00744BE8" w:rsidRDefault="00022259" w:rsidP="00A82F10">
            <w:pPr>
              <w:rPr>
                <w:rFonts w:ascii="Calibri" w:hAnsi="Calibri" w:cs="Calibri"/>
                <w:b/>
                <w:bCs/>
                <w:color w:val="000000"/>
                <w:sz w:val="22"/>
                <w:szCs w:val="22"/>
              </w:rPr>
            </w:pPr>
          </w:p>
        </w:tc>
      </w:tr>
      <w:tr w:rsidR="007D4256" w:rsidRPr="00744BE8" w14:paraId="2133BA39" w14:textId="77777777" w:rsidTr="007D4256">
        <w:trPr>
          <w:trHeight w:val="794"/>
        </w:trPr>
        <w:tc>
          <w:tcPr>
            <w:tcW w:w="311" w:type="dxa"/>
            <w:tcBorders>
              <w:top w:val="single" w:sz="4" w:space="0" w:color="000000" w:themeColor="text1"/>
              <w:left w:val="single" w:sz="8" w:space="0" w:color="auto"/>
              <w:bottom w:val="single" w:sz="4" w:space="0" w:color="000000" w:themeColor="text1"/>
              <w:right w:val="single" w:sz="4" w:space="0" w:color="auto"/>
            </w:tcBorders>
            <w:vAlign w:val="center"/>
          </w:tcPr>
          <w:p w14:paraId="4A726CCA" w14:textId="49059D5F" w:rsidR="007D4256" w:rsidRPr="00744BE8"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1.</w:t>
            </w:r>
          </w:p>
        </w:tc>
        <w:tc>
          <w:tcPr>
            <w:tcW w:w="2666" w:type="dxa"/>
            <w:tcBorders>
              <w:top w:val="single" w:sz="4" w:space="0" w:color="000000" w:themeColor="text1"/>
              <w:left w:val="single" w:sz="4" w:space="0" w:color="auto"/>
              <w:bottom w:val="single" w:sz="4" w:space="0" w:color="000000" w:themeColor="text1"/>
              <w:right w:val="single" w:sz="4" w:space="0" w:color="auto"/>
            </w:tcBorders>
            <w:vAlign w:val="center"/>
          </w:tcPr>
          <w:p w14:paraId="22C4614B" w14:textId="013527C0" w:rsidR="007D4256" w:rsidRPr="00744BE8" w:rsidRDefault="007D4256" w:rsidP="007D4256">
            <w:pPr>
              <w:jc w:val="center"/>
              <w:rPr>
                <w:rFonts w:ascii="Calibri" w:hAnsi="Calibri" w:cs="Calibri"/>
                <w:b/>
                <w:bCs/>
                <w:color w:val="000000"/>
                <w:sz w:val="22"/>
                <w:szCs w:val="22"/>
              </w:rPr>
            </w:pPr>
            <w:proofErr w:type="spellStart"/>
            <w:r>
              <w:rPr>
                <w:rFonts w:ascii="Calibri" w:hAnsi="Calibri" w:cs="Calibri"/>
                <w:b/>
                <w:bCs/>
                <w:color w:val="000000"/>
                <w:sz w:val="22"/>
                <w:szCs w:val="22"/>
              </w:rPr>
              <w:t>Sulfamethoxazol</w:t>
            </w:r>
            <w:proofErr w:type="spellEnd"/>
            <w:r>
              <w:rPr>
                <w:rFonts w:ascii="Calibri" w:hAnsi="Calibri" w:cs="Calibri"/>
                <w:b/>
                <w:bCs/>
                <w:color w:val="000000"/>
                <w:sz w:val="22"/>
                <w:szCs w:val="22"/>
              </w:rPr>
              <w:t xml:space="preserve"> 80 mg/ml   </w:t>
            </w:r>
            <w:proofErr w:type="spellStart"/>
            <w:r>
              <w:rPr>
                <w:rFonts w:ascii="Calibri" w:hAnsi="Calibri" w:cs="Calibri"/>
                <w:b/>
                <w:bCs/>
                <w:color w:val="000000"/>
                <w:sz w:val="22"/>
                <w:szCs w:val="22"/>
              </w:rPr>
              <w:t>Trimethoprim</w:t>
            </w:r>
            <w:proofErr w:type="spellEnd"/>
            <w:r>
              <w:rPr>
                <w:rFonts w:ascii="Calibri" w:hAnsi="Calibri" w:cs="Calibri"/>
                <w:b/>
                <w:bCs/>
                <w:color w:val="000000"/>
                <w:sz w:val="22"/>
                <w:szCs w:val="22"/>
              </w:rPr>
              <w:t xml:space="preserve"> 16 mg/ml</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14:paraId="62D540E7" w14:textId="6F42AEA3" w:rsidR="007D4256" w:rsidRPr="00744BE8" w:rsidRDefault="007D4256" w:rsidP="007D4256">
            <w:pPr>
              <w:jc w:val="center"/>
              <w:rPr>
                <w:rFonts w:ascii="Calibri" w:hAnsi="Calibri" w:cs="Calibri"/>
                <w:color w:val="000000"/>
                <w:sz w:val="22"/>
                <w:szCs w:val="22"/>
              </w:rPr>
            </w:pPr>
            <w:r>
              <w:rPr>
                <w:rFonts w:ascii="Calibri" w:hAnsi="Calibri" w:cs="Calibri"/>
                <w:color w:val="000000"/>
                <w:sz w:val="22"/>
                <w:szCs w:val="22"/>
              </w:rPr>
              <w:t>J01EE01</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center"/>
          </w:tcPr>
          <w:p w14:paraId="2A27C2C6" w14:textId="77777777" w:rsidR="007D4256" w:rsidRPr="00744BE8" w:rsidRDefault="007D4256" w:rsidP="007D4256">
            <w:pPr>
              <w:jc w:val="center"/>
              <w:rPr>
                <w:rFonts w:ascii="Calibri" w:hAnsi="Calibri" w:cs="Calibri"/>
                <w:b/>
                <w:bCs/>
                <w:color w:val="000000"/>
                <w:sz w:val="22"/>
                <w:szCs w:val="22"/>
              </w:rPr>
            </w:pPr>
          </w:p>
        </w:tc>
        <w:tc>
          <w:tcPr>
            <w:tcW w:w="1842" w:type="dxa"/>
            <w:tcBorders>
              <w:top w:val="single" w:sz="4" w:space="0" w:color="000000" w:themeColor="text1"/>
              <w:left w:val="single" w:sz="4" w:space="0" w:color="auto"/>
              <w:bottom w:val="single" w:sz="4" w:space="0" w:color="000000" w:themeColor="text1"/>
              <w:right w:val="single" w:sz="4" w:space="0" w:color="auto"/>
            </w:tcBorders>
            <w:vAlign w:val="center"/>
          </w:tcPr>
          <w:p w14:paraId="5267EC23" w14:textId="77777777" w:rsidR="007D4256" w:rsidRPr="00744BE8" w:rsidRDefault="007D4256" w:rsidP="007D4256">
            <w:pPr>
              <w:jc w:val="center"/>
              <w:rPr>
                <w:rFonts w:ascii="Calibri" w:hAnsi="Calibri" w:cs="Calibri"/>
                <w:b/>
                <w:bCs/>
                <w:color w:val="000000"/>
                <w:sz w:val="22"/>
                <w:szCs w:val="22"/>
              </w:rPr>
            </w:pPr>
          </w:p>
        </w:tc>
        <w:tc>
          <w:tcPr>
            <w:tcW w:w="993" w:type="dxa"/>
            <w:tcBorders>
              <w:top w:val="single" w:sz="4" w:space="0" w:color="000000" w:themeColor="text1"/>
              <w:left w:val="single" w:sz="4" w:space="0" w:color="auto"/>
              <w:bottom w:val="single" w:sz="4" w:space="0" w:color="000000" w:themeColor="text1"/>
              <w:right w:val="single" w:sz="4" w:space="0" w:color="auto"/>
            </w:tcBorders>
            <w:vAlign w:val="center"/>
          </w:tcPr>
          <w:p w14:paraId="77DADC1E" w14:textId="77777777" w:rsidR="007D4256" w:rsidRPr="00744BE8" w:rsidRDefault="007D4256" w:rsidP="007D4256">
            <w:pPr>
              <w:jc w:val="center"/>
              <w:rPr>
                <w:rFonts w:ascii="Calibri" w:hAnsi="Calibri" w:cs="Calibri"/>
                <w:b/>
                <w:bCs/>
                <w:color w:val="000000"/>
                <w:sz w:val="22"/>
                <w:szCs w:val="22"/>
              </w:rPr>
            </w:pPr>
          </w:p>
        </w:tc>
        <w:tc>
          <w:tcPr>
            <w:tcW w:w="1842" w:type="dxa"/>
            <w:tcBorders>
              <w:top w:val="single" w:sz="4" w:space="0" w:color="000000" w:themeColor="text1"/>
              <w:left w:val="single" w:sz="4" w:space="0" w:color="auto"/>
              <w:bottom w:val="single" w:sz="4" w:space="0" w:color="000000" w:themeColor="text1"/>
              <w:right w:val="single" w:sz="4" w:space="0" w:color="auto"/>
            </w:tcBorders>
            <w:vAlign w:val="center"/>
          </w:tcPr>
          <w:p w14:paraId="223B7033" w14:textId="10352546" w:rsidR="007D4256" w:rsidRPr="00744BE8"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INF CNC SOL</w:t>
            </w:r>
          </w:p>
        </w:tc>
        <w:tc>
          <w:tcPr>
            <w:tcW w:w="1843" w:type="dxa"/>
            <w:tcBorders>
              <w:top w:val="single" w:sz="4" w:space="0" w:color="000000" w:themeColor="text1"/>
              <w:left w:val="nil"/>
              <w:bottom w:val="single" w:sz="4" w:space="0" w:color="000000" w:themeColor="text1"/>
              <w:right w:val="single" w:sz="4" w:space="0" w:color="auto"/>
            </w:tcBorders>
            <w:vAlign w:val="center"/>
          </w:tcPr>
          <w:p w14:paraId="5D4C0D65" w14:textId="74D2926F" w:rsidR="007D4256" w:rsidRPr="00744BE8"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1 x 5 ml</w:t>
            </w:r>
          </w:p>
        </w:tc>
        <w:tc>
          <w:tcPr>
            <w:tcW w:w="1559" w:type="dxa"/>
            <w:tcBorders>
              <w:top w:val="single" w:sz="4" w:space="0" w:color="000000" w:themeColor="text1"/>
              <w:left w:val="single" w:sz="4" w:space="0" w:color="auto"/>
              <w:bottom w:val="single" w:sz="4" w:space="0" w:color="000000" w:themeColor="text1"/>
              <w:right w:val="single" w:sz="4" w:space="0" w:color="auto"/>
            </w:tcBorders>
            <w:vAlign w:val="center"/>
          </w:tcPr>
          <w:p w14:paraId="49AAD6B9" w14:textId="77777777" w:rsidR="007D4256" w:rsidRPr="00744BE8" w:rsidRDefault="007D4256" w:rsidP="007D4256">
            <w:pPr>
              <w:jc w:val="center"/>
              <w:rPr>
                <w:rFonts w:ascii="Calibri" w:hAnsi="Calibri" w:cs="Calibri"/>
                <w:b/>
                <w:bCs/>
                <w:color w:val="000000"/>
                <w:sz w:val="22"/>
                <w:szCs w:val="22"/>
              </w:rPr>
            </w:pPr>
          </w:p>
        </w:tc>
        <w:tc>
          <w:tcPr>
            <w:tcW w:w="1701" w:type="dxa"/>
            <w:tcBorders>
              <w:top w:val="single" w:sz="4" w:space="0" w:color="000000" w:themeColor="text1"/>
              <w:left w:val="single" w:sz="4" w:space="0" w:color="auto"/>
              <w:bottom w:val="single" w:sz="4" w:space="0" w:color="000000" w:themeColor="text1"/>
              <w:right w:val="single" w:sz="8" w:space="0" w:color="auto"/>
            </w:tcBorders>
            <w:vAlign w:val="center"/>
          </w:tcPr>
          <w:p w14:paraId="39FC5ACA" w14:textId="77777777" w:rsidR="007D4256" w:rsidRPr="00744BE8" w:rsidRDefault="007D4256" w:rsidP="007D4256">
            <w:pPr>
              <w:jc w:val="center"/>
              <w:rPr>
                <w:rFonts w:ascii="Calibri" w:hAnsi="Calibri" w:cs="Calibri"/>
                <w:b/>
                <w:bCs/>
                <w:color w:val="000000"/>
                <w:sz w:val="22"/>
                <w:szCs w:val="22"/>
              </w:rPr>
            </w:pPr>
          </w:p>
        </w:tc>
      </w:tr>
      <w:tr w:rsidR="007D4256" w:rsidRPr="00744BE8" w14:paraId="2D40AF55" w14:textId="77777777" w:rsidTr="007D4256">
        <w:trPr>
          <w:trHeight w:val="794"/>
        </w:trPr>
        <w:tc>
          <w:tcPr>
            <w:tcW w:w="311" w:type="dxa"/>
            <w:tcBorders>
              <w:top w:val="single" w:sz="4" w:space="0" w:color="000000" w:themeColor="text1"/>
              <w:left w:val="single" w:sz="8" w:space="0" w:color="auto"/>
              <w:bottom w:val="single" w:sz="4" w:space="0" w:color="000000" w:themeColor="text1"/>
              <w:right w:val="single" w:sz="4" w:space="0" w:color="auto"/>
            </w:tcBorders>
            <w:vAlign w:val="center"/>
          </w:tcPr>
          <w:p w14:paraId="0F3FA805" w14:textId="7F009CBD"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2.</w:t>
            </w:r>
          </w:p>
        </w:tc>
        <w:tc>
          <w:tcPr>
            <w:tcW w:w="2666" w:type="dxa"/>
            <w:tcBorders>
              <w:top w:val="single" w:sz="4" w:space="0" w:color="000000" w:themeColor="text1"/>
              <w:left w:val="single" w:sz="4" w:space="0" w:color="auto"/>
              <w:bottom w:val="single" w:sz="4" w:space="0" w:color="000000" w:themeColor="text1"/>
              <w:right w:val="single" w:sz="4" w:space="0" w:color="auto"/>
            </w:tcBorders>
            <w:vAlign w:val="center"/>
          </w:tcPr>
          <w:p w14:paraId="181D85DC" w14:textId="7993387C" w:rsidR="007D4256" w:rsidRDefault="007D4256" w:rsidP="007D4256">
            <w:pPr>
              <w:jc w:val="center"/>
              <w:rPr>
                <w:rFonts w:ascii="Calibri" w:hAnsi="Calibri" w:cs="Calibri"/>
                <w:b/>
                <w:bCs/>
                <w:color w:val="000000"/>
                <w:sz w:val="22"/>
                <w:szCs w:val="22"/>
              </w:rPr>
            </w:pPr>
            <w:proofErr w:type="spellStart"/>
            <w:r>
              <w:rPr>
                <w:rFonts w:ascii="Calibri" w:hAnsi="Calibri" w:cs="Calibri"/>
                <w:b/>
                <w:bCs/>
                <w:color w:val="000000"/>
                <w:sz w:val="22"/>
                <w:szCs w:val="22"/>
              </w:rPr>
              <w:t>Sulfamethoxazol</w:t>
            </w:r>
            <w:proofErr w:type="spellEnd"/>
            <w:r>
              <w:rPr>
                <w:rFonts w:ascii="Calibri" w:hAnsi="Calibri" w:cs="Calibri"/>
                <w:b/>
                <w:bCs/>
                <w:color w:val="000000"/>
                <w:sz w:val="22"/>
                <w:szCs w:val="22"/>
              </w:rPr>
              <w:t xml:space="preserve"> 800 mg        </w:t>
            </w:r>
            <w:proofErr w:type="spellStart"/>
            <w:r>
              <w:rPr>
                <w:rFonts w:ascii="Calibri" w:hAnsi="Calibri" w:cs="Calibri"/>
                <w:b/>
                <w:bCs/>
                <w:color w:val="000000"/>
                <w:sz w:val="22"/>
                <w:szCs w:val="22"/>
              </w:rPr>
              <w:t>Trimethoprim</w:t>
            </w:r>
            <w:proofErr w:type="spellEnd"/>
            <w:r>
              <w:rPr>
                <w:rFonts w:ascii="Calibri" w:hAnsi="Calibri" w:cs="Calibri"/>
                <w:b/>
                <w:bCs/>
                <w:color w:val="000000"/>
                <w:sz w:val="22"/>
                <w:szCs w:val="22"/>
              </w:rPr>
              <w:t xml:space="preserve"> 160 mg</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14:paraId="3FA50BAF" w14:textId="1FEAF0FF" w:rsidR="007D4256" w:rsidRDefault="007D4256" w:rsidP="007D4256">
            <w:pPr>
              <w:jc w:val="center"/>
              <w:rPr>
                <w:rFonts w:ascii="Calibri" w:hAnsi="Calibri" w:cs="Calibri"/>
                <w:color w:val="000000"/>
                <w:sz w:val="22"/>
                <w:szCs w:val="22"/>
              </w:rPr>
            </w:pPr>
            <w:r>
              <w:rPr>
                <w:rFonts w:ascii="Calibri" w:hAnsi="Calibri" w:cs="Calibri"/>
                <w:color w:val="000000"/>
                <w:sz w:val="22"/>
                <w:szCs w:val="22"/>
              </w:rPr>
              <w:t>J01EE01</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center"/>
          </w:tcPr>
          <w:p w14:paraId="39BE0C58" w14:textId="77777777" w:rsidR="007D4256" w:rsidRPr="00744BE8" w:rsidRDefault="007D4256" w:rsidP="007D4256">
            <w:pPr>
              <w:jc w:val="center"/>
              <w:rPr>
                <w:rFonts w:ascii="Calibri" w:hAnsi="Calibri" w:cs="Calibri"/>
                <w:b/>
                <w:bCs/>
                <w:color w:val="000000"/>
                <w:sz w:val="22"/>
                <w:szCs w:val="22"/>
              </w:rPr>
            </w:pPr>
          </w:p>
        </w:tc>
        <w:tc>
          <w:tcPr>
            <w:tcW w:w="1842" w:type="dxa"/>
            <w:tcBorders>
              <w:top w:val="single" w:sz="4" w:space="0" w:color="000000" w:themeColor="text1"/>
              <w:left w:val="single" w:sz="4" w:space="0" w:color="auto"/>
              <w:bottom w:val="single" w:sz="4" w:space="0" w:color="000000" w:themeColor="text1"/>
              <w:right w:val="single" w:sz="4" w:space="0" w:color="auto"/>
            </w:tcBorders>
            <w:vAlign w:val="center"/>
          </w:tcPr>
          <w:p w14:paraId="4AEC68A8" w14:textId="77777777" w:rsidR="007D4256" w:rsidRPr="00744BE8" w:rsidRDefault="007D4256" w:rsidP="007D4256">
            <w:pPr>
              <w:jc w:val="center"/>
              <w:rPr>
                <w:rFonts w:ascii="Calibri" w:hAnsi="Calibri" w:cs="Calibri"/>
                <w:b/>
                <w:bCs/>
                <w:color w:val="000000"/>
                <w:sz w:val="22"/>
                <w:szCs w:val="22"/>
              </w:rPr>
            </w:pPr>
          </w:p>
        </w:tc>
        <w:tc>
          <w:tcPr>
            <w:tcW w:w="993" w:type="dxa"/>
            <w:tcBorders>
              <w:top w:val="single" w:sz="4" w:space="0" w:color="000000" w:themeColor="text1"/>
              <w:left w:val="single" w:sz="4" w:space="0" w:color="auto"/>
              <w:bottom w:val="single" w:sz="4" w:space="0" w:color="000000" w:themeColor="text1"/>
              <w:right w:val="single" w:sz="4" w:space="0" w:color="auto"/>
            </w:tcBorders>
            <w:vAlign w:val="center"/>
          </w:tcPr>
          <w:p w14:paraId="6A77C2F4" w14:textId="77777777" w:rsidR="007D4256" w:rsidRPr="00744BE8" w:rsidRDefault="007D4256" w:rsidP="007D4256">
            <w:pPr>
              <w:jc w:val="center"/>
              <w:rPr>
                <w:rFonts w:ascii="Calibri" w:hAnsi="Calibri" w:cs="Calibri"/>
                <w:b/>
                <w:bCs/>
                <w:color w:val="000000"/>
                <w:sz w:val="22"/>
                <w:szCs w:val="22"/>
              </w:rPr>
            </w:pPr>
          </w:p>
        </w:tc>
        <w:tc>
          <w:tcPr>
            <w:tcW w:w="1842" w:type="dxa"/>
            <w:tcBorders>
              <w:top w:val="single" w:sz="4" w:space="0" w:color="000000" w:themeColor="text1"/>
              <w:left w:val="single" w:sz="4" w:space="0" w:color="auto"/>
              <w:bottom w:val="single" w:sz="4" w:space="0" w:color="000000" w:themeColor="text1"/>
              <w:right w:val="single" w:sz="4" w:space="0" w:color="auto"/>
            </w:tcBorders>
            <w:vAlign w:val="center"/>
          </w:tcPr>
          <w:p w14:paraId="0F7F0740" w14:textId="57BC9CC0"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843" w:type="dxa"/>
            <w:tcBorders>
              <w:top w:val="single" w:sz="4" w:space="0" w:color="000000" w:themeColor="text1"/>
              <w:left w:val="nil"/>
              <w:bottom w:val="single" w:sz="4" w:space="0" w:color="000000" w:themeColor="text1"/>
              <w:right w:val="single" w:sz="4" w:space="0" w:color="auto"/>
            </w:tcBorders>
            <w:vAlign w:val="center"/>
          </w:tcPr>
          <w:p w14:paraId="1745D85A" w14:textId="79D66716"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1 x 800mg/160mg</w:t>
            </w:r>
          </w:p>
        </w:tc>
        <w:tc>
          <w:tcPr>
            <w:tcW w:w="1559" w:type="dxa"/>
            <w:tcBorders>
              <w:top w:val="single" w:sz="4" w:space="0" w:color="000000" w:themeColor="text1"/>
              <w:left w:val="single" w:sz="4" w:space="0" w:color="auto"/>
              <w:bottom w:val="single" w:sz="4" w:space="0" w:color="000000" w:themeColor="text1"/>
              <w:right w:val="single" w:sz="4" w:space="0" w:color="auto"/>
            </w:tcBorders>
            <w:vAlign w:val="center"/>
          </w:tcPr>
          <w:p w14:paraId="6D89ADB7" w14:textId="77777777" w:rsidR="007D4256" w:rsidRPr="00744BE8" w:rsidRDefault="007D4256" w:rsidP="007D4256">
            <w:pPr>
              <w:jc w:val="center"/>
              <w:rPr>
                <w:rFonts w:ascii="Calibri" w:hAnsi="Calibri" w:cs="Calibri"/>
                <w:b/>
                <w:bCs/>
                <w:color w:val="000000"/>
                <w:sz w:val="22"/>
                <w:szCs w:val="22"/>
              </w:rPr>
            </w:pPr>
          </w:p>
        </w:tc>
        <w:tc>
          <w:tcPr>
            <w:tcW w:w="1701" w:type="dxa"/>
            <w:tcBorders>
              <w:top w:val="single" w:sz="4" w:space="0" w:color="000000" w:themeColor="text1"/>
              <w:left w:val="single" w:sz="4" w:space="0" w:color="auto"/>
              <w:bottom w:val="single" w:sz="4" w:space="0" w:color="000000" w:themeColor="text1"/>
              <w:right w:val="single" w:sz="8" w:space="0" w:color="auto"/>
            </w:tcBorders>
            <w:vAlign w:val="center"/>
          </w:tcPr>
          <w:p w14:paraId="55DA2816" w14:textId="77777777" w:rsidR="007D4256" w:rsidRPr="00744BE8" w:rsidRDefault="007D4256" w:rsidP="007D4256">
            <w:pPr>
              <w:jc w:val="center"/>
              <w:rPr>
                <w:rFonts w:ascii="Calibri" w:hAnsi="Calibri" w:cs="Calibri"/>
                <w:b/>
                <w:bCs/>
                <w:color w:val="000000"/>
                <w:sz w:val="22"/>
                <w:szCs w:val="22"/>
              </w:rPr>
            </w:pPr>
          </w:p>
        </w:tc>
      </w:tr>
      <w:tr w:rsidR="007D4256" w:rsidRPr="00744BE8" w14:paraId="7EC01862" w14:textId="77777777" w:rsidTr="007D4256">
        <w:trPr>
          <w:trHeight w:val="794"/>
        </w:trPr>
        <w:tc>
          <w:tcPr>
            <w:tcW w:w="311" w:type="dxa"/>
            <w:tcBorders>
              <w:top w:val="single" w:sz="4" w:space="0" w:color="000000" w:themeColor="text1"/>
              <w:left w:val="single" w:sz="8" w:space="0" w:color="auto"/>
              <w:bottom w:val="single" w:sz="4" w:space="0" w:color="000000" w:themeColor="text1"/>
              <w:right w:val="single" w:sz="4" w:space="0" w:color="auto"/>
            </w:tcBorders>
            <w:vAlign w:val="center"/>
          </w:tcPr>
          <w:p w14:paraId="3C1F6BB7" w14:textId="75DEF40D"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3.</w:t>
            </w:r>
          </w:p>
        </w:tc>
        <w:tc>
          <w:tcPr>
            <w:tcW w:w="2666" w:type="dxa"/>
            <w:tcBorders>
              <w:top w:val="single" w:sz="4" w:space="0" w:color="000000" w:themeColor="text1"/>
              <w:left w:val="single" w:sz="4" w:space="0" w:color="auto"/>
              <w:bottom w:val="single" w:sz="4" w:space="0" w:color="000000" w:themeColor="text1"/>
              <w:right w:val="single" w:sz="4" w:space="0" w:color="auto"/>
            </w:tcBorders>
            <w:vAlign w:val="center"/>
          </w:tcPr>
          <w:p w14:paraId="1C742DF0" w14:textId="6B1842DA" w:rsidR="007D4256" w:rsidRDefault="007D4256" w:rsidP="007D4256">
            <w:pPr>
              <w:jc w:val="center"/>
              <w:rPr>
                <w:rFonts w:ascii="Calibri" w:hAnsi="Calibri" w:cs="Calibri"/>
                <w:b/>
                <w:bCs/>
                <w:color w:val="000000"/>
                <w:sz w:val="22"/>
                <w:szCs w:val="22"/>
              </w:rPr>
            </w:pPr>
            <w:proofErr w:type="spellStart"/>
            <w:r>
              <w:rPr>
                <w:rFonts w:ascii="Calibri" w:hAnsi="Calibri" w:cs="Calibri"/>
                <w:b/>
                <w:bCs/>
                <w:color w:val="000000"/>
                <w:sz w:val="22"/>
                <w:szCs w:val="22"/>
              </w:rPr>
              <w:t>Sulfamethoxazol</w:t>
            </w:r>
            <w:proofErr w:type="spellEnd"/>
            <w:r>
              <w:rPr>
                <w:rFonts w:ascii="Calibri" w:hAnsi="Calibri" w:cs="Calibri"/>
                <w:b/>
                <w:bCs/>
                <w:color w:val="000000"/>
                <w:sz w:val="22"/>
                <w:szCs w:val="22"/>
              </w:rPr>
              <w:t xml:space="preserve"> 400 mg       </w:t>
            </w:r>
            <w:proofErr w:type="spellStart"/>
            <w:r>
              <w:rPr>
                <w:rFonts w:ascii="Calibri" w:hAnsi="Calibri" w:cs="Calibri"/>
                <w:b/>
                <w:bCs/>
                <w:color w:val="000000"/>
                <w:sz w:val="22"/>
                <w:szCs w:val="22"/>
              </w:rPr>
              <w:t>Trimethoprim</w:t>
            </w:r>
            <w:proofErr w:type="spellEnd"/>
            <w:r>
              <w:rPr>
                <w:rFonts w:ascii="Calibri" w:hAnsi="Calibri" w:cs="Calibri"/>
                <w:b/>
                <w:bCs/>
                <w:color w:val="000000"/>
                <w:sz w:val="22"/>
                <w:szCs w:val="22"/>
              </w:rPr>
              <w:t xml:space="preserve"> 80 mg</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14:paraId="30131D97" w14:textId="1CC9A0E8" w:rsidR="007D4256" w:rsidRDefault="007D4256" w:rsidP="007D4256">
            <w:pPr>
              <w:jc w:val="center"/>
              <w:rPr>
                <w:rFonts w:ascii="Calibri" w:hAnsi="Calibri" w:cs="Calibri"/>
                <w:color w:val="000000"/>
                <w:sz w:val="22"/>
                <w:szCs w:val="22"/>
              </w:rPr>
            </w:pPr>
            <w:r>
              <w:rPr>
                <w:rFonts w:ascii="Calibri" w:hAnsi="Calibri" w:cs="Calibri"/>
                <w:color w:val="000000"/>
                <w:sz w:val="22"/>
                <w:szCs w:val="22"/>
              </w:rPr>
              <w:t>J01EE01</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center"/>
          </w:tcPr>
          <w:p w14:paraId="6862F5AE" w14:textId="77777777" w:rsidR="007D4256" w:rsidRPr="00744BE8" w:rsidRDefault="007D4256" w:rsidP="007D4256">
            <w:pPr>
              <w:jc w:val="center"/>
              <w:rPr>
                <w:rFonts w:ascii="Calibri" w:hAnsi="Calibri" w:cs="Calibri"/>
                <w:b/>
                <w:bCs/>
                <w:color w:val="000000"/>
                <w:sz w:val="22"/>
                <w:szCs w:val="22"/>
              </w:rPr>
            </w:pPr>
          </w:p>
        </w:tc>
        <w:tc>
          <w:tcPr>
            <w:tcW w:w="1842" w:type="dxa"/>
            <w:tcBorders>
              <w:top w:val="single" w:sz="4" w:space="0" w:color="000000" w:themeColor="text1"/>
              <w:left w:val="single" w:sz="4" w:space="0" w:color="auto"/>
              <w:bottom w:val="single" w:sz="4" w:space="0" w:color="000000" w:themeColor="text1"/>
              <w:right w:val="single" w:sz="4" w:space="0" w:color="auto"/>
            </w:tcBorders>
            <w:vAlign w:val="center"/>
          </w:tcPr>
          <w:p w14:paraId="37780D85" w14:textId="77777777" w:rsidR="007D4256" w:rsidRPr="00744BE8" w:rsidRDefault="007D4256" w:rsidP="007D4256">
            <w:pPr>
              <w:jc w:val="center"/>
              <w:rPr>
                <w:rFonts w:ascii="Calibri" w:hAnsi="Calibri" w:cs="Calibri"/>
                <w:b/>
                <w:bCs/>
                <w:color w:val="000000"/>
                <w:sz w:val="22"/>
                <w:szCs w:val="22"/>
              </w:rPr>
            </w:pPr>
          </w:p>
        </w:tc>
        <w:tc>
          <w:tcPr>
            <w:tcW w:w="993" w:type="dxa"/>
            <w:tcBorders>
              <w:top w:val="single" w:sz="4" w:space="0" w:color="000000" w:themeColor="text1"/>
              <w:left w:val="single" w:sz="4" w:space="0" w:color="auto"/>
              <w:bottom w:val="single" w:sz="4" w:space="0" w:color="000000" w:themeColor="text1"/>
              <w:right w:val="single" w:sz="4" w:space="0" w:color="auto"/>
            </w:tcBorders>
            <w:vAlign w:val="center"/>
          </w:tcPr>
          <w:p w14:paraId="13AB8415" w14:textId="77777777" w:rsidR="007D4256" w:rsidRPr="00744BE8" w:rsidRDefault="007D4256" w:rsidP="007D4256">
            <w:pPr>
              <w:jc w:val="center"/>
              <w:rPr>
                <w:rFonts w:ascii="Calibri" w:hAnsi="Calibri" w:cs="Calibri"/>
                <w:b/>
                <w:bCs/>
                <w:color w:val="000000"/>
                <w:sz w:val="22"/>
                <w:szCs w:val="22"/>
              </w:rPr>
            </w:pPr>
          </w:p>
        </w:tc>
        <w:tc>
          <w:tcPr>
            <w:tcW w:w="1842" w:type="dxa"/>
            <w:tcBorders>
              <w:top w:val="single" w:sz="4" w:space="0" w:color="000000" w:themeColor="text1"/>
              <w:left w:val="single" w:sz="4" w:space="0" w:color="auto"/>
              <w:bottom w:val="single" w:sz="4" w:space="0" w:color="000000" w:themeColor="text1"/>
              <w:right w:val="single" w:sz="4" w:space="0" w:color="auto"/>
            </w:tcBorders>
            <w:vAlign w:val="center"/>
          </w:tcPr>
          <w:p w14:paraId="35F6C829" w14:textId="77B151B2"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843" w:type="dxa"/>
            <w:tcBorders>
              <w:top w:val="single" w:sz="4" w:space="0" w:color="000000" w:themeColor="text1"/>
              <w:left w:val="nil"/>
              <w:bottom w:val="single" w:sz="4" w:space="0" w:color="000000" w:themeColor="text1"/>
              <w:right w:val="single" w:sz="4" w:space="0" w:color="auto"/>
            </w:tcBorders>
            <w:vAlign w:val="center"/>
          </w:tcPr>
          <w:p w14:paraId="57699F04" w14:textId="689812D2"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1 x 400mg/80mg</w:t>
            </w:r>
          </w:p>
        </w:tc>
        <w:tc>
          <w:tcPr>
            <w:tcW w:w="1559" w:type="dxa"/>
            <w:tcBorders>
              <w:top w:val="single" w:sz="4" w:space="0" w:color="000000" w:themeColor="text1"/>
              <w:left w:val="single" w:sz="4" w:space="0" w:color="auto"/>
              <w:bottom w:val="single" w:sz="4" w:space="0" w:color="000000" w:themeColor="text1"/>
              <w:right w:val="single" w:sz="4" w:space="0" w:color="auto"/>
            </w:tcBorders>
            <w:vAlign w:val="center"/>
          </w:tcPr>
          <w:p w14:paraId="0A06394B" w14:textId="77777777" w:rsidR="007D4256" w:rsidRPr="00744BE8" w:rsidRDefault="007D4256" w:rsidP="007D4256">
            <w:pPr>
              <w:jc w:val="center"/>
              <w:rPr>
                <w:rFonts w:ascii="Calibri" w:hAnsi="Calibri" w:cs="Calibri"/>
                <w:b/>
                <w:bCs/>
                <w:color w:val="000000"/>
                <w:sz w:val="22"/>
                <w:szCs w:val="22"/>
              </w:rPr>
            </w:pPr>
          </w:p>
        </w:tc>
        <w:tc>
          <w:tcPr>
            <w:tcW w:w="1701" w:type="dxa"/>
            <w:tcBorders>
              <w:top w:val="single" w:sz="4" w:space="0" w:color="000000" w:themeColor="text1"/>
              <w:left w:val="single" w:sz="4" w:space="0" w:color="auto"/>
              <w:bottom w:val="single" w:sz="4" w:space="0" w:color="000000" w:themeColor="text1"/>
              <w:right w:val="single" w:sz="8" w:space="0" w:color="auto"/>
            </w:tcBorders>
            <w:vAlign w:val="center"/>
          </w:tcPr>
          <w:p w14:paraId="2BD0A7BF" w14:textId="77777777" w:rsidR="007D4256" w:rsidRPr="00744BE8" w:rsidRDefault="007D4256" w:rsidP="007D4256">
            <w:pPr>
              <w:jc w:val="center"/>
              <w:rPr>
                <w:rFonts w:ascii="Calibri" w:hAnsi="Calibri" w:cs="Calibri"/>
                <w:b/>
                <w:bCs/>
                <w:color w:val="000000"/>
                <w:sz w:val="22"/>
                <w:szCs w:val="22"/>
              </w:rPr>
            </w:pPr>
          </w:p>
        </w:tc>
      </w:tr>
      <w:tr w:rsidR="007D4256" w:rsidRPr="00744BE8" w14:paraId="00A8689D" w14:textId="77777777" w:rsidTr="007D4256">
        <w:trPr>
          <w:trHeight w:val="794"/>
        </w:trPr>
        <w:tc>
          <w:tcPr>
            <w:tcW w:w="311" w:type="dxa"/>
            <w:tcBorders>
              <w:top w:val="single" w:sz="4" w:space="0" w:color="000000" w:themeColor="text1"/>
              <w:left w:val="single" w:sz="8" w:space="0" w:color="auto"/>
              <w:bottom w:val="single" w:sz="4" w:space="0" w:color="000000" w:themeColor="text1"/>
              <w:right w:val="single" w:sz="4" w:space="0" w:color="auto"/>
            </w:tcBorders>
            <w:vAlign w:val="center"/>
          </w:tcPr>
          <w:p w14:paraId="5EC37653" w14:textId="0FC7FF6D"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4.</w:t>
            </w:r>
          </w:p>
        </w:tc>
        <w:tc>
          <w:tcPr>
            <w:tcW w:w="2666" w:type="dxa"/>
            <w:tcBorders>
              <w:top w:val="single" w:sz="4" w:space="0" w:color="000000" w:themeColor="text1"/>
              <w:left w:val="single" w:sz="4" w:space="0" w:color="auto"/>
              <w:bottom w:val="single" w:sz="4" w:space="0" w:color="000000" w:themeColor="text1"/>
              <w:right w:val="single" w:sz="4" w:space="0" w:color="auto"/>
            </w:tcBorders>
            <w:vAlign w:val="center"/>
          </w:tcPr>
          <w:p w14:paraId="0B9F28BF" w14:textId="07A996E2" w:rsidR="007D4256" w:rsidRDefault="007D4256" w:rsidP="007D4256">
            <w:pPr>
              <w:jc w:val="center"/>
              <w:rPr>
                <w:rFonts w:ascii="Calibri" w:hAnsi="Calibri" w:cs="Calibri"/>
                <w:b/>
                <w:bCs/>
                <w:color w:val="000000"/>
                <w:sz w:val="22"/>
                <w:szCs w:val="22"/>
              </w:rPr>
            </w:pPr>
            <w:proofErr w:type="spellStart"/>
            <w:r>
              <w:rPr>
                <w:rFonts w:ascii="Calibri" w:hAnsi="Calibri" w:cs="Calibri"/>
                <w:b/>
                <w:bCs/>
                <w:color w:val="000000"/>
                <w:sz w:val="22"/>
                <w:szCs w:val="22"/>
              </w:rPr>
              <w:t>Sulfamethoxazol</w:t>
            </w:r>
            <w:proofErr w:type="spellEnd"/>
            <w:r>
              <w:rPr>
                <w:rFonts w:ascii="Calibri" w:hAnsi="Calibri" w:cs="Calibri"/>
                <w:b/>
                <w:bCs/>
                <w:color w:val="000000"/>
                <w:sz w:val="22"/>
                <w:szCs w:val="22"/>
              </w:rPr>
              <w:t xml:space="preserve"> 40 mg/ml   </w:t>
            </w:r>
            <w:proofErr w:type="spellStart"/>
            <w:r>
              <w:rPr>
                <w:rFonts w:ascii="Calibri" w:hAnsi="Calibri" w:cs="Calibri"/>
                <w:b/>
                <w:bCs/>
                <w:color w:val="000000"/>
                <w:sz w:val="22"/>
                <w:szCs w:val="22"/>
              </w:rPr>
              <w:t>Trimethoprim</w:t>
            </w:r>
            <w:proofErr w:type="spellEnd"/>
            <w:r>
              <w:rPr>
                <w:rFonts w:ascii="Calibri" w:hAnsi="Calibri" w:cs="Calibri"/>
                <w:b/>
                <w:bCs/>
                <w:color w:val="000000"/>
                <w:sz w:val="22"/>
                <w:szCs w:val="22"/>
              </w:rPr>
              <w:t xml:space="preserve"> 8 mg/ml</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14:paraId="73EACBA6" w14:textId="100E03AB" w:rsidR="007D4256" w:rsidRDefault="007D4256" w:rsidP="007D4256">
            <w:pPr>
              <w:jc w:val="center"/>
              <w:rPr>
                <w:rFonts w:ascii="Calibri" w:hAnsi="Calibri" w:cs="Calibri"/>
                <w:color w:val="000000"/>
                <w:sz w:val="22"/>
                <w:szCs w:val="22"/>
              </w:rPr>
            </w:pPr>
            <w:r>
              <w:rPr>
                <w:rFonts w:ascii="Calibri" w:hAnsi="Calibri" w:cs="Calibri"/>
                <w:color w:val="000000"/>
                <w:sz w:val="22"/>
                <w:szCs w:val="22"/>
              </w:rPr>
              <w:t>J01EE01</w:t>
            </w:r>
          </w:p>
        </w:tc>
        <w:tc>
          <w:tcPr>
            <w:tcW w:w="993" w:type="dxa"/>
            <w:tcBorders>
              <w:top w:val="single" w:sz="4" w:space="0" w:color="000000" w:themeColor="text1"/>
              <w:left w:val="single" w:sz="4" w:space="0" w:color="auto"/>
              <w:bottom w:val="single" w:sz="4" w:space="0" w:color="000000" w:themeColor="text1"/>
              <w:right w:val="single" w:sz="4" w:space="0" w:color="auto"/>
            </w:tcBorders>
            <w:vAlign w:val="center"/>
          </w:tcPr>
          <w:p w14:paraId="11939C37" w14:textId="77777777" w:rsidR="007D4256" w:rsidRPr="00744BE8" w:rsidRDefault="007D4256" w:rsidP="007D4256">
            <w:pPr>
              <w:jc w:val="center"/>
              <w:rPr>
                <w:rFonts w:ascii="Calibri" w:hAnsi="Calibri" w:cs="Calibri"/>
                <w:b/>
                <w:bCs/>
                <w:color w:val="000000"/>
                <w:sz w:val="22"/>
                <w:szCs w:val="22"/>
              </w:rPr>
            </w:pPr>
          </w:p>
        </w:tc>
        <w:tc>
          <w:tcPr>
            <w:tcW w:w="1842" w:type="dxa"/>
            <w:tcBorders>
              <w:top w:val="single" w:sz="4" w:space="0" w:color="000000" w:themeColor="text1"/>
              <w:left w:val="single" w:sz="4" w:space="0" w:color="auto"/>
              <w:bottom w:val="single" w:sz="4" w:space="0" w:color="000000" w:themeColor="text1"/>
              <w:right w:val="single" w:sz="4" w:space="0" w:color="auto"/>
            </w:tcBorders>
            <w:vAlign w:val="center"/>
          </w:tcPr>
          <w:p w14:paraId="66DC95A9" w14:textId="77777777" w:rsidR="007D4256" w:rsidRPr="00744BE8" w:rsidRDefault="007D4256" w:rsidP="007D4256">
            <w:pPr>
              <w:jc w:val="center"/>
              <w:rPr>
                <w:rFonts w:ascii="Calibri" w:hAnsi="Calibri" w:cs="Calibri"/>
                <w:b/>
                <w:bCs/>
                <w:color w:val="000000"/>
                <w:sz w:val="22"/>
                <w:szCs w:val="22"/>
              </w:rPr>
            </w:pPr>
          </w:p>
        </w:tc>
        <w:tc>
          <w:tcPr>
            <w:tcW w:w="993" w:type="dxa"/>
            <w:tcBorders>
              <w:top w:val="single" w:sz="4" w:space="0" w:color="000000" w:themeColor="text1"/>
              <w:left w:val="single" w:sz="4" w:space="0" w:color="auto"/>
              <w:bottom w:val="single" w:sz="4" w:space="0" w:color="000000" w:themeColor="text1"/>
              <w:right w:val="single" w:sz="4" w:space="0" w:color="auto"/>
            </w:tcBorders>
            <w:vAlign w:val="center"/>
          </w:tcPr>
          <w:p w14:paraId="376670A0" w14:textId="77777777" w:rsidR="007D4256" w:rsidRPr="00744BE8" w:rsidRDefault="007D4256" w:rsidP="007D4256">
            <w:pPr>
              <w:jc w:val="center"/>
              <w:rPr>
                <w:rFonts w:ascii="Calibri" w:hAnsi="Calibri" w:cs="Calibri"/>
                <w:b/>
                <w:bCs/>
                <w:color w:val="000000"/>
                <w:sz w:val="22"/>
                <w:szCs w:val="22"/>
              </w:rPr>
            </w:pPr>
          </w:p>
        </w:tc>
        <w:tc>
          <w:tcPr>
            <w:tcW w:w="1842" w:type="dxa"/>
            <w:tcBorders>
              <w:top w:val="single" w:sz="4" w:space="0" w:color="000000" w:themeColor="text1"/>
              <w:left w:val="single" w:sz="4" w:space="0" w:color="auto"/>
              <w:bottom w:val="single" w:sz="4" w:space="0" w:color="000000" w:themeColor="text1"/>
              <w:right w:val="single" w:sz="4" w:space="0" w:color="auto"/>
            </w:tcBorders>
            <w:vAlign w:val="center"/>
          </w:tcPr>
          <w:p w14:paraId="6FFB8A1B" w14:textId="76C97126"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SIR</w:t>
            </w:r>
          </w:p>
        </w:tc>
        <w:tc>
          <w:tcPr>
            <w:tcW w:w="1843" w:type="dxa"/>
            <w:tcBorders>
              <w:top w:val="single" w:sz="4" w:space="0" w:color="000000" w:themeColor="text1"/>
              <w:left w:val="nil"/>
              <w:bottom w:val="single" w:sz="4" w:space="0" w:color="000000" w:themeColor="text1"/>
              <w:right w:val="single" w:sz="4" w:space="0" w:color="auto"/>
            </w:tcBorders>
            <w:vAlign w:val="center"/>
          </w:tcPr>
          <w:p w14:paraId="1FEE21CD" w14:textId="2906A6A8" w:rsidR="007D4256" w:rsidRDefault="007D4256" w:rsidP="007D4256">
            <w:pPr>
              <w:jc w:val="center"/>
              <w:rPr>
                <w:rFonts w:ascii="Calibri" w:hAnsi="Calibri" w:cs="Calibri"/>
                <w:b/>
                <w:bCs/>
                <w:color w:val="000000"/>
                <w:sz w:val="22"/>
                <w:szCs w:val="22"/>
              </w:rPr>
            </w:pPr>
            <w:r>
              <w:rPr>
                <w:rFonts w:ascii="Calibri" w:hAnsi="Calibri" w:cs="Calibri"/>
                <w:b/>
                <w:bCs/>
                <w:color w:val="000000"/>
                <w:sz w:val="22"/>
                <w:szCs w:val="22"/>
              </w:rPr>
              <w:t>1 x 100 ml</w:t>
            </w:r>
          </w:p>
        </w:tc>
        <w:tc>
          <w:tcPr>
            <w:tcW w:w="1559" w:type="dxa"/>
            <w:tcBorders>
              <w:top w:val="single" w:sz="4" w:space="0" w:color="000000" w:themeColor="text1"/>
              <w:left w:val="single" w:sz="4" w:space="0" w:color="auto"/>
              <w:bottom w:val="single" w:sz="4" w:space="0" w:color="000000" w:themeColor="text1"/>
              <w:right w:val="single" w:sz="4" w:space="0" w:color="auto"/>
            </w:tcBorders>
            <w:vAlign w:val="center"/>
          </w:tcPr>
          <w:p w14:paraId="0D936FD8" w14:textId="77777777" w:rsidR="007D4256" w:rsidRPr="00744BE8" w:rsidRDefault="007D4256" w:rsidP="007D4256">
            <w:pPr>
              <w:jc w:val="center"/>
              <w:rPr>
                <w:rFonts w:ascii="Calibri" w:hAnsi="Calibri" w:cs="Calibri"/>
                <w:b/>
                <w:bCs/>
                <w:color w:val="000000"/>
                <w:sz w:val="22"/>
                <w:szCs w:val="22"/>
              </w:rPr>
            </w:pPr>
          </w:p>
        </w:tc>
        <w:tc>
          <w:tcPr>
            <w:tcW w:w="1701" w:type="dxa"/>
            <w:tcBorders>
              <w:top w:val="single" w:sz="4" w:space="0" w:color="000000" w:themeColor="text1"/>
              <w:left w:val="single" w:sz="4" w:space="0" w:color="auto"/>
              <w:bottom w:val="single" w:sz="4" w:space="0" w:color="000000" w:themeColor="text1"/>
              <w:right w:val="single" w:sz="8" w:space="0" w:color="auto"/>
            </w:tcBorders>
            <w:vAlign w:val="center"/>
          </w:tcPr>
          <w:p w14:paraId="6C36780D" w14:textId="77777777" w:rsidR="007D4256" w:rsidRPr="00744BE8" w:rsidRDefault="007D4256" w:rsidP="007D4256">
            <w:pPr>
              <w:jc w:val="center"/>
              <w:rPr>
                <w:rFonts w:ascii="Calibri" w:hAnsi="Calibri" w:cs="Calibri"/>
                <w:b/>
                <w:bCs/>
                <w:color w:val="000000"/>
                <w:sz w:val="22"/>
                <w:szCs w:val="22"/>
              </w:rPr>
            </w:pPr>
          </w:p>
        </w:tc>
      </w:tr>
    </w:tbl>
    <w:p w14:paraId="08962D8C" w14:textId="77777777" w:rsidR="00022259" w:rsidRPr="003A3D56" w:rsidRDefault="00022259">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28A6B345" w14:textId="39385BFA" w:rsidR="001F1AE0" w:rsidRDefault="007D4256" w:rsidP="007D4256">
      <w:pPr>
        <w:pStyle w:val="Odstavecseseznamem"/>
        <w:numPr>
          <w:ilvl w:val="0"/>
          <w:numId w:val="17"/>
        </w:numPr>
        <w:rPr>
          <w:rFonts w:ascii="Arial" w:hAnsi="Arial" w:cs="Arial"/>
          <w:sz w:val="20"/>
          <w:szCs w:val="20"/>
        </w:rPr>
      </w:pPr>
      <w:r w:rsidRPr="007D4256">
        <w:rPr>
          <w:rFonts w:ascii="Arial" w:hAnsi="Arial" w:cs="Arial"/>
          <w:sz w:val="20"/>
          <w:szCs w:val="20"/>
        </w:rPr>
        <w:t xml:space="preserve">Jedna 5 ml ampulka obsahuje </w:t>
      </w:r>
      <w:proofErr w:type="spellStart"/>
      <w:r w:rsidRPr="007D4256">
        <w:rPr>
          <w:rFonts w:ascii="Arial" w:hAnsi="Arial" w:cs="Arial"/>
          <w:sz w:val="20"/>
          <w:szCs w:val="20"/>
        </w:rPr>
        <w:t>sulfamethoxazolum</w:t>
      </w:r>
      <w:proofErr w:type="spellEnd"/>
      <w:r w:rsidRPr="007D4256">
        <w:rPr>
          <w:rFonts w:ascii="Arial" w:hAnsi="Arial" w:cs="Arial"/>
          <w:sz w:val="20"/>
          <w:szCs w:val="20"/>
        </w:rPr>
        <w:t xml:space="preserve"> 400 mg a </w:t>
      </w:r>
      <w:proofErr w:type="spellStart"/>
      <w:r w:rsidRPr="007D4256">
        <w:rPr>
          <w:rFonts w:ascii="Arial" w:hAnsi="Arial" w:cs="Arial"/>
          <w:sz w:val="20"/>
          <w:szCs w:val="20"/>
        </w:rPr>
        <w:t>trimethoprimum</w:t>
      </w:r>
      <w:proofErr w:type="spellEnd"/>
      <w:r w:rsidRPr="007D4256">
        <w:rPr>
          <w:rFonts w:ascii="Arial" w:hAnsi="Arial" w:cs="Arial"/>
          <w:sz w:val="20"/>
          <w:szCs w:val="20"/>
        </w:rPr>
        <w:t xml:space="preserve"> 80 mg.</w:t>
      </w:r>
    </w:p>
    <w:p w14:paraId="422D5A6A" w14:textId="693B46AA" w:rsidR="007D4256" w:rsidRDefault="007D4256" w:rsidP="007D4256">
      <w:pPr>
        <w:pStyle w:val="Odstavecseseznamem"/>
        <w:numPr>
          <w:ilvl w:val="0"/>
          <w:numId w:val="17"/>
        </w:numPr>
        <w:rPr>
          <w:rFonts w:ascii="Arial" w:hAnsi="Arial" w:cs="Arial"/>
          <w:sz w:val="20"/>
          <w:szCs w:val="20"/>
        </w:rPr>
      </w:pPr>
      <w:r w:rsidRPr="007D4256">
        <w:rPr>
          <w:rFonts w:ascii="Arial" w:hAnsi="Arial" w:cs="Arial"/>
          <w:sz w:val="20"/>
          <w:szCs w:val="20"/>
        </w:rPr>
        <w:t xml:space="preserve">Jedna tableta obsahuje </w:t>
      </w:r>
      <w:proofErr w:type="spellStart"/>
      <w:r w:rsidRPr="007D4256">
        <w:rPr>
          <w:rFonts w:ascii="Arial" w:hAnsi="Arial" w:cs="Arial"/>
          <w:sz w:val="20"/>
          <w:szCs w:val="20"/>
        </w:rPr>
        <w:t>sulfamethoxazolum</w:t>
      </w:r>
      <w:proofErr w:type="spellEnd"/>
      <w:r w:rsidRPr="007D4256">
        <w:rPr>
          <w:rFonts w:ascii="Arial" w:hAnsi="Arial" w:cs="Arial"/>
          <w:sz w:val="20"/>
          <w:szCs w:val="20"/>
        </w:rPr>
        <w:t xml:space="preserve"> 800 mg a </w:t>
      </w:r>
      <w:proofErr w:type="spellStart"/>
      <w:r w:rsidRPr="007D4256">
        <w:rPr>
          <w:rFonts w:ascii="Arial" w:hAnsi="Arial" w:cs="Arial"/>
          <w:sz w:val="20"/>
          <w:szCs w:val="20"/>
        </w:rPr>
        <w:t>trimethoprimum</w:t>
      </w:r>
      <w:proofErr w:type="spellEnd"/>
      <w:r w:rsidRPr="007D4256">
        <w:rPr>
          <w:rFonts w:ascii="Arial" w:hAnsi="Arial" w:cs="Arial"/>
          <w:sz w:val="20"/>
          <w:szCs w:val="20"/>
        </w:rPr>
        <w:t xml:space="preserve"> 160 mg.</w:t>
      </w:r>
    </w:p>
    <w:p w14:paraId="2212CD96" w14:textId="43748ACA" w:rsidR="007D4256" w:rsidRDefault="007D4256" w:rsidP="007D4256">
      <w:pPr>
        <w:pStyle w:val="Odstavecseseznamem"/>
        <w:numPr>
          <w:ilvl w:val="0"/>
          <w:numId w:val="17"/>
        </w:numPr>
        <w:rPr>
          <w:rFonts w:ascii="Arial" w:hAnsi="Arial" w:cs="Arial"/>
          <w:sz w:val="20"/>
          <w:szCs w:val="20"/>
        </w:rPr>
      </w:pPr>
      <w:r w:rsidRPr="007D4256">
        <w:rPr>
          <w:rFonts w:ascii="Arial" w:hAnsi="Arial" w:cs="Arial"/>
          <w:sz w:val="20"/>
          <w:szCs w:val="20"/>
        </w:rPr>
        <w:t xml:space="preserve">Jedna tableta obsahuje </w:t>
      </w:r>
      <w:proofErr w:type="spellStart"/>
      <w:r w:rsidRPr="007D4256">
        <w:rPr>
          <w:rFonts w:ascii="Arial" w:hAnsi="Arial" w:cs="Arial"/>
          <w:sz w:val="20"/>
          <w:szCs w:val="20"/>
        </w:rPr>
        <w:t>sulfamethoxazolum</w:t>
      </w:r>
      <w:proofErr w:type="spellEnd"/>
      <w:r w:rsidRPr="007D4256">
        <w:rPr>
          <w:rFonts w:ascii="Arial" w:hAnsi="Arial" w:cs="Arial"/>
          <w:sz w:val="20"/>
          <w:szCs w:val="20"/>
        </w:rPr>
        <w:t xml:space="preserve"> 400 mg a </w:t>
      </w:r>
      <w:proofErr w:type="spellStart"/>
      <w:r w:rsidRPr="007D4256">
        <w:rPr>
          <w:rFonts w:ascii="Arial" w:hAnsi="Arial" w:cs="Arial"/>
          <w:sz w:val="20"/>
          <w:szCs w:val="20"/>
        </w:rPr>
        <w:t>trimethoprimum</w:t>
      </w:r>
      <w:proofErr w:type="spellEnd"/>
      <w:r w:rsidRPr="007D4256">
        <w:rPr>
          <w:rFonts w:ascii="Arial" w:hAnsi="Arial" w:cs="Arial"/>
          <w:sz w:val="20"/>
          <w:szCs w:val="20"/>
        </w:rPr>
        <w:t xml:space="preserve"> 80 mg.</w:t>
      </w:r>
    </w:p>
    <w:p w14:paraId="68FD3F1F" w14:textId="25BC8219" w:rsidR="007D4256" w:rsidRPr="001F1AE0" w:rsidRDefault="007D4256" w:rsidP="007D4256">
      <w:pPr>
        <w:pStyle w:val="Odstavecseseznamem"/>
        <w:numPr>
          <w:ilvl w:val="0"/>
          <w:numId w:val="17"/>
        </w:numPr>
        <w:rPr>
          <w:rFonts w:ascii="Arial" w:hAnsi="Arial" w:cs="Arial"/>
          <w:sz w:val="20"/>
          <w:szCs w:val="20"/>
        </w:rPr>
      </w:pPr>
      <w:r w:rsidRPr="007D4256">
        <w:rPr>
          <w:rFonts w:ascii="Arial" w:hAnsi="Arial" w:cs="Arial"/>
          <w:sz w:val="20"/>
          <w:szCs w:val="20"/>
        </w:rPr>
        <w:t xml:space="preserve">1 ml sirupu obsahuje </w:t>
      </w:r>
      <w:proofErr w:type="spellStart"/>
      <w:r w:rsidRPr="007D4256">
        <w:rPr>
          <w:rFonts w:ascii="Arial" w:hAnsi="Arial" w:cs="Arial"/>
          <w:sz w:val="20"/>
          <w:szCs w:val="20"/>
        </w:rPr>
        <w:t>sulfamethoxazolum</w:t>
      </w:r>
      <w:proofErr w:type="spellEnd"/>
      <w:r w:rsidRPr="007D4256">
        <w:rPr>
          <w:rFonts w:ascii="Arial" w:hAnsi="Arial" w:cs="Arial"/>
          <w:sz w:val="20"/>
          <w:szCs w:val="20"/>
        </w:rPr>
        <w:t xml:space="preserve"> 40 mg a </w:t>
      </w:r>
      <w:proofErr w:type="spellStart"/>
      <w:r w:rsidRPr="007D4256">
        <w:rPr>
          <w:rFonts w:ascii="Arial" w:hAnsi="Arial" w:cs="Arial"/>
          <w:sz w:val="20"/>
          <w:szCs w:val="20"/>
        </w:rPr>
        <w:t>trimethoprimum</w:t>
      </w:r>
      <w:proofErr w:type="spellEnd"/>
      <w:r w:rsidRPr="007D4256">
        <w:rPr>
          <w:rFonts w:ascii="Arial" w:hAnsi="Arial" w:cs="Arial"/>
          <w:sz w:val="20"/>
          <w:szCs w:val="20"/>
        </w:rPr>
        <w:t xml:space="preserve"> 8 mg.</w:t>
      </w:r>
    </w:p>
    <w:sectPr w:rsidR="007D4256" w:rsidRPr="001F1AE0"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55C1" w14:textId="77777777" w:rsidR="001106C6" w:rsidRDefault="001106C6">
      <w:r>
        <w:separator/>
      </w:r>
    </w:p>
  </w:endnote>
  <w:endnote w:type="continuationSeparator" w:id="0">
    <w:p w14:paraId="0516CB46" w14:textId="77777777" w:rsidR="001106C6" w:rsidRDefault="0011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482D9DF"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B26363">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B26363">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1106C6"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33B34" w14:textId="77777777" w:rsidR="001106C6" w:rsidRDefault="001106C6">
      <w:r>
        <w:separator/>
      </w:r>
    </w:p>
  </w:footnote>
  <w:footnote w:type="continuationSeparator" w:id="0">
    <w:p w14:paraId="1B8391F3" w14:textId="77777777" w:rsidR="001106C6" w:rsidRDefault="0011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AAB6E29"/>
    <w:multiLevelType w:val="hybridMultilevel"/>
    <w:tmpl w:val="15282550"/>
    <w:lvl w:ilvl="0" w:tplc="B6C2D8C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
  </w:num>
  <w:num w:numId="6">
    <w:abstractNumId w:val="15"/>
  </w:num>
  <w:num w:numId="7">
    <w:abstractNumId w:val="4"/>
  </w:num>
  <w:num w:numId="8">
    <w:abstractNumId w:val="6"/>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22259"/>
    <w:rsid w:val="000302B5"/>
    <w:rsid w:val="00043EF9"/>
    <w:rsid w:val="00096C3A"/>
    <w:rsid w:val="00102CFB"/>
    <w:rsid w:val="001106C6"/>
    <w:rsid w:val="0011622D"/>
    <w:rsid w:val="00132C00"/>
    <w:rsid w:val="00151258"/>
    <w:rsid w:val="00171E66"/>
    <w:rsid w:val="001F1AE0"/>
    <w:rsid w:val="00265C4D"/>
    <w:rsid w:val="00266148"/>
    <w:rsid w:val="002702DF"/>
    <w:rsid w:val="002943F3"/>
    <w:rsid w:val="00296173"/>
    <w:rsid w:val="002B0325"/>
    <w:rsid w:val="002D0D77"/>
    <w:rsid w:val="002F4EED"/>
    <w:rsid w:val="002F6386"/>
    <w:rsid w:val="00304E21"/>
    <w:rsid w:val="003544F4"/>
    <w:rsid w:val="003628EF"/>
    <w:rsid w:val="003A3D56"/>
    <w:rsid w:val="003B782A"/>
    <w:rsid w:val="00400681"/>
    <w:rsid w:val="00464EB4"/>
    <w:rsid w:val="00466341"/>
    <w:rsid w:val="00567F31"/>
    <w:rsid w:val="005A12C6"/>
    <w:rsid w:val="005A13D4"/>
    <w:rsid w:val="005C008B"/>
    <w:rsid w:val="006548A1"/>
    <w:rsid w:val="006E6113"/>
    <w:rsid w:val="006F2557"/>
    <w:rsid w:val="007C10CC"/>
    <w:rsid w:val="007D4256"/>
    <w:rsid w:val="008459A9"/>
    <w:rsid w:val="00845E2B"/>
    <w:rsid w:val="0089535A"/>
    <w:rsid w:val="008A2F0C"/>
    <w:rsid w:val="009103B5"/>
    <w:rsid w:val="009F5F9C"/>
    <w:rsid w:val="00AF3599"/>
    <w:rsid w:val="00B26363"/>
    <w:rsid w:val="00B8783B"/>
    <w:rsid w:val="00C04CE5"/>
    <w:rsid w:val="00C92FB3"/>
    <w:rsid w:val="00D96C84"/>
    <w:rsid w:val="00DA1C1F"/>
    <w:rsid w:val="00DB4EE6"/>
    <w:rsid w:val="00DD5422"/>
    <w:rsid w:val="00DD5FBB"/>
    <w:rsid w:val="00E0447E"/>
    <w:rsid w:val="00E310CE"/>
    <w:rsid w:val="00E472F4"/>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754480050">
      <w:bodyDiv w:val="1"/>
      <w:marLeft w:val="0"/>
      <w:marRight w:val="0"/>
      <w:marTop w:val="0"/>
      <w:marBottom w:val="0"/>
      <w:divBdr>
        <w:top w:val="none" w:sz="0" w:space="0" w:color="auto"/>
        <w:left w:val="none" w:sz="0" w:space="0" w:color="auto"/>
        <w:bottom w:val="none" w:sz="0" w:space="0" w:color="auto"/>
        <w:right w:val="none" w:sz="0" w:space="0" w:color="auto"/>
      </w:divBdr>
    </w:div>
    <w:div w:id="1489059314">
      <w:bodyDiv w:val="1"/>
      <w:marLeft w:val="0"/>
      <w:marRight w:val="0"/>
      <w:marTop w:val="0"/>
      <w:marBottom w:val="0"/>
      <w:divBdr>
        <w:top w:val="none" w:sz="0" w:space="0" w:color="auto"/>
        <w:left w:val="none" w:sz="0" w:space="0" w:color="auto"/>
        <w:bottom w:val="none" w:sz="0" w:space="0" w:color="auto"/>
        <w:right w:val="none" w:sz="0" w:space="0" w:color="auto"/>
      </w:divBdr>
    </w:div>
    <w:div w:id="19041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3539</Words>
  <Characters>20883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10</cp:revision>
  <dcterms:created xsi:type="dcterms:W3CDTF">2025-07-02T13:14:00Z</dcterms:created>
  <dcterms:modified xsi:type="dcterms:W3CDTF">2025-08-25T11:56:00Z</dcterms:modified>
</cp:coreProperties>
</file>