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2329E8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2329E8">
              <w:rPr>
                <w:rFonts w:cs="Arial"/>
                <w:b/>
                <w:sz w:val="20"/>
                <w:szCs w:val="20"/>
              </w:rPr>
              <w:t>Bilirubinometr</w:t>
            </w:r>
            <w:proofErr w:type="spellEnd"/>
            <w:r w:rsidRPr="002329E8">
              <w:rPr>
                <w:rFonts w:cs="Arial"/>
                <w:b/>
                <w:sz w:val="20"/>
                <w:szCs w:val="20"/>
              </w:rPr>
              <w:t xml:space="preserve"> NEMLT a NEMDC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A2" w:rsidRDefault="008A35A2" w:rsidP="004A044C">
      <w:pPr>
        <w:spacing w:line="240" w:lineRule="auto"/>
      </w:pPr>
      <w:r>
        <w:separator/>
      </w:r>
    </w:p>
  </w:endnote>
  <w:endnote w:type="continuationSeparator" w:id="0">
    <w:p w:rsidR="008A35A2" w:rsidRDefault="008A35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8A35A2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8A35A2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A2" w:rsidRDefault="008A35A2" w:rsidP="004A044C">
      <w:pPr>
        <w:spacing w:line="240" w:lineRule="auto"/>
      </w:pPr>
      <w:r>
        <w:separator/>
      </w:r>
    </w:p>
  </w:footnote>
  <w:footnote w:type="continuationSeparator" w:id="0">
    <w:p w:rsidR="008A35A2" w:rsidRDefault="008A35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329E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2329E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329E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A35A2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07B6-B382-4D0B-AF74-FC80758A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2025-05-14T09:11:00Z</dcterms:created>
  <dcterms:modified xsi:type="dcterms:W3CDTF">2025-07-15T07:04:00Z</dcterms:modified>
</cp:coreProperties>
</file>