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4939" w14:textId="77777777" w:rsidR="00C24915" w:rsidRDefault="00C24915" w:rsidP="00C24915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tbl>
      <w:tblPr>
        <w:tblW w:w="93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5543"/>
      </w:tblGrid>
      <w:tr w:rsidR="00C24915" w14:paraId="78EA045B" w14:textId="77777777" w:rsidTr="00C24915">
        <w:trPr>
          <w:trHeight w:val="5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6B8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</w:p>
          <w:p w14:paraId="2524FC4B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6EF8EDB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28AC" w14:textId="5528430F" w:rsidR="00C24915" w:rsidRDefault="00F40DA8" w:rsidP="00C24915">
            <w:pPr>
              <w:ind w:right="-1"/>
              <w:jc w:val="both"/>
              <w:rPr>
                <w:rFonts w:cs="Arial"/>
                <w:b/>
                <w:sz w:val="24"/>
              </w:rPr>
            </w:pPr>
            <w:r w:rsidRPr="00F40DA8">
              <w:rPr>
                <w:rFonts w:cs="Arial"/>
                <w:b/>
                <w:sz w:val="20"/>
                <w:szCs w:val="20"/>
              </w:rPr>
              <w:t>Oprava mostu k budově C v areálu Krajské zdravotní, a. s., Nemocnice Most, o. z</w:t>
            </w:r>
          </w:p>
        </w:tc>
      </w:tr>
      <w:tr w:rsidR="00C24915" w14:paraId="7891A21F" w14:textId="77777777" w:rsidTr="00F40DA8">
        <w:trPr>
          <w:trHeight w:val="144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4B607E7" w14:textId="77777777" w:rsidR="00C24915" w:rsidRDefault="00C24915">
            <w:pPr>
              <w:ind w:right="-1"/>
              <w:rPr>
                <w:rFonts w:cs="Arial"/>
                <w:sz w:val="20"/>
                <w:szCs w:val="20"/>
              </w:rPr>
            </w:pPr>
          </w:p>
          <w:p w14:paraId="1659F1AD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3993BA3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</w:tc>
      </w:tr>
      <w:tr w:rsidR="00C24915" w14:paraId="0F3642DB" w14:textId="77777777" w:rsidTr="00C24915">
        <w:trPr>
          <w:trHeight w:val="25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B2A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</w:p>
          <w:p w14:paraId="18ECCCF4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4F7F63F0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C9F9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4915" w14:paraId="5FA14D01" w14:textId="77777777" w:rsidTr="00C24915">
        <w:trPr>
          <w:trHeight w:val="5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8687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C101" w14:textId="77777777" w:rsidR="00C24915" w:rsidRDefault="00C24915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C24915" w14:paraId="3B75B8DF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1321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A4D0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4915" w14:paraId="7AB0B1A9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1FD9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A3B2" w14:textId="78A51728" w:rsidR="00F40DA8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F40DA8">
              <w:rPr>
                <w:rFonts w:cs="Arial"/>
                <w:szCs w:val="20"/>
              </w:rPr>
              <w:t>Tomáš Hrubý, generální ředitel společnosti</w:t>
            </w:r>
          </w:p>
        </w:tc>
      </w:tr>
      <w:tr w:rsidR="00C24915" w14:paraId="5838FFDD" w14:textId="77777777" w:rsidTr="00F40DA8">
        <w:trPr>
          <w:trHeight w:val="279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79CA3F7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  <w:p w14:paraId="7F4B396E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3E73716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</w:tc>
      </w:tr>
      <w:tr w:rsidR="00C24915" w14:paraId="745EC75C" w14:textId="77777777" w:rsidTr="00C24915">
        <w:trPr>
          <w:trHeight w:val="2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5F5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</w:p>
          <w:p w14:paraId="66D19538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1566E8C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53C" w14:textId="77777777" w:rsidR="00C24915" w:rsidRDefault="00C24915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24915" w14:paraId="73110B48" w14:textId="77777777" w:rsidTr="00F40DA8">
        <w:trPr>
          <w:trHeight w:val="53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0915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CA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</w:tc>
      </w:tr>
      <w:tr w:rsidR="00C24915" w14:paraId="65206E3A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AD42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905B098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530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4915" w14:paraId="0562CFAE" w14:textId="77777777" w:rsidTr="00F40DA8">
        <w:trPr>
          <w:trHeight w:val="4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554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D78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</w:tc>
      </w:tr>
      <w:tr w:rsidR="00C24915" w14:paraId="275C6D3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0AB2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940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</w:tc>
      </w:tr>
      <w:tr w:rsidR="00C24915" w14:paraId="424EB0B4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A11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026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</w:tc>
      </w:tr>
      <w:tr w:rsidR="00C24915" w14:paraId="27C91038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CD7E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E63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</w:tc>
      </w:tr>
      <w:tr w:rsidR="00C24915" w14:paraId="64DCD4C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F88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B06B" w14:textId="77777777" w:rsidR="00C24915" w:rsidRDefault="00C24915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06DCDE2C" w14:textId="77777777" w:rsidR="00C24915" w:rsidRDefault="00C24915" w:rsidP="00C24915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6243F0B6" w14:textId="77777777" w:rsidR="00C24915" w:rsidRDefault="00C24915" w:rsidP="00C24915">
      <w:pPr>
        <w:pStyle w:val="Bezmezer"/>
        <w:ind w:right="-1"/>
        <w:rPr>
          <w:rFonts w:cs="Times New Roman"/>
          <w:sz w:val="20"/>
          <w:szCs w:val="24"/>
        </w:rPr>
      </w:pPr>
    </w:p>
    <w:p w14:paraId="416C00E1" w14:textId="77777777" w:rsidR="00C24915" w:rsidRDefault="00C24915" w:rsidP="00C24915">
      <w:pPr>
        <w:snapToGrid w:val="0"/>
        <w:spacing w:after="120"/>
        <w:ind w:right="-1"/>
        <w:rPr>
          <w:rFonts w:cs="Arial"/>
          <w:sz w:val="20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76A8057" w14:textId="77777777" w:rsidR="00C24915" w:rsidRDefault="00C24915" w:rsidP="00C24915">
      <w:pPr>
        <w:ind w:right="-1"/>
        <w:rPr>
          <w:rFonts w:cs="Arial"/>
          <w:szCs w:val="20"/>
        </w:rPr>
      </w:pPr>
    </w:p>
    <w:sectPr w:rsidR="00C2491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A377" w14:textId="77777777" w:rsidR="00FB64D8" w:rsidRDefault="00FB64D8" w:rsidP="004A044C">
      <w:pPr>
        <w:spacing w:line="240" w:lineRule="auto"/>
      </w:pPr>
      <w:r>
        <w:separator/>
      </w:r>
    </w:p>
  </w:endnote>
  <w:endnote w:type="continuationSeparator" w:id="0">
    <w:p w14:paraId="27A27182" w14:textId="77777777" w:rsidR="00FB64D8" w:rsidRDefault="00FB64D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01F9" w14:textId="77777777" w:rsidR="00F77942" w:rsidRDefault="00F779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BA5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D2C5C9" wp14:editId="12FA96E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F19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FDC724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718EC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2C5C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DF19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FDC724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718ECC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7BB818" wp14:editId="4F522F9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F8502E" wp14:editId="3728C18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D8F8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4B7EFC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F75BB6B" w14:textId="2A53B50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77942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F850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3D8F8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4B7EFC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F75BB6B" w14:textId="2A53B50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77942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949F66" wp14:editId="2DB3D99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EE0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F7A5FA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4B56796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49F6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3AAEE0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F7A5FA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4B56796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AFE912" wp14:editId="628D489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273FD1" wp14:editId="39C8292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A6CE" w14:textId="77777777" w:rsidR="00F77942" w:rsidRDefault="00F77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FB73" w14:textId="77777777" w:rsidR="00FB64D8" w:rsidRDefault="00FB64D8" w:rsidP="004A044C">
      <w:pPr>
        <w:spacing w:line="240" w:lineRule="auto"/>
      </w:pPr>
      <w:r>
        <w:separator/>
      </w:r>
    </w:p>
  </w:footnote>
  <w:footnote w:type="continuationSeparator" w:id="0">
    <w:p w14:paraId="42DB40BA" w14:textId="77777777" w:rsidR="00FB64D8" w:rsidRDefault="00FB64D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D1F7" w14:textId="77777777" w:rsidR="00F77942" w:rsidRDefault="00F779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FA5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95A94A4" wp14:editId="330523C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3A7F14" wp14:editId="4A2A10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9990" w14:textId="77777777" w:rsidR="00F77942" w:rsidRDefault="00F779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551D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158AD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4915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40DA8"/>
    <w:rsid w:val="00F77942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AF39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6</cp:revision>
  <cp:lastPrinted>2025-02-20T13:28:00Z</cp:lastPrinted>
  <dcterms:created xsi:type="dcterms:W3CDTF">2025-05-14T05:55:00Z</dcterms:created>
  <dcterms:modified xsi:type="dcterms:W3CDTF">2025-06-23T09:17:00Z</dcterms:modified>
</cp:coreProperties>
</file>