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9226EC" w:rsidRPr="009226EC">
        <w:rPr>
          <w:rFonts w:eastAsia="Times New Roman" w:cs="Arial"/>
          <w:b/>
          <w:sz w:val="20"/>
          <w:szCs w:val="20"/>
          <w:lang w:eastAsia="cs-CZ"/>
        </w:rPr>
        <w:t xml:space="preserve">Léčebný pohybový přístroj </w:t>
      </w:r>
      <w:bookmarkStart w:id="0" w:name="_GoBack"/>
      <w:bookmarkEnd w:id="0"/>
      <w:r w:rsidR="008952E4" w:rsidRPr="008952E4">
        <w:rPr>
          <w:rFonts w:eastAsia="Times New Roman" w:cs="Arial"/>
          <w:b/>
          <w:sz w:val="20"/>
          <w:szCs w:val="20"/>
          <w:lang w:eastAsia="cs-CZ"/>
        </w:rPr>
        <w:t>NEMTP</w:t>
      </w:r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2A" w:rsidRDefault="00BC742A" w:rsidP="004A044C">
      <w:pPr>
        <w:spacing w:line="240" w:lineRule="auto"/>
      </w:pPr>
      <w:r>
        <w:separator/>
      </w:r>
    </w:p>
  </w:endnote>
  <w:endnote w:type="continuationSeparator" w:id="0">
    <w:p w:rsidR="00BC742A" w:rsidRDefault="00BC742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2A" w:rsidRDefault="00BC742A" w:rsidP="004A044C">
      <w:pPr>
        <w:spacing w:line="240" w:lineRule="auto"/>
      </w:pPr>
      <w:r>
        <w:separator/>
      </w:r>
    </w:p>
  </w:footnote>
  <w:footnote w:type="continuationSeparator" w:id="0">
    <w:p w:rsidR="00BC742A" w:rsidRDefault="00BC742A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226EC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226EC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70842"/>
    <w:rsid w:val="008952E4"/>
    <w:rsid w:val="008E311B"/>
    <w:rsid w:val="008F4FC4"/>
    <w:rsid w:val="008F6A0E"/>
    <w:rsid w:val="009226EC"/>
    <w:rsid w:val="00932EB1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0B0A-C738-47DC-B627-C7354E94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2025-06-19T08:20:00Z</dcterms:modified>
</cp:coreProperties>
</file>