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DC1C4" w14:textId="77777777" w:rsidR="007B0ECD" w:rsidRPr="007B0ECD" w:rsidRDefault="007B0ECD" w:rsidP="007B0E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56"/>
          <w:szCs w:val="56"/>
        </w:rPr>
      </w:pPr>
      <w:r w:rsidRPr="007B0ECD">
        <w:rPr>
          <w:rFonts w:ascii="Times New Roman" w:eastAsia="Times New Roman" w:hAnsi="Times New Roman" w:cs="Times New Roman"/>
          <w:spacing w:val="-10"/>
          <w:kern w:val="28"/>
          <w:sz w:val="56"/>
          <w:szCs w:val="56"/>
        </w:rPr>
        <w:t>Cévní instrumentárium pacienta</w:t>
      </w:r>
    </w:p>
    <w:p w14:paraId="490F3EBD" w14:textId="77777777" w:rsidR="007B0ECD" w:rsidRPr="007B0ECD" w:rsidRDefault="007B0ECD" w:rsidP="007B0EC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0E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Popis: </w:t>
      </w:r>
    </w:p>
    <w:p w14:paraId="68E6BDE3" w14:textId="77777777" w:rsidR="007B0ECD" w:rsidRPr="007B0ECD" w:rsidRDefault="007B0ECD" w:rsidP="007B0EC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ECD">
        <w:rPr>
          <w:rFonts w:ascii="Times New Roman" w:eastAsia="Calibri" w:hAnsi="Times New Roman" w:cs="Times New Roman"/>
          <w:sz w:val="24"/>
          <w:szCs w:val="24"/>
        </w:rPr>
        <w:t xml:space="preserve">Instrumentální vybavení pro cévní chirurgii na Centrální operační sály, Masarykovy nemocnice, o. z., Krajská zdravotní, a. s. </w:t>
      </w:r>
    </w:p>
    <w:p w14:paraId="770F9683" w14:textId="77777777" w:rsidR="007B0ECD" w:rsidRPr="007B0ECD" w:rsidRDefault="007B0ECD" w:rsidP="007B0EC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0ECD">
        <w:rPr>
          <w:rFonts w:ascii="Times New Roman" w:eastAsia="Calibri" w:hAnsi="Times New Roman" w:cs="Times New Roman"/>
          <w:sz w:val="28"/>
          <w:szCs w:val="28"/>
          <w:u w:val="single"/>
        </w:rPr>
        <w:t>Požadované obecné vlastnosti chirurgických nástrojů:</w:t>
      </w:r>
    </w:p>
    <w:p w14:paraId="2C0E12C2" w14:textId="77777777" w:rsidR="007B0ECD" w:rsidRPr="007B0ECD" w:rsidRDefault="007B0ECD" w:rsidP="007B0ECD">
      <w:pPr>
        <w:numPr>
          <w:ilvl w:val="0"/>
          <w:numId w:val="7"/>
        </w:numPr>
        <w:spacing w:after="16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ECD">
        <w:rPr>
          <w:rFonts w:ascii="Times New Roman" w:eastAsia="Times New Roman" w:hAnsi="Times New Roman" w:cs="Times New Roman"/>
          <w:sz w:val="24"/>
          <w:szCs w:val="24"/>
          <w:lang w:eastAsia="cs-CZ"/>
        </w:rPr>
        <w:t>Nástroje musí být certifikovány jako zdravotnický prostředek dle zákona č. 375/2022 Sb. a ve znění pozdějších předpisů, K nástrojům, které jsou zdravotnickými prostředky, musí být vydáno a doloženo prohlášení o shodě, nástroje musí být opatřeny značkou CE</w:t>
      </w:r>
    </w:p>
    <w:p w14:paraId="32F256FF" w14:textId="77777777" w:rsidR="007B0ECD" w:rsidRPr="007B0ECD" w:rsidRDefault="007B0ECD" w:rsidP="007B0ECD">
      <w:pPr>
        <w:numPr>
          <w:ilvl w:val="0"/>
          <w:numId w:val="7"/>
        </w:numPr>
        <w:spacing w:after="16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E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Nástroje musí být resterilizovatelné (určeny k opakovanému použití), odolné vůči dezinfekci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B0ECD">
        <w:rPr>
          <w:rFonts w:ascii="Times New Roman" w:eastAsia="Times New Roman" w:hAnsi="Times New Roman" w:cs="Times New Roman"/>
          <w:sz w:val="24"/>
          <w:szCs w:val="24"/>
          <w:lang w:eastAsia="cs-CZ"/>
        </w:rPr>
        <w:t>a sterilizaci v rámci Dezinfekčního programu Krajské zdravotní, a. s.</w:t>
      </w:r>
    </w:p>
    <w:p w14:paraId="16004929" w14:textId="77777777" w:rsidR="007B0ECD" w:rsidRPr="007B0ECD" w:rsidRDefault="007B0ECD" w:rsidP="007B0ECD">
      <w:pPr>
        <w:numPr>
          <w:ilvl w:val="0"/>
          <w:numId w:val="7"/>
        </w:numPr>
        <w:spacing w:after="16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ECD">
        <w:rPr>
          <w:rFonts w:ascii="Times New Roman" w:eastAsia="Times New Roman" w:hAnsi="Times New Roman" w:cs="Times New Roman"/>
          <w:sz w:val="24"/>
          <w:szCs w:val="24"/>
          <w:lang w:eastAsia="cs-CZ"/>
        </w:rPr>
        <w:t>Nástroje, kontejnery a síty musí být nově vyrobeny a dosud nepoužity, nerepasované.</w:t>
      </w:r>
    </w:p>
    <w:p w14:paraId="2403592D" w14:textId="77777777" w:rsidR="007B0ECD" w:rsidRPr="007B0ECD" w:rsidRDefault="007B0ECD" w:rsidP="007B0ECD">
      <w:pPr>
        <w:numPr>
          <w:ilvl w:val="0"/>
          <w:numId w:val="7"/>
        </w:numPr>
        <w:spacing w:after="16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ECD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nástroje s dostatečnou plochou musí být označeny 2D kódem (Datamatrix, QR kód) gravírovaným laserem, dle standardu GS1 UDI, pro jednoznačnou identifikaci oběhu instrumentária na jednotlivých sítech (pro použití nástrojů v informačním systému MEDIX)</w:t>
      </w:r>
    </w:p>
    <w:p w14:paraId="2F80DE6D" w14:textId="77777777" w:rsidR="007B0ECD" w:rsidRPr="007B0ECD" w:rsidRDefault="007B0ECD" w:rsidP="007B0ECD">
      <w:pPr>
        <w:numPr>
          <w:ilvl w:val="0"/>
          <w:numId w:val="7"/>
        </w:numPr>
        <w:spacing w:after="16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ECD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Instrumentárium splňující normy ČSN EN ISO 7153-1 (855710) Chirurgické nástroje – Část 1: Kovy</w:t>
      </w:r>
    </w:p>
    <w:p w14:paraId="7DE1D595" w14:textId="77777777" w:rsidR="007B0ECD" w:rsidRPr="007B0ECD" w:rsidRDefault="007B0ECD" w:rsidP="007B0ECD">
      <w:pPr>
        <w:numPr>
          <w:ilvl w:val="0"/>
          <w:numId w:val="7"/>
        </w:numPr>
        <w:spacing w:after="16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ECD">
        <w:rPr>
          <w:rFonts w:ascii="Times New Roman" w:eastAsia="Times New Roman" w:hAnsi="Times New Roman" w:cs="Times New Roman"/>
          <w:sz w:val="24"/>
          <w:szCs w:val="24"/>
          <w:lang w:eastAsia="cs-CZ"/>
        </w:rPr>
        <w:t>Nástroje musí mít ergonomický tvar a opracované hladké a zaoblené hrany.</w:t>
      </w:r>
    </w:p>
    <w:p w14:paraId="5BCBBB19" w14:textId="77777777" w:rsidR="007B0ECD" w:rsidRPr="007B0ECD" w:rsidRDefault="007B0ECD" w:rsidP="007B0ECD">
      <w:pPr>
        <w:numPr>
          <w:ilvl w:val="0"/>
          <w:numId w:val="7"/>
        </w:numPr>
        <w:spacing w:after="16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ECD">
        <w:rPr>
          <w:rFonts w:ascii="Times New Roman" w:eastAsia="Times New Roman" w:hAnsi="Times New Roman" w:cs="Times New Roman"/>
          <w:sz w:val="24"/>
          <w:szCs w:val="24"/>
          <w:lang w:eastAsia="cs-CZ"/>
        </w:rPr>
        <w:t>Na střižné části nůžek požadujeme tvrdost minimálně 58HRC</w:t>
      </w:r>
    </w:p>
    <w:p w14:paraId="31D5A598" w14:textId="77777777" w:rsidR="007B0ECD" w:rsidRPr="007B0ECD" w:rsidRDefault="007B0ECD" w:rsidP="007B0ECD">
      <w:pPr>
        <w:numPr>
          <w:ilvl w:val="0"/>
          <w:numId w:val="7"/>
        </w:numPr>
        <w:spacing w:after="16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ECD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Chirurgické nástroje v provedení tvrdokovu (durotyp, durogrip) musí být dodávány s pozlacením na úchopové části nástroje</w:t>
      </w:r>
    </w:p>
    <w:p w14:paraId="6C3E8731" w14:textId="77777777" w:rsidR="007B0ECD" w:rsidRPr="007B0ECD" w:rsidRDefault="007B0ECD" w:rsidP="007B0ECD">
      <w:pPr>
        <w:numPr>
          <w:ilvl w:val="0"/>
          <w:numId w:val="7"/>
        </w:numPr>
        <w:spacing w:after="16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ECD">
        <w:rPr>
          <w:rFonts w:ascii="Times New Roman" w:eastAsia="Times New Roman" w:hAnsi="Times New Roman" w:cs="Times New Roman"/>
          <w:sz w:val="24"/>
          <w:szCs w:val="24"/>
          <w:lang w:eastAsia="cs-CZ"/>
        </w:rPr>
        <w:t>Nástroje (nůžky) s povrchovou úpravou nitridu titanu s extrémní tvrdostí minimálně 95HRC, musí být barevně odlišeny, aby bylo poznat, že se jedná o povrchovou úpravu nitridem titanu.</w:t>
      </w:r>
    </w:p>
    <w:p w14:paraId="35D54DE0" w14:textId="77777777" w:rsidR="007B0ECD" w:rsidRPr="007B0ECD" w:rsidRDefault="007B0ECD" w:rsidP="007B0ECD">
      <w:pPr>
        <w:numPr>
          <w:ilvl w:val="0"/>
          <w:numId w:val="7"/>
        </w:numPr>
        <w:spacing w:after="16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ECD">
        <w:rPr>
          <w:rFonts w:ascii="Times New Roman" w:eastAsia="Calibri" w:hAnsi="Times New Roman" w:cs="Times New Roman"/>
          <w:sz w:val="24"/>
          <w:szCs w:val="24"/>
        </w:rPr>
        <w:t>Všechny dovezené položky musí být přesně dle specifikace vyrobené, se stejným zavíracím mechanismem a stejnými tvary dle požadovaných specifikací, jiné nástroje nebudou akceptovány</w:t>
      </w:r>
    </w:p>
    <w:p w14:paraId="53195394" w14:textId="77777777" w:rsidR="007B0ECD" w:rsidRPr="007B0ECD" w:rsidRDefault="007B0ECD" w:rsidP="007B0ECD">
      <w:pPr>
        <w:numPr>
          <w:ilvl w:val="0"/>
          <w:numId w:val="7"/>
        </w:numPr>
        <w:spacing w:after="16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2"/>
        </w:rPr>
      </w:pPr>
      <w:r w:rsidRPr="007B0ECD">
        <w:rPr>
          <w:rFonts w:ascii="Times New Roman" w:eastAsia="Calibri" w:hAnsi="Times New Roman" w:cs="Times New Roman"/>
          <w:sz w:val="22"/>
        </w:rPr>
        <w:br w:type="page"/>
      </w:r>
      <w:bookmarkStart w:id="0" w:name="_GoBack"/>
      <w:bookmarkEnd w:id="0"/>
    </w:p>
    <w:p w14:paraId="0DA8405E" w14:textId="77777777" w:rsidR="007B0ECD" w:rsidRPr="007B0ECD" w:rsidRDefault="007B0ECD" w:rsidP="007B0EC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0ECD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Minimální technické požadavky:</w:t>
      </w:r>
    </w:p>
    <w:p w14:paraId="0ABA0355" w14:textId="77777777" w:rsidR="007B0ECD" w:rsidRPr="007B0ECD" w:rsidRDefault="007B0ECD" w:rsidP="007B0ECD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  <w:r w:rsidRPr="007B0ECD">
        <w:rPr>
          <w:rFonts w:ascii="Times New Roman" w:eastAsia="Calibri" w:hAnsi="Times New Roman" w:cs="Times New Roman"/>
          <w:b/>
          <w:sz w:val="28"/>
          <w:szCs w:val="24"/>
        </w:rPr>
        <w:t>Cévní síto velké 2 ks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4160"/>
        <w:gridCol w:w="980"/>
      </w:tblGrid>
      <w:tr w:rsidR="007B0ECD" w:rsidRPr="007B0ECD" w14:paraId="134EDF55" w14:textId="77777777" w:rsidTr="007D54F8">
        <w:trPr>
          <w:trHeight w:val="678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9BA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NÁSTROJE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7CA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 (tolerance)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1AB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</w:tr>
      <w:tr w:rsidR="007B0ECD" w:rsidRPr="007B0ECD" w14:paraId="5F4E6B08" w14:textId="77777777" w:rsidTr="007D54F8">
        <w:trPr>
          <w:trHeight w:val="8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9F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Art.Rochester-Pean, 240 mm, zahnutý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BE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Peán zahnutý dl. 24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99F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7</w:t>
            </w:r>
          </w:p>
        </w:tc>
      </w:tr>
      <w:tr w:rsidR="007B0ECD" w:rsidRPr="007B0ECD" w14:paraId="419999B0" w14:textId="77777777" w:rsidTr="007D54F8">
        <w:trPr>
          <w:trHeight w:val="67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FF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Art.Rochester-Pean, 240 mm rovný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C8D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Peán rovný dl. 24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D2B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3</w:t>
            </w:r>
          </w:p>
        </w:tc>
      </w:tr>
      <w:tr w:rsidR="007B0ECD" w:rsidRPr="007B0ECD" w14:paraId="178D48C5" w14:textId="77777777" w:rsidTr="007D54F8">
        <w:trPr>
          <w:trHeight w:val="67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B4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na ránu Deaver, 300x75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B9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Esák široký 30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468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4141ECB9" w14:textId="77777777" w:rsidTr="007D54F8">
        <w:trPr>
          <w:trHeight w:val="67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43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na ránu Deaver, 300x50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38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Esák střední 30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C18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0C874B4" w14:textId="77777777" w:rsidTr="007D54F8">
        <w:trPr>
          <w:trHeight w:val="67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42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na ránu Deaver, 300x38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83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Esák úzký 30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99D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9BE5FAE" w14:textId="77777777" w:rsidTr="007D54F8">
        <w:trPr>
          <w:trHeight w:val="67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07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Ligat.De Bakey, 240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2A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Disektor aortální 24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E6A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30A518B9" w14:textId="77777777" w:rsidTr="007D54F8">
        <w:trPr>
          <w:trHeight w:val="67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1D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Lopatka žaludeční Reverdin, 290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14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Lopata břišní 29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0D7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C8ADF03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4C2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Art.Kocher-Ochsner, 240 mm zahnutá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19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Kochr zahnutý dl. 24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5CE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3</w:t>
            </w:r>
          </w:p>
        </w:tc>
      </w:tr>
      <w:tr w:rsidR="007B0ECD" w:rsidRPr="007B0ECD" w14:paraId="15FCA1FB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1D3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Násadka skalpelu č.3L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26B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Držák čepelek dl.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CC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57CEE0FD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53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břišní Mikulicz,155x50 mm, 270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CA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plochý široký 27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0DE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5442DEF5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3F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Kocher, 75x30 mm, 230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E0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Frenikáč dlouhý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9C4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66CC62ED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48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Kocher, 60x25 mm, 230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67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Frenikáč střední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C67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18CA204E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089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Břišní Fritsch, 45x75 mm, 240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72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Hák fenestrák velký břišní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3C0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2CB68906" w14:textId="77777777" w:rsidTr="007B0ECD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D8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Břišní Fritsch, 45x60 mm, 240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36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Hák fenestrák střední břišní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E0F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1D17D79" w14:textId="77777777" w:rsidTr="007B0ECD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97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lastRenderedPageBreak/>
              <w:t>Hák Middeldorf, 20x22 mm, 220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66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fenestrák velký 22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FBA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3BC89BA9" w14:textId="77777777" w:rsidTr="007B0ECD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BF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Middeldorf, 26x30 mm, 235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70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fenestrák velký 23,5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7DF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272CB137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7B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Durotip-Nůžky Nelson-Metzenbaum, 230 mm (tvrdokov)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EE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prepar. jemné dl. 23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0DF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7E31CD65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C9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Durotip-Nůžky Nelson-Metzenbaum, 180 mm, zahnuté (tvrdokov)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C2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chirurgické zahn. stř. 18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3FC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2F025CFC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18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Durotip-Nůžky Nelson-Metzenbaum, 280 mm, zahnuté (tvrdokov)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3C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prepar. jemné dl. 28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CFA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D6F2AF6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EEF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Pinseta Art.De Bakey, 1,5 mm, 200 mm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A4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Cévní pinzeta dl. De Beckey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FF3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4CF91D9D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45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Rozvěrač ran Mollison, ostrý, 150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78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Rozvěrač kožní zahn.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D66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3</w:t>
            </w:r>
          </w:p>
        </w:tc>
      </w:tr>
      <w:tr w:rsidR="007B0ECD" w:rsidRPr="007B0ECD" w14:paraId="2B132967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03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Rozvěrač Weitlaner, 3x4 Z.ostrý, 165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18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Rozvěrač kožní rovný 16,5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12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2C33C7DE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128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Kruhová miska, výška 70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DB8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Miska kovová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8D2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6DA6947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A0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Halsted-Mosquito, 125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CB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Peán moskito rovný 12,5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738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10</w:t>
            </w:r>
          </w:p>
        </w:tc>
      </w:tr>
      <w:tr w:rsidR="007B0ECD" w:rsidRPr="007B0ECD" w14:paraId="092470B6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6AB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De Bakey zahnutá, 190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9F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cévní femorální 19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61F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1E3C8C62" w14:textId="77777777" w:rsidTr="007D54F8">
        <w:trPr>
          <w:trHeight w:val="8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9E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na Aneurysma De Bakey, 260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D6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cévní aortální rovná (mírně zahnutá) 26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94C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28E6B2A5" w14:textId="77777777" w:rsidTr="007D54F8">
        <w:trPr>
          <w:trHeight w:val="8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94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na Aneurysma De Bakey, 310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A25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cévní aortální rovná (mírně zahnutá) 31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8B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71EB3AF4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41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De Bakey, silně zahnutá, 250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FB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cévní aortální velká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D66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47E54630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A76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na Aneurysma De Bakey, 250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24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cévní aortální velká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1BC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F4F6570" w14:textId="77777777" w:rsidTr="007B0ECD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A8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De Bakey mírně zahnutá, 200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84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cévní karotická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38C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40DE64CB" w14:textId="77777777" w:rsidTr="007B0ECD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FE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lastRenderedPageBreak/>
              <w:t>Svorka prep. a lig. art., De Bakey mírně zahnutá, dlouhá, 230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180" w14:textId="77777777" w:rsidR="007B0ECD" w:rsidRDefault="007B0ECD" w:rsidP="005236A6">
            <w:pPr>
              <w:numPr>
                <w:ilvl w:val="0"/>
                <w:numId w:val="8"/>
              </w:numPr>
              <w:spacing w:after="160" w:line="240" w:lineRule="auto"/>
              <w:ind w:left="442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5236A6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cévní ilická dl. 23 cm</w:t>
            </w:r>
          </w:p>
          <w:p w14:paraId="5382D125" w14:textId="44010AA9" w:rsidR="005236A6" w:rsidRPr="005236A6" w:rsidRDefault="005236A6" w:rsidP="005236A6">
            <w:pPr>
              <w:numPr>
                <w:ilvl w:val="0"/>
                <w:numId w:val="8"/>
              </w:numPr>
              <w:spacing w:after="160" w:line="240" w:lineRule="auto"/>
              <w:ind w:left="442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Zadavatel připouští délku minimálně 200 mm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52E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587D18E9" w14:textId="77777777" w:rsidTr="007B0ECD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E8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Bulldok, De Bakey, 30/86 mm zahn.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8A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buldok zahn. dl. 8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2E6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2E082A6B" w14:textId="77777777" w:rsidTr="007D54F8">
        <w:trPr>
          <w:trHeight w:val="102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28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bulldok, De Bakey, 45/97 mm, zahnutá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8CB2" w14:textId="77777777" w:rsidR="007B0ECD" w:rsidRPr="007B0ECD" w:rsidRDefault="007B0ECD" w:rsidP="007B0ECD">
            <w:pPr>
              <w:numPr>
                <w:ilvl w:val="0"/>
                <w:numId w:val="8"/>
              </w:numPr>
              <w:spacing w:after="160" w:line="240" w:lineRule="auto"/>
              <w:ind w:left="442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buldok zahnutá dl. 10 cm</w:t>
            </w:r>
          </w:p>
          <w:p w14:paraId="58F87216" w14:textId="77777777" w:rsidR="007B0ECD" w:rsidRPr="007B0ECD" w:rsidRDefault="007B0ECD" w:rsidP="007B0ECD">
            <w:pPr>
              <w:numPr>
                <w:ilvl w:val="0"/>
                <w:numId w:val="8"/>
              </w:numPr>
              <w:spacing w:after="160" w:line="240" w:lineRule="auto"/>
              <w:ind w:left="442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Zadavatel připouští rozměr minimálně 38/97 mm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A5A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6</w:t>
            </w:r>
          </w:p>
        </w:tc>
      </w:tr>
      <w:tr w:rsidR="007B0ECD" w:rsidRPr="007B0ECD" w14:paraId="25FE96F9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A4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Overholt-Geissendorerfer, 210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9DC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Preparační peán 21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3EF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2D547607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0F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 Gemini, 140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58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Disektor 14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288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0BBC5CB5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4F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 Gemini,180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B7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Disektor 18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C7A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3D742F67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0D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 Gemini, 220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DB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Disektor dl. 22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58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215D4F2D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5E9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 Gemini, 280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DA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Disektor dl. 28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894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5AEE09DE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30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Kleště svorkovací Schwartz, kleště na mikroněmce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73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Kleště na němce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67C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380EF725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BE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Durogrip-jehelec De bakey, 260 mm (tvrdokov)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9E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cévní dl. 26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CB6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6B2899B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50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Durogrip-jehelec De bakey, 310 mm (tvrdokov)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D9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cévní dl. 31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8F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756A04C0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E1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Durogrip-jehelec De bakey,180 mm jemný (tvrdokov)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2D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cévní kr. 18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429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3</w:t>
            </w:r>
          </w:p>
        </w:tc>
      </w:tr>
      <w:tr w:rsidR="007B0ECD" w:rsidRPr="007B0ECD" w14:paraId="41CB309C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38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Durogrip-jehelec De bakey, 150 mm, jemný (tvrdokov)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DF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cévní kr. 15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843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52978552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977" w14:textId="56623C88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Cévní klip Schwartz,</w:t>
            </w:r>
            <w:r w:rsidR="0059793C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rovný, 25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71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Mikrosvorky cévní - němci rovný 2,5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5A4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6</w:t>
            </w:r>
          </w:p>
        </w:tc>
      </w:tr>
      <w:tr w:rsidR="007B0ECD" w:rsidRPr="007B0ECD" w14:paraId="64E5223A" w14:textId="77777777" w:rsidTr="007B0ECD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717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Cévní klip Schwartz, zahnutý, 25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B9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Mikrosvorky cévní - němci zahnutý 2,5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9CE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246F0ED8" w14:textId="77777777" w:rsidTr="007B0ECD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7A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lastRenderedPageBreak/>
              <w:t>Schránka na jehly, vnitřní D-65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FF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Obal na mikrosvorky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B57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662BBA4B" w14:textId="77777777" w:rsidTr="007B0ECD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22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Pinseta chir.1x2 zuby, 145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35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Pinzeta chir. kr. 14,5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99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53428D58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C6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Pinseta Art.De Bakey, 1,5mm, 150 mm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214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Pinzeta cévní kr.15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44F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6</w:t>
            </w:r>
          </w:p>
        </w:tc>
      </w:tr>
      <w:tr w:rsidR="007B0ECD" w:rsidRPr="007B0ECD" w14:paraId="09461C60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0D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Skalpel-držák čepelek č. 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43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Násadka č. 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133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13D4F963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31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Skalpel-držák čepelek č. 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71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Násadka č.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3A7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2D632605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19D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Raspatorium Lempert, úzké 3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76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Raspatorium 16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249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708E2587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690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Jehla redon, mírně zahlá charr. 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276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Redonová jehla 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69C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25DCB91A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ABA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Jehla redon, mírně zahlá charr. 10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BFA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Redonová jehla 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DE1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43A71858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DC6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Jehla redon, mírně zahlá charr. 14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6F7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Redonová jehla 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4C1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673A23CB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BE9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MATHIEUE Autofix 200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96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autofix 20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C22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37B42BAD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0EB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Pinseta chir. 1X2 zuby 250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8D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Pinzeta chirurgická dl. 25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B62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62CCCEAC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66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atr. Kocher-Ochsner, 160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7CF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Kocher rovný 16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F25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6</w:t>
            </w:r>
          </w:p>
        </w:tc>
      </w:tr>
      <w:tr w:rsidR="007B0ECD" w:rsidRPr="007B0ECD" w14:paraId="42880888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841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atr. Rochester-Pean zahn. 160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80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Pean zahnutý 16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D6E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5</w:t>
            </w:r>
          </w:p>
        </w:tc>
      </w:tr>
      <w:tr w:rsidR="007B0ECD" w:rsidRPr="007B0ECD" w14:paraId="75FC88CE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95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Halsted-Mosquito 125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AA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Pean moskito zahnutý 12,5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22E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5</w:t>
            </w:r>
          </w:p>
        </w:tc>
      </w:tr>
      <w:tr w:rsidR="007B0ECD" w:rsidRPr="007B0ECD" w14:paraId="3CC0284D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53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atr.Rochester-Pean 160mm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FB2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Pean rovný 16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23B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10</w:t>
            </w:r>
          </w:p>
        </w:tc>
      </w:tr>
      <w:tr w:rsidR="007B0ECD" w:rsidRPr="007B0ECD" w14:paraId="46D756AA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D42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na roušky backhous 130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051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Backhous 13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8DB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6F9E1949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8AC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mayo rovné, 145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D80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instrumentační 14,5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2EF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149A60A0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CC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lastRenderedPageBreak/>
              <w:t>Nůžky Prep. Lexer zahn. 160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71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chirurgické preparační 16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A24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1C3D07BD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A40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Durotip, prep. Toennisadson 175 mm (tvrdokov)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7F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preparační jemné 17,5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1A1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175FBBFF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A6E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duotrip BABY-METZ 145 mm, zahnuté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0E1" w14:textId="77777777" w:rsidR="007B0ECD" w:rsidRPr="00C22F29" w:rsidRDefault="007B0ECD" w:rsidP="00C22F29">
            <w:pPr>
              <w:numPr>
                <w:ilvl w:val="0"/>
                <w:numId w:val="14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C22F29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preparační krátké 14,5 cm</w:t>
            </w:r>
          </w:p>
          <w:p w14:paraId="0635C7D2" w14:textId="4EA62A70" w:rsidR="00C22F29" w:rsidRPr="00C22F29" w:rsidRDefault="00081E3B" w:rsidP="00C22F29">
            <w:pPr>
              <w:numPr>
                <w:ilvl w:val="0"/>
                <w:numId w:val="14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Zadavatel </w:t>
            </w:r>
            <w:r w:rsidR="008467D6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požaduje</w:t>
            </w: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nůžky v tvrdokovu nebo s povrchovou úpravou nitridu titanu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81B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72DF00CC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4CD" w14:textId="2C6CB70C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Nůžky Durotip, délka nástroje minimálně 180 mm, zahnuté </w:t>
            </w:r>
            <w:r w:rsidR="00BB1AF0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do boku</w:t>
            </w: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60° (tvrdokov)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6B0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na tepnu (hokejky), délka nástroje minimálně 18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F49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9A28A38" w14:textId="77777777" w:rsidTr="007D54F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77E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Nůžky Dietrich-Hegemann lom 60° 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655" w14:textId="77777777" w:rsidR="007B0ECD" w:rsidRPr="007B0ECD" w:rsidRDefault="007B0ECD" w:rsidP="007B0ECD">
            <w:pPr>
              <w:numPr>
                <w:ilvl w:val="0"/>
                <w:numId w:val="14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na tepnu (hokejky) 19 cm</w:t>
            </w:r>
          </w:p>
          <w:p w14:paraId="654BC41E" w14:textId="77777777" w:rsidR="007B0ECD" w:rsidRPr="007B0ECD" w:rsidRDefault="007B0ECD" w:rsidP="007B0ECD">
            <w:pPr>
              <w:numPr>
                <w:ilvl w:val="0"/>
                <w:numId w:val="14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Zadavatel připouští i nůžky v tvrdokovu nebo s povrchovou úpravou nitridu titanu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998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1B00BCFB" w14:textId="77777777" w:rsidTr="007D54F8">
        <w:trPr>
          <w:trHeight w:val="8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193" w14:textId="4733CA83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Nástrojový kontejner filtrový se </w:t>
            </w:r>
            <w:r w:rsidRPr="007B0ECD">
              <w:rPr>
                <w:rFonts w:ascii="Times New Roman" w:eastAsia="Calibri" w:hAnsi="Times New Roman" w:cs="Times New Roman"/>
                <w:sz w:val="22"/>
              </w:rPr>
              <w:t>znovupoužitelnými filtry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 xml:space="preserve">. Kontejner 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>vhodn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>ý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 xml:space="preserve"> pro uveden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>é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 xml:space="preserve"> instrumentační sít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>o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 xml:space="preserve">. Výběr rozměru ponechá 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 xml:space="preserve">zadavatel 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>na účastní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>kovi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>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35F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1C1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73632A88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13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Síta na nástroje k nabízenému kontejneru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DA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A89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</w:tbl>
    <w:p w14:paraId="3E6396A5" w14:textId="77777777" w:rsidR="007B0ECD" w:rsidRPr="007B0ECD" w:rsidRDefault="007B0ECD" w:rsidP="007B0ECD">
      <w:pPr>
        <w:spacing w:after="160" w:line="259" w:lineRule="auto"/>
        <w:ind w:left="360"/>
        <w:rPr>
          <w:rFonts w:ascii="Times New Roman" w:eastAsia="Calibri" w:hAnsi="Times New Roman" w:cs="Times New Roman"/>
          <w:sz w:val="22"/>
        </w:rPr>
      </w:pPr>
    </w:p>
    <w:p w14:paraId="0D971FDF" w14:textId="77777777" w:rsidR="007B0ECD" w:rsidRPr="007B0ECD" w:rsidRDefault="007B0ECD" w:rsidP="007B0EC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0ECD">
        <w:rPr>
          <w:rFonts w:ascii="Times New Roman" w:eastAsia="Calibri" w:hAnsi="Times New Roman" w:cs="Times New Roman"/>
          <w:b/>
          <w:sz w:val="28"/>
          <w:szCs w:val="28"/>
        </w:rPr>
        <w:t>Cévní síto malé 2 ks</w:t>
      </w:r>
    </w:p>
    <w:tbl>
      <w:tblPr>
        <w:tblW w:w="93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4160"/>
        <w:gridCol w:w="980"/>
      </w:tblGrid>
      <w:tr w:rsidR="007B0ECD" w:rsidRPr="007B0ECD" w14:paraId="3BF25439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5F0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Podávky Maier, 260 mm, rovné se zámkem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EE5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Kleště na tampóny, 26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BAB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434B81C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77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Kocher-Langenbeck, 50x11 mm, 210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20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Frenikáč dl. 21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2FB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630F323D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ACD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Kocher, 40x18 mm, 230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7F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Frenikáč úzký 23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5AD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44F046E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2E3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Kocher-Langenbeck, 30x16 mm, 210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EEF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Frenikáč širší 21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49C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2F38606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A5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Middeldorf, 28x30 mm, 235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E3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fenestrák velký 23,5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3D1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5ED1B8AF" w14:textId="77777777" w:rsidTr="007B0ECD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DA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Middeldorf, 21x21 mm, 220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82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fenestrák velký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8E5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42BB5E33" w14:textId="77777777" w:rsidTr="007B0ECD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EF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lastRenderedPageBreak/>
              <w:t>Hák Middeldorpf, 14x17 mm, 220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D1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Fenestr 14x17 cm 22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15F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2727F27D" w14:textId="77777777" w:rsidTr="007B0ECD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B09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Hák Volkmann 6 Z, ostrý, 9x29 mm, 215 mm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06B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ostrý šestizubý 21,5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6CD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73AEC496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729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Hák Volkmann 4 Z, ostrý, 9x29 mm, 215 mm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C1C7" w14:textId="77777777" w:rsidR="007B0ECD" w:rsidRPr="007B0ECD" w:rsidRDefault="007B0ECD" w:rsidP="007B0ECD">
            <w:pPr>
              <w:numPr>
                <w:ilvl w:val="0"/>
                <w:numId w:val="12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ostrý čtyřzubý 21,5 cm</w:t>
            </w:r>
          </w:p>
          <w:p w14:paraId="2FECCE9A" w14:textId="77777777" w:rsidR="007B0ECD" w:rsidRPr="007B0ECD" w:rsidRDefault="007B0ECD" w:rsidP="007B0ECD">
            <w:pPr>
              <w:numPr>
                <w:ilvl w:val="0"/>
                <w:numId w:val="12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zadavatel připouští šířku háku minimálně 9x19 mm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C59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5B3981BB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81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Pinseta chir.1x2 zuby, 145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9B7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Pinzeta chir. kr.14,5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158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2A963163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AC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Pinseta Art.De Bakey, 1,5 mm, 160 mm (tvrdokov)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516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Cévní pinzeta dl. De Beckey 16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4BE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5BCE1444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85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Raspatorium Lempert, úzké, 3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FD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 Raspatorium 16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B47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28B944D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692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Elevatorium na septum halle, 165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6E4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Raspatorium 16,5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AE3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633EC7CE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032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Skalpel-držák čepelek č. 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877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Násadka č. 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31A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16168E5A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88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Skalpel-držák čepelek č. 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F19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Násadka č.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264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26CA639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A8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Jehla redon, mírně zahlá charr. 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102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Redonová jehla 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9F1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1580308F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980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Jehla redon, mírně zahlá charr. 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E45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Redonová jehla 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AB8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2B6FE81D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965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Jehla redon, mírně zahlá charr. 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8BB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Redonová jehla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813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654B36C" w14:textId="77777777" w:rsidTr="007D54F8">
        <w:trPr>
          <w:trHeight w:val="8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6A3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Durogrip-jehelec Mathieu, 200 mm autofix (tvrdokov)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A27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autofix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2A0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119875B5" w14:textId="77777777" w:rsidTr="007D54F8">
        <w:trPr>
          <w:trHeight w:val="8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32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Durotip, prep. Toennisadson 175mm (tvrdokov)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C7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preparační zlaté 17,5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88F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1D489FA6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56C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duotrip BABY-METZ 145 mm, zahnuté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9C3C" w14:textId="77777777" w:rsidR="007B0ECD" w:rsidRPr="00C22F29" w:rsidRDefault="007B0ECD" w:rsidP="00C22F29">
            <w:pPr>
              <w:pStyle w:val="Odstavecseseznamem"/>
              <w:numPr>
                <w:ilvl w:val="0"/>
                <w:numId w:val="15"/>
              </w:numPr>
              <w:spacing w:line="240" w:lineRule="auto"/>
              <w:ind w:left="300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C22F29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preparační krátké 14,5 cm</w:t>
            </w:r>
          </w:p>
          <w:p w14:paraId="0C55E8B6" w14:textId="28AC9DF2" w:rsidR="00C22F29" w:rsidRPr="00C22F29" w:rsidRDefault="00C22F29" w:rsidP="00C22F29">
            <w:pPr>
              <w:pStyle w:val="Odstavecseseznamem"/>
              <w:numPr>
                <w:ilvl w:val="0"/>
                <w:numId w:val="15"/>
              </w:numPr>
              <w:spacing w:line="240" w:lineRule="auto"/>
              <w:ind w:left="300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C22F29">
              <w:rPr>
                <w:rFonts w:ascii="Times New Roman" w:eastAsia="Times New Roman" w:hAnsi="Times New Roman" w:cs="Times New Roman"/>
                <w:sz w:val="22"/>
                <w:lang w:eastAsia="cs-CZ"/>
              </w:rPr>
              <w:t>Zadavatel požaduje provedení v tvrdokovu nebo s povrchovou úpravou nitridu titanu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4E7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479242A2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A6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lastRenderedPageBreak/>
              <w:t xml:space="preserve">Nůžky Dietrich-Hegemann lom 60°  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67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na tepnu (hokejky) 19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B74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CD6473D" w14:textId="77777777" w:rsidTr="007D54F8">
        <w:trPr>
          <w:trHeight w:val="102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AA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Nůžky Dietrich-Potts vel. Jemné 60°, 190 mm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5A6" w14:textId="77777777" w:rsidR="007B0ECD" w:rsidRPr="007B0ECD" w:rsidRDefault="007B0ECD" w:rsidP="007B0ECD">
            <w:pPr>
              <w:numPr>
                <w:ilvl w:val="0"/>
                <w:numId w:val="13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na tepnu (hokejky) 19 cm</w:t>
            </w:r>
          </w:p>
          <w:p w14:paraId="48BBAA3F" w14:textId="77777777" w:rsidR="007B0ECD" w:rsidRPr="007B0ECD" w:rsidRDefault="007B0ECD" w:rsidP="007B0ECD">
            <w:pPr>
              <w:numPr>
                <w:ilvl w:val="0"/>
                <w:numId w:val="13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Zadavatel připouští i nůžky s povrchovou úpravou nitridu titanu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DA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6274CD01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B8E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na duhovku a ligat, zah. 115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D27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Nůžtičky ostré IRIS 11,5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6F6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FA06FF1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875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Art.Rochester-Pean, 240 mm zahnutý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91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Peán zahnutý dl. 24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480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2B10D524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EE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Overholt-Geissendorerfer, 210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F7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Preparační peán 21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B8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14613CD5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5E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 Gemini, 250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8E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Disektor dl.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135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646B4C3C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D8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 Gemini, 220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50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Disektor dl.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20A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63239B9C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D6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 Gemini,180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96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Disektor dl.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F93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3C122BB2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29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 Gemini,140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89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Disektor 14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488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400C9DFF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134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Durogrip-jehelec, 180 mm jemný (tvrdokov)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6F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cévní dl.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B8B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0C459A6A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251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Durogrip-jehelec, 200 mm jemný (tvrdokov)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BAF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cévní dl.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BCB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121A9D7F" w14:textId="77777777" w:rsidTr="007D54F8">
        <w:trPr>
          <w:trHeight w:val="8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977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Durogrip-jehelec De bakey, 180 mm jemný (tvrdokov)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A57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cévní dl.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FD1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6CF3EC28" w14:textId="77777777" w:rsidTr="007D54F8">
        <w:trPr>
          <w:trHeight w:val="8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DCD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Durogrip-jehelec De bakey, 150 mm jemný (tvrdokov)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02F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cévní dl.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6FD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4F78C361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A0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Bulldok, De Bakey, 30/86 mm zahn.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14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buldok zahn. dl.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FD3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5</w:t>
            </w:r>
          </w:p>
        </w:tc>
      </w:tr>
      <w:tr w:rsidR="007B0ECD" w:rsidRPr="007B0ECD" w14:paraId="4629A023" w14:textId="77777777" w:rsidTr="007D54F8">
        <w:trPr>
          <w:trHeight w:val="8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340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Bulldok, De Bakey, 45/97 mm zahnutá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D6B" w14:textId="77777777" w:rsidR="007B0ECD" w:rsidRPr="007B0ECD" w:rsidRDefault="007B0ECD" w:rsidP="007B0ECD">
            <w:pPr>
              <w:numPr>
                <w:ilvl w:val="0"/>
                <w:numId w:val="9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buldok zahnutá dl. 10 cm</w:t>
            </w:r>
          </w:p>
          <w:p w14:paraId="60D3696E" w14:textId="77777777" w:rsidR="007B0ECD" w:rsidRPr="007B0ECD" w:rsidRDefault="007B0ECD" w:rsidP="007B0ECD">
            <w:pPr>
              <w:numPr>
                <w:ilvl w:val="0"/>
                <w:numId w:val="9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Zadavatel připouští rozměr minimálně 38/97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D9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5B42DDEF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E1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lastRenderedPageBreak/>
              <w:t>Svorka Bulldok, De Bakey, 65/115 mm zahnutá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7B0" w14:textId="77777777" w:rsidR="007B0ECD" w:rsidRPr="007B0ECD" w:rsidRDefault="007B0ECD" w:rsidP="007B0ECD">
            <w:pPr>
              <w:numPr>
                <w:ilvl w:val="0"/>
                <w:numId w:val="10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buldok zahn. dl. 11,5 cm</w:t>
            </w:r>
          </w:p>
          <w:p w14:paraId="2F476647" w14:textId="77777777" w:rsidR="007B0ECD" w:rsidRPr="007B0ECD" w:rsidRDefault="007B0ECD" w:rsidP="007B0ECD">
            <w:pPr>
              <w:numPr>
                <w:ilvl w:val="0"/>
                <w:numId w:val="10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Zadavatel připouští rozměr minimálně 54/114 mm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756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58AF92C4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F8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Bulldok, De Bakey, 45/105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98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buldok rovn. dl. 10,5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9F5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3</w:t>
            </w:r>
          </w:p>
        </w:tc>
      </w:tr>
      <w:tr w:rsidR="007B0ECD" w:rsidRPr="007B0ECD" w14:paraId="2CBF79BB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D3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Cévní klip Schwartz,rovný, 25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018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Mikrosvorky cévní-němci rovný 2,5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AB5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6</w:t>
            </w:r>
          </w:p>
        </w:tc>
      </w:tr>
      <w:tr w:rsidR="007B0ECD" w:rsidRPr="007B0ECD" w14:paraId="71BC7F35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33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Cévní klip Schwartz,zahnutý, 25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45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Mikrosvorky cévní-němci zahnutý 2,5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AA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421F600B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39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Rozvěrač ran Mollison, 150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B6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Rozvěrač kožní zahn.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AC1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3</w:t>
            </w:r>
          </w:p>
        </w:tc>
      </w:tr>
      <w:tr w:rsidR="007B0ECD" w:rsidRPr="007B0ECD" w14:paraId="37C17A9D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B9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Rozvěrač Weitlaner, 3x4 Z.ostrý, 165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21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Rozvěrač kožní rovný 16,5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BAB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3EC20E4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B5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Kleště svorkovací Schwartz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E7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Kleště na mikrobuldogy němce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1C6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6DDE7C6A" w14:textId="77777777" w:rsidTr="007D54F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F4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prep.a lig. art., De Bakey mírně zahnutá, dlouhá, minimální délka nástroje 200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F1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Svorka cévní ilická minimální délka nástroje 20 cm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4E0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3C74A957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89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 zahnutá, 190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3F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femorální 19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520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6CC0A82B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3D6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art. De Bakey, 200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821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cévní karotická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CA7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250A69E5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65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Art. Kocher-Ochsner, 160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70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Kochr rovný dl. 16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4ED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613B68DC" w14:textId="77777777" w:rsidTr="007D54F8">
        <w:trPr>
          <w:trHeight w:val="8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3D3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Art. Kocher-Ochsner, zahnutá 160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50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Kochr zahnutý dl. 16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789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5</w:t>
            </w:r>
          </w:p>
        </w:tc>
      </w:tr>
      <w:tr w:rsidR="007B0ECD" w:rsidRPr="007B0ECD" w14:paraId="6BDBAA5C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B39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Halsted-Mosquito, zahnutá 125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2E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Pean moskito zahnutý 12,5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F24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5</w:t>
            </w:r>
          </w:p>
        </w:tc>
      </w:tr>
      <w:tr w:rsidR="007B0ECD" w:rsidRPr="007B0ECD" w14:paraId="5CBCBBF7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A4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Halsted-Mosquito, 125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8D3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Peán moskito rovný 12,5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BB5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8</w:t>
            </w:r>
          </w:p>
        </w:tc>
      </w:tr>
      <w:tr w:rsidR="007B0ECD" w:rsidRPr="007B0ECD" w14:paraId="41EB9912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D7E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atr. Rochester-Pean 160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B3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Pean rovný 16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6B0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10</w:t>
            </w:r>
          </w:p>
        </w:tc>
      </w:tr>
      <w:tr w:rsidR="007B0ECD" w:rsidRPr="007B0ECD" w14:paraId="7D2002C5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189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na roušky backhous 130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070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Backhous 130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F9D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15AEA525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27B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lastRenderedPageBreak/>
              <w:t>Nůžky na mayo, rovné, 145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83E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instrumentační 14,5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086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5F87DF8F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47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Prep. Lexer zahn. 160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42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chirurgické preparační 16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E6B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3</w:t>
            </w:r>
          </w:p>
        </w:tc>
      </w:tr>
      <w:tr w:rsidR="007B0ECD" w:rsidRPr="007B0ECD" w14:paraId="0A26B4DE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4C0F" w14:textId="669B50E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Kruhová </w:t>
            </w:r>
            <w:r w:rsidR="005236A6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kovová </w:t>
            </w: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miska o objemu minimálně 0,75 L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D6DB" w14:textId="1EB036A7" w:rsidR="007B0ECD" w:rsidRPr="007B0ECD" w:rsidRDefault="005236A6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Zadavatel požaduje m</w:t>
            </w:r>
            <w:r w:rsidR="007B0ECD"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isk</w:t>
            </w: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u</w:t>
            </w:r>
            <w:r w:rsidR="007B0ECD"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kovov</w:t>
            </w: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ou</w:t>
            </w: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  <w:r w:rsidR="007B0ECD"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 </w:t>
            </w:r>
            <w:r w:rsidR="007B0ECD"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víčkem</w:t>
            </w: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, ale připouští misku i bez víčka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6FB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6AF36493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5AC7" w14:textId="10CD0F70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Nástrojový kontejner s </w:t>
            </w:r>
            <w:r w:rsidRPr="007B0ECD">
              <w:rPr>
                <w:rFonts w:ascii="Times New Roman" w:eastAsia="Calibri" w:hAnsi="Times New Roman" w:cs="Times New Roman"/>
                <w:sz w:val="22"/>
              </w:rPr>
              <w:t>znovupoužitelnými filtry a</w:t>
            </w: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s vnitřním sítem</w:t>
            </w:r>
            <w:r w:rsidR="00587FBA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. Kontejner 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>vhodn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>ý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 xml:space="preserve"> pro uveden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>é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 xml:space="preserve"> instrumentační sít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>o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 xml:space="preserve">. Výběr rozměru ponechá 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 xml:space="preserve">zadavatel 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>na účastní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>kovi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4BA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0FF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9AADD4E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402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Síta na nástroje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0A6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647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</w:tbl>
    <w:p w14:paraId="6AF8DC64" w14:textId="77777777" w:rsidR="007B0ECD" w:rsidRDefault="007B0ECD" w:rsidP="007B0EC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2BC71C" w14:textId="77777777" w:rsidR="007B0ECD" w:rsidRPr="007B0ECD" w:rsidRDefault="007B0ECD" w:rsidP="007B0EC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0ECD">
        <w:rPr>
          <w:rFonts w:ascii="Times New Roman" w:eastAsia="Calibri" w:hAnsi="Times New Roman" w:cs="Times New Roman"/>
          <w:b/>
          <w:sz w:val="28"/>
          <w:szCs w:val="28"/>
        </w:rPr>
        <w:t>Nástrojová síta speciální (soubor) – Shunt síto 1 ks</w:t>
      </w:r>
    </w:p>
    <w:tbl>
      <w:tblPr>
        <w:tblW w:w="93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4160"/>
        <w:gridCol w:w="980"/>
      </w:tblGrid>
      <w:tr w:rsidR="007B0ECD" w:rsidRPr="007B0ECD" w14:paraId="62D0F75C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4D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Durogrip-jehelec De bakey, 150  mm, jemný (tvrdokov)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EC4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cévní kr. 15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B5B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265A150D" w14:textId="77777777" w:rsidTr="007D54F8">
        <w:trPr>
          <w:trHeight w:val="8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20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Jehelec MATHIEUE Autofix 200 mm (tvrdokov)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B8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 Jehelec autofix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B50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25E45C0F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8D8" w14:textId="7F7BEF38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Hák Middeldorf, 14</w:t>
            </w:r>
            <w:r w:rsidR="00C22F29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x17 mm, 220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E5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Fenestr 22 cm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348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CA59DE6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67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 zahnutá, 195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32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femorální 19,5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EFA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2A1933B4" w14:textId="77777777" w:rsidTr="007D54F8">
        <w:trPr>
          <w:trHeight w:val="102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530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 a lig. art., De Bakey mírně zahnutá, dlouhá, délka nástroje minimálně 200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F30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cévní ilická, délka nástroje minimálně 20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8DE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480F903A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4BF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Kleště svorkovací Schwartz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3A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Kleště na němce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5CF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6F936E49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DC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prep. Gemini, 140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06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Disektor 14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A2F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F922404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C3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Svorka Bulldok, De Bakey, 20/80 mm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F7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buldog dl. 8,5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7B2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2CFCD12C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4B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Svorka Bulldok, De Bakey, 65/125 mm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E5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buldog dl. 12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157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3CF0D452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58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lastRenderedPageBreak/>
              <w:t xml:space="preserve">Svorka Bulldok, De Bakey, 65/115 mm, zahnutá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B73" w14:textId="77777777" w:rsidR="00BB1AF0" w:rsidRDefault="00BB1AF0" w:rsidP="00BB1AF0">
            <w:pPr>
              <w:numPr>
                <w:ilvl w:val="0"/>
                <w:numId w:val="10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buldok zahn. dl. 11,5 cm</w:t>
            </w:r>
          </w:p>
          <w:p w14:paraId="3A6B265C" w14:textId="420AF73B" w:rsidR="007B0ECD" w:rsidRPr="00BB1AF0" w:rsidRDefault="00BB1AF0" w:rsidP="00BB1AF0">
            <w:pPr>
              <w:numPr>
                <w:ilvl w:val="0"/>
                <w:numId w:val="10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BB1AF0">
              <w:rPr>
                <w:rFonts w:ascii="Times New Roman" w:eastAsia="Times New Roman" w:hAnsi="Times New Roman" w:cs="Times New Roman"/>
                <w:sz w:val="22"/>
                <w:lang w:eastAsia="cs-CZ"/>
              </w:rPr>
              <w:t>Zadavatel připouští rozměr minimálně 54/114 mm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7D4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7461805F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FF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Svorka Bulldok, De Bakey, 45/97 mm, zahnutá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A59" w14:textId="77777777" w:rsidR="007B0ECD" w:rsidRPr="007B0ECD" w:rsidRDefault="007B0ECD" w:rsidP="007B0ECD">
            <w:pPr>
              <w:numPr>
                <w:ilvl w:val="0"/>
                <w:numId w:val="11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buldok zahnutá dl. 10 cm</w:t>
            </w:r>
          </w:p>
          <w:p w14:paraId="08445671" w14:textId="77777777" w:rsidR="007B0ECD" w:rsidRPr="007B0ECD" w:rsidRDefault="007B0ECD" w:rsidP="007B0ECD">
            <w:pPr>
              <w:numPr>
                <w:ilvl w:val="0"/>
                <w:numId w:val="11"/>
              </w:numPr>
              <w:spacing w:after="160" w:line="240" w:lineRule="auto"/>
              <w:ind w:left="300"/>
              <w:contextualSpacing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Zadavatel připouští rozměr minimálně 38/97 mm,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D52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6E03A618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27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Cévní klip Schwartz, rovný, 25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77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Mikrosvorky cévní-němci rovný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EDB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52ED4A44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E2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Cévní klip Schwartz, zahnutý, 25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CB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Mikrosvorky cévní-němci zahnutý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72B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1924BB47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BA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Schránka na jehly, vnitřní D-65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080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Obal na mikrosvorky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72E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99EEC47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9B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Pinseta chir.1x2 zuby, 145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0C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Pinzeta chir. kr.14,5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B10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4A93EEEF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232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Pinseta chir. Semken, 125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745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Pinzeta chirurgická oční 12,5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4FD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4F5640C3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74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Pinseta Art.De Bakey, 1,5 mm, 160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00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Pinzeta cévní kr. 16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1AB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6BD4C2A8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67F6" w14:textId="77777777" w:rsidR="007B0ECD" w:rsidRPr="007B0ECD" w:rsidRDefault="007B0ECD" w:rsidP="007B0ECD">
            <w:pPr>
              <w:spacing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7B0ECD">
              <w:rPr>
                <w:rFonts w:ascii="Times New Roman" w:eastAsia="Calibri" w:hAnsi="Times New Roman" w:cs="Times New Roman"/>
                <w:sz w:val="22"/>
              </w:rPr>
              <w:t>Pinseta anat., střední 145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0A2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Pinzeta anatomická krátká 14,5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667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7C6A5535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9D6B" w14:textId="77777777" w:rsidR="007B0ECD" w:rsidRPr="007B0ECD" w:rsidRDefault="007B0ECD" w:rsidP="007B0ECD">
            <w:pPr>
              <w:spacing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7B0ECD">
              <w:rPr>
                <w:rFonts w:ascii="Times New Roman" w:eastAsia="Calibri" w:hAnsi="Times New Roman" w:cs="Times New Roman"/>
                <w:sz w:val="22"/>
              </w:rPr>
              <w:t>Pinseta senken, 125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EB6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Pinzeta anatomická rovná oční 12,5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F74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737FEC66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C559" w14:textId="77777777" w:rsidR="007B0ECD" w:rsidRPr="007B0ECD" w:rsidRDefault="007B0ECD" w:rsidP="007B0ECD">
            <w:pPr>
              <w:spacing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7B0ECD">
              <w:rPr>
                <w:rFonts w:ascii="Times New Roman" w:eastAsia="Calibri" w:hAnsi="Times New Roman" w:cs="Times New Roman"/>
                <w:sz w:val="22"/>
              </w:rPr>
              <w:t>Pinzeta prep. Ostrá, zahnutá 100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9AC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Pinzeta anatomická zahnutá oční 10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C8D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48B5676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9A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Skalpel-držák čepelek č.3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FAB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Násadka kr. Malá 16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4AA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2CF346BE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16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Rozvěrač Weitlaner, 3x4 Z.ostrý,165 mm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89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Rozvěrač kožní rovný 16,5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D3C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7F95FB8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A046" w14:textId="77777777" w:rsidR="007B0ECD" w:rsidRPr="007B0ECD" w:rsidRDefault="007B0ECD" w:rsidP="007B0ECD">
            <w:pPr>
              <w:spacing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7B0ECD">
              <w:rPr>
                <w:rFonts w:ascii="Times New Roman" w:eastAsia="Calibri" w:hAnsi="Times New Roman" w:cs="Times New Roman"/>
                <w:sz w:val="22"/>
              </w:rPr>
              <w:t>Rozvěrač Finsen, 70 mm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4837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Rozvěrač pérový 7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34F5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7AD25CFB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89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atr. Rochester-Pean zahn 160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1D4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Pean zahnutý 16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EAA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5D493D26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0D5B" w14:textId="77777777" w:rsidR="007B0ECD" w:rsidRPr="007B0ECD" w:rsidRDefault="007B0ECD" w:rsidP="007B0ECD">
            <w:pPr>
              <w:spacing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7B0ECD">
              <w:rPr>
                <w:rFonts w:ascii="Times New Roman" w:eastAsia="Calibri" w:hAnsi="Times New Roman" w:cs="Times New Roman"/>
                <w:sz w:val="22"/>
              </w:rPr>
              <w:t>Svorka art. Pean, 140 mm, zahnutá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45C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Peán zahnutý 14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EEE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4AB98F5C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CDF8" w14:textId="77777777" w:rsidR="007B0ECD" w:rsidRPr="007B0ECD" w:rsidRDefault="007B0ECD" w:rsidP="007B0ECD">
            <w:pPr>
              <w:spacing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7B0ECD">
              <w:rPr>
                <w:rFonts w:ascii="Times New Roman" w:eastAsia="Calibri" w:hAnsi="Times New Roman" w:cs="Times New Roman"/>
                <w:sz w:val="22"/>
              </w:rPr>
              <w:lastRenderedPageBreak/>
              <w:t>Svorka Micro-Halsted, 125 mm, zahnuté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83E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Moskyto peán zahnutý 12,5 cm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027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5</w:t>
            </w:r>
          </w:p>
        </w:tc>
      </w:tr>
      <w:tr w:rsidR="007B0ECD" w:rsidRPr="007B0ECD" w14:paraId="514739F3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72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Halsted-Mosquito,125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423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Peán moskito rovný 12,5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709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</w:p>
        </w:tc>
      </w:tr>
      <w:tr w:rsidR="007B0ECD" w:rsidRPr="007B0ECD" w14:paraId="33FDBB70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FD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atr. Kocher-Ochsner 160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79E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Kochr rovný 16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8596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16FE4A5B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798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mayo rovné, 140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E31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instrumentační 14,5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1DD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EB0DE51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46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Prep. Lexer zahn. 160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D02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chirurgické preparační 16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702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1EF71E7" w14:textId="77777777" w:rsidTr="007D54F8">
        <w:trPr>
          <w:trHeight w:val="8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81FF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duotrip BABY-METZ 145 mm, zahnuté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02B5" w14:textId="77777777" w:rsidR="007B0ECD" w:rsidRPr="00C22F29" w:rsidRDefault="007B0ECD" w:rsidP="00C22F29">
            <w:pPr>
              <w:pStyle w:val="Odstavecseseznamem"/>
              <w:numPr>
                <w:ilvl w:val="0"/>
                <w:numId w:val="17"/>
              </w:numPr>
              <w:spacing w:line="240" w:lineRule="auto"/>
              <w:ind w:left="300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C22F29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preparační krátké 14,5 cm</w:t>
            </w:r>
          </w:p>
          <w:p w14:paraId="6280F2CB" w14:textId="43DAA5CE" w:rsidR="00C22F29" w:rsidRPr="00C22F29" w:rsidRDefault="00C22F29" w:rsidP="00C22F29">
            <w:pPr>
              <w:pStyle w:val="Odstavecseseznamem"/>
              <w:numPr>
                <w:ilvl w:val="0"/>
                <w:numId w:val="17"/>
              </w:numPr>
              <w:spacing w:line="240" w:lineRule="auto"/>
              <w:ind w:left="300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C22F29">
              <w:rPr>
                <w:rFonts w:ascii="Times New Roman" w:eastAsia="Times New Roman" w:hAnsi="Times New Roman" w:cs="Times New Roman"/>
                <w:sz w:val="22"/>
                <w:lang w:eastAsia="cs-CZ"/>
              </w:rPr>
              <w:t>Zadavatel požaduje provedení v tvrdokovu nebo s povrchovou úpravou nitridu titanu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49D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49F31C6C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6D6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Nůžky na duhovku a ligat, zah. 115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0081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Nůžtičky ostré 11,5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0C5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0D3F6B98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4064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Svorka na roušky backhous 130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F80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Backhous 13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B54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</w:p>
        </w:tc>
      </w:tr>
      <w:tr w:rsidR="007B0ECD" w:rsidRPr="007B0ECD" w14:paraId="4162645A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50ED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Kruhová miska 0,45 L, výška 56 mm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827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Miska kovová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FE6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21087F07" w14:textId="77777777" w:rsidTr="007D54F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B8E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Podávky maier, 265 mm, rovné se zámkem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29C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Kleště na tampóny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029A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33BD8010" w14:textId="77777777" w:rsidTr="007D54F8">
        <w:trPr>
          <w:trHeight w:val="8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E20B" w14:textId="3FA6F5F4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Nástrojový kontejner filtrový se </w:t>
            </w:r>
            <w:r w:rsidRPr="007B0ECD">
              <w:rPr>
                <w:rFonts w:ascii="Times New Roman" w:eastAsia="Calibri" w:hAnsi="Times New Roman" w:cs="Times New Roman"/>
                <w:sz w:val="22"/>
              </w:rPr>
              <w:t>znovupoužitelnými filtry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 xml:space="preserve">. Kontejner 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>vhodn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>ý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 xml:space="preserve"> pro uveden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>é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 xml:space="preserve"> instrumentační sít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>o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 xml:space="preserve">. Výběr rozměru ponechá 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 xml:space="preserve">zadavatel 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>na účastní</w:t>
            </w:r>
            <w:r w:rsidR="00587FBA">
              <w:rPr>
                <w:rFonts w:ascii="Times New Roman" w:eastAsia="Calibri" w:hAnsi="Times New Roman" w:cs="Times New Roman"/>
                <w:sz w:val="22"/>
              </w:rPr>
              <w:t>kovi</w:t>
            </w:r>
            <w:r w:rsidR="00587FBA" w:rsidRPr="00587FBA">
              <w:rPr>
                <w:rFonts w:ascii="Times New Roman" w:eastAsia="Calibri" w:hAnsi="Times New Roman" w:cs="Times New Roman"/>
                <w:sz w:val="22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A2B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1C38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  <w:tr w:rsidR="007B0ECD" w:rsidRPr="007B0ECD" w14:paraId="6BD2E004" w14:textId="77777777" w:rsidTr="007D54F8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910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Síta na nástroje k nabízenému kontejneru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6B9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EB9E" w14:textId="77777777" w:rsidR="007B0ECD" w:rsidRPr="007B0ECD" w:rsidRDefault="007B0ECD" w:rsidP="007B0ECD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7B0EC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</w:t>
            </w:r>
          </w:p>
        </w:tc>
      </w:tr>
    </w:tbl>
    <w:p w14:paraId="13E8EE92" w14:textId="77777777" w:rsidR="007B0ECD" w:rsidRPr="007B0ECD" w:rsidRDefault="007B0ECD" w:rsidP="007B0EC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2"/>
        </w:rPr>
      </w:pPr>
    </w:p>
    <w:p w14:paraId="6A1506EA" w14:textId="5A1FEC2C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70A87" w14:textId="77777777" w:rsidR="00A968B4" w:rsidRDefault="00A968B4" w:rsidP="004A044C">
      <w:pPr>
        <w:spacing w:line="240" w:lineRule="auto"/>
      </w:pPr>
      <w:r>
        <w:separator/>
      </w:r>
    </w:p>
  </w:endnote>
  <w:endnote w:type="continuationSeparator" w:id="0">
    <w:p w14:paraId="6DF859A4" w14:textId="77777777" w:rsidR="00A968B4" w:rsidRDefault="00A968B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6505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A2A686" wp14:editId="43DB38B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62E8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3A45FD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3FD90B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1AF295" wp14:editId="40D929E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2857DB" wp14:editId="34BF527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BFF2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194868B7" w14:textId="334D79BF" w:rsidR="000A73EC" w:rsidRDefault="009352C9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9E5FD64" w14:textId="3089142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9352C9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2857D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A0BFF2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194868B7" w14:textId="334D79BF" w:rsidR="000A73EC" w:rsidRDefault="009352C9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9E5FD64" w14:textId="3089142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9352C9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CB53E8" wp14:editId="555EB95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0CD9F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F12C55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E2ADC4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F9BC3D" wp14:editId="60B7446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C71D5E" wp14:editId="7EBEA11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2D667" w14:textId="77777777" w:rsidR="00A968B4" w:rsidRDefault="00A968B4" w:rsidP="004A044C">
      <w:pPr>
        <w:spacing w:line="240" w:lineRule="auto"/>
      </w:pPr>
      <w:r>
        <w:separator/>
      </w:r>
    </w:p>
  </w:footnote>
  <w:footnote w:type="continuationSeparator" w:id="0">
    <w:p w14:paraId="00C11719" w14:textId="77777777" w:rsidR="00A968B4" w:rsidRDefault="00A968B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8804E" w14:textId="6160FC3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B0ECD">
      <w:rPr>
        <w:color w:val="A6A6A6"/>
        <w:sz w:val="16"/>
        <w:szCs w:val="16"/>
      </w:rPr>
      <w:tab/>
      <w:t xml:space="preserve">Stránka </w:t>
    </w:r>
    <w:r w:rsidRPr="007B0ECD">
      <w:rPr>
        <w:b/>
        <w:bCs/>
        <w:color w:val="A6A6A6"/>
        <w:sz w:val="16"/>
        <w:szCs w:val="16"/>
      </w:rPr>
      <w:fldChar w:fldCharType="begin"/>
    </w:r>
    <w:r w:rsidRPr="007B0ECD">
      <w:rPr>
        <w:b/>
        <w:bCs/>
        <w:color w:val="A6A6A6"/>
        <w:sz w:val="16"/>
        <w:szCs w:val="16"/>
      </w:rPr>
      <w:instrText>PAGE  \* Arabic  \* MERGEFORMAT</w:instrText>
    </w:r>
    <w:r w:rsidRPr="007B0ECD">
      <w:rPr>
        <w:b/>
        <w:bCs/>
        <w:color w:val="A6A6A6"/>
        <w:sz w:val="16"/>
        <w:szCs w:val="16"/>
      </w:rPr>
      <w:fldChar w:fldCharType="separate"/>
    </w:r>
    <w:r w:rsidR="009352C9">
      <w:rPr>
        <w:b/>
        <w:bCs/>
        <w:noProof/>
        <w:color w:val="A6A6A6"/>
        <w:sz w:val="16"/>
        <w:szCs w:val="16"/>
      </w:rPr>
      <w:t>4</w:t>
    </w:r>
    <w:r w:rsidRPr="007B0ECD">
      <w:rPr>
        <w:b/>
        <w:bCs/>
        <w:color w:val="A6A6A6"/>
        <w:sz w:val="16"/>
        <w:szCs w:val="16"/>
      </w:rPr>
      <w:fldChar w:fldCharType="end"/>
    </w:r>
    <w:r w:rsidRPr="007B0ECD">
      <w:rPr>
        <w:color w:val="A6A6A6"/>
        <w:sz w:val="16"/>
        <w:szCs w:val="16"/>
      </w:rPr>
      <w:t xml:space="preserve"> z </w:t>
    </w:r>
    <w:r w:rsidRPr="007B0ECD">
      <w:rPr>
        <w:b/>
        <w:bCs/>
        <w:color w:val="A6A6A6"/>
        <w:sz w:val="16"/>
        <w:szCs w:val="16"/>
      </w:rPr>
      <w:fldChar w:fldCharType="begin"/>
    </w:r>
    <w:r w:rsidRPr="007B0ECD">
      <w:rPr>
        <w:b/>
        <w:bCs/>
        <w:color w:val="A6A6A6"/>
        <w:sz w:val="16"/>
        <w:szCs w:val="16"/>
      </w:rPr>
      <w:instrText>NUMPAGES  \* Arabic  \* MERGEFORMAT</w:instrText>
    </w:r>
    <w:r w:rsidRPr="007B0ECD">
      <w:rPr>
        <w:b/>
        <w:bCs/>
        <w:color w:val="A6A6A6"/>
        <w:sz w:val="16"/>
        <w:szCs w:val="16"/>
      </w:rPr>
      <w:fldChar w:fldCharType="separate"/>
    </w:r>
    <w:r w:rsidR="009352C9">
      <w:rPr>
        <w:b/>
        <w:bCs/>
        <w:noProof/>
        <w:color w:val="A6A6A6"/>
        <w:sz w:val="16"/>
        <w:szCs w:val="16"/>
      </w:rPr>
      <w:t>12</w:t>
    </w:r>
    <w:r w:rsidRPr="007B0EC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8570A3" wp14:editId="393EE825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D5C9F7E" wp14:editId="255F8CA0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8.05pt;height:38.05pt;visibility:visible;mso-wrap-style:square" o:bullet="t">
        <v:imagedata r:id="rId1" o:title=""/>
      </v:shape>
    </w:pict>
  </w:numPicBullet>
  <w:abstractNum w:abstractNumId="0" w15:restartNumberingAfterBreak="0">
    <w:nsid w:val="013445C5"/>
    <w:multiLevelType w:val="hybridMultilevel"/>
    <w:tmpl w:val="A0FC5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4044"/>
    <w:multiLevelType w:val="hybridMultilevel"/>
    <w:tmpl w:val="74D20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772F"/>
    <w:multiLevelType w:val="hybridMultilevel"/>
    <w:tmpl w:val="4C2E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2731"/>
    <w:multiLevelType w:val="hybridMultilevel"/>
    <w:tmpl w:val="75C8E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15D5"/>
    <w:multiLevelType w:val="hybridMultilevel"/>
    <w:tmpl w:val="70F4C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0DC5"/>
    <w:multiLevelType w:val="hybridMultilevel"/>
    <w:tmpl w:val="03D0A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0BAA"/>
    <w:multiLevelType w:val="hybridMultilevel"/>
    <w:tmpl w:val="7AC45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91AC5"/>
    <w:multiLevelType w:val="hybridMultilevel"/>
    <w:tmpl w:val="4D5AED64"/>
    <w:lvl w:ilvl="0" w:tplc="8D5C6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C4C40"/>
    <w:multiLevelType w:val="hybridMultilevel"/>
    <w:tmpl w:val="CDE8F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420A3"/>
    <w:multiLevelType w:val="hybridMultilevel"/>
    <w:tmpl w:val="8FF07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22635"/>
    <w:multiLevelType w:val="hybridMultilevel"/>
    <w:tmpl w:val="DAD4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A5191"/>
    <w:multiLevelType w:val="hybridMultilevel"/>
    <w:tmpl w:val="FFC61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F7E4D"/>
    <w:multiLevelType w:val="multilevel"/>
    <w:tmpl w:val="5E62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770AA"/>
    <w:multiLevelType w:val="hybridMultilevel"/>
    <w:tmpl w:val="051EB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9674E"/>
    <w:multiLevelType w:val="hybridMultilevel"/>
    <w:tmpl w:val="D71C0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C7BC7"/>
    <w:multiLevelType w:val="hybridMultilevel"/>
    <w:tmpl w:val="A5E0E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4"/>
  </w:num>
  <w:num w:numId="5">
    <w:abstractNumId w:val="12"/>
  </w:num>
  <w:num w:numId="6">
    <w:abstractNumId w:val="16"/>
  </w:num>
  <w:num w:numId="7">
    <w:abstractNumId w:val="13"/>
  </w:num>
  <w:num w:numId="8">
    <w:abstractNumId w:val="3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1E3B"/>
    <w:rsid w:val="000A73EC"/>
    <w:rsid w:val="000C4F3C"/>
    <w:rsid w:val="000C7F59"/>
    <w:rsid w:val="000F7A22"/>
    <w:rsid w:val="00101773"/>
    <w:rsid w:val="00125813"/>
    <w:rsid w:val="0014180D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913FB"/>
    <w:rsid w:val="004A044C"/>
    <w:rsid w:val="004A68D9"/>
    <w:rsid w:val="004C6686"/>
    <w:rsid w:val="00507B10"/>
    <w:rsid w:val="005236A6"/>
    <w:rsid w:val="00540947"/>
    <w:rsid w:val="00580EDE"/>
    <w:rsid w:val="00587FBA"/>
    <w:rsid w:val="005964DC"/>
    <w:rsid w:val="0059793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B0ECD"/>
    <w:rsid w:val="00824631"/>
    <w:rsid w:val="008467D6"/>
    <w:rsid w:val="008650CD"/>
    <w:rsid w:val="008E311B"/>
    <w:rsid w:val="008F4FC4"/>
    <w:rsid w:val="008F6A0E"/>
    <w:rsid w:val="00932EB1"/>
    <w:rsid w:val="009352C9"/>
    <w:rsid w:val="009876AE"/>
    <w:rsid w:val="009969EB"/>
    <w:rsid w:val="0099785D"/>
    <w:rsid w:val="009A699B"/>
    <w:rsid w:val="00A037B7"/>
    <w:rsid w:val="00A15D6B"/>
    <w:rsid w:val="00A31EB3"/>
    <w:rsid w:val="00A77944"/>
    <w:rsid w:val="00A968B4"/>
    <w:rsid w:val="00AA676B"/>
    <w:rsid w:val="00AB233A"/>
    <w:rsid w:val="00AB3597"/>
    <w:rsid w:val="00AF22E6"/>
    <w:rsid w:val="00B04E80"/>
    <w:rsid w:val="00B25962"/>
    <w:rsid w:val="00B34585"/>
    <w:rsid w:val="00BB1AF0"/>
    <w:rsid w:val="00BC0A5A"/>
    <w:rsid w:val="00C070C0"/>
    <w:rsid w:val="00C207E1"/>
    <w:rsid w:val="00C22F29"/>
    <w:rsid w:val="00C26BA0"/>
    <w:rsid w:val="00C7652B"/>
    <w:rsid w:val="00CC227C"/>
    <w:rsid w:val="00CE2490"/>
    <w:rsid w:val="00D21F38"/>
    <w:rsid w:val="00D22279"/>
    <w:rsid w:val="00D24F13"/>
    <w:rsid w:val="00D271E1"/>
    <w:rsid w:val="00D47E6C"/>
    <w:rsid w:val="00D7639E"/>
    <w:rsid w:val="00D9237F"/>
    <w:rsid w:val="00DE56F9"/>
    <w:rsid w:val="00E01B24"/>
    <w:rsid w:val="00E131C5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A67E4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7B0ECD"/>
  </w:style>
  <w:style w:type="paragraph" w:customStyle="1" w:styleId="Nzev1">
    <w:name w:val="Název1"/>
    <w:basedOn w:val="Normln"/>
    <w:next w:val="Normln"/>
    <w:uiPriority w:val="10"/>
    <w:qFormat/>
    <w:rsid w:val="007B0ECD"/>
    <w:pPr>
      <w:spacing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0EC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7B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7B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B0ECD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link w:val="TextkomenteChar"/>
    <w:uiPriority w:val="99"/>
    <w:semiHidden/>
    <w:unhideWhenUsed/>
    <w:rsid w:val="007B0ECD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1"/>
    <w:uiPriority w:val="99"/>
    <w:semiHidden/>
    <w:rsid w:val="007B0ECD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7B0ECD"/>
    <w:pPr>
      <w:spacing w:after="160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ECD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7B0ECD"/>
    <w:rPr>
      <w:rFonts w:ascii="Arial" w:hAnsi="Arial"/>
      <w:sz w:val="18"/>
      <w:lang w:bidi="he-IL"/>
    </w:rPr>
  </w:style>
  <w:style w:type="paragraph" w:styleId="Nzev">
    <w:name w:val="Title"/>
    <w:basedOn w:val="Normln"/>
    <w:next w:val="Normln"/>
    <w:link w:val="NzevChar"/>
    <w:uiPriority w:val="10"/>
    <w:qFormat/>
    <w:rsid w:val="007B0ECD"/>
    <w:pPr>
      <w:spacing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7B0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7B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1"/>
    <w:uiPriority w:val="99"/>
    <w:semiHidden/>
    <w:unhideWhenUsed/>
    <w:rsid w:val="007B0ECD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7B0EC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ECD"/>
    <w:rPr>
      <w:rFonts w:asciiTheme="minorHAnsi" w:hAnsiTheme="minorHAnsi"/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7B0EC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1E4A-67D4-4A41-B105-0A8CEE55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12</Pages>
  <Words>1965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2</cp:revision>
  <cp:lastPrinted>2025-02-20T13:28:00Z</cp:lastPrinted>
  <dcterms:created xsi:type="dcterms:W3CDTF">2025-06-17T14:15:00Z</dcterms:created>
  <dcterms:modified xsi:type="dcterms:W3CDTF">2025-06-17T14:15:00Z</dcterms:modified>
</cp:coreProperties>
</file>