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B6AF" w14:textId="77777777" w:rsidR="004D3DC4" w:rsidRPr="004D3DC4" w:rsidRDefault="004D3DC4" w:rsidP="004D3DC4">
      <w:pPr>
        <w:spacing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  <w:r w:rsidRPr="004D3DC4">
        <w:rPr>
          <w:rFonts w:ascii="Calibri" w:eastAsia="Times New Roman" w:hAnsi="Calibri" w:cs="Calibri"/>
          <w:b/>
          <w:sz w:val="32"/>
          <w:szCs w:val="32"/>
          <w:lang w:eastAsia="cs-CZ"/>
        </w:rPr>
        <w:t xml:space="preserve">Technická specifikace </w:t>
      </w:r>
      <w:proofErr w:type="gramStart"/>
      <w:r w:rsidRPr="004D3DC4">
        <w:rPr>
          <w:rFonts w:ascii="Calibri" w:eastAsia="Times New Roman" w:hAnsi="Calibri" w:cs="Calibri"/>
          <w:b/>
          <w:sz w:val="32"/>
          <w:szCs w:val="32"/>
          <w:lang w:eastAsia="cs-CZ"/>
        </w:rPr>
        <w:t>N1 - velká</w:t>
      </w:r>
      <w:proofErr w:type="gramEnd"/>
    </w:p>
    <w:p w14:paraId="46562EF1" w14:textId="77777777" w:rsidR="004D3DC4" w:rsidRPr="004D3DC4" w:rsidRDefault="004D3DC4" w:rsidP="004D3DC4">
      <w:pPr>
        <w:spacing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tbl>
      <w:tblPr>
        <w:tblStyle w:val="Mkatabulky2"/>
        <w:tblW w:w="9493" w:type="dxa"/>
        <w:tblInd w:w="0" w:type="dxa"/>
        <w:tblLook w:val="04A0" w:firstRow="1" w:lastRow="0" w:firstColumn="1" w:lastColumn="0" w:noHBand="0" w:noVBand="1"/>
      </w:tblPr>
      <w:tblGrid>
        <w:gridCol w:w="840"/>
        <w:gridCol w:w="7485"/>
        <w:gridCol w:w="1168"/>
      </w:tblGrid>
      <w:tr w:rsidR="004D3DC4" w:rsidRPr="004D3DC4" w14:paraId="32188923" w14:textId="77777777" w:rsidTr="004D3DC4">
        <w:tc>
          <w:tcPr>
            <w:tcW w:w="840" w:type="dxa"/>
            <w:shd w:val="clear" w:color="auto" w:fill="CCEDFF"/>
            <w:vAlign w:val="center"/>
          </w:tcPr>
          <w:p w14:paraId="7353A572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5" w:type="dxa"/>
            <w:shd w:val="clear" w:color="auto" w:fill="CCEDFF"/>
            <w:vAlign w:val="center"/>
          </w:tcPr>
          <w:p w14:paraId="6AFEF4B5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Specifikace podvozku – velká dodávka</w:t>
            </w:r>
          </w:p>
        </w:tc>
        <w:tc>
          <w:tcPr>
            <w:tcW w:w="1168" w:type="dxa"/>
            <w:shd w:val="clear" w:color="auto" w:fill="CCEDFF"/>
          </w:tcPr>
          <w:p w14:paraId="51FEABF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ANO/NE</w:t>
            </w:r>
          </w:p>
        </w:tc>
      </w:tr>
      <w:tr w:rsidR="004D3DC4" w:rsidRPr="004D3DC4" w14:paraId="4A756000" w14:textId="77777777" w:rsidTr="005F07E6">
        <w:tc>
          <w:tcPr>
            <w:tcW w:w="840" w:type="dxa"/>
            <w:vAlign w:val="center"/>
          </w:tcPr>
          <w:p w14:paraId="7251CC18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470FA064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Automobil kategorie N1, vozidlo musí splňovat veškeré podmínky dané českou a evropskou legislativou a platné normy, typ vozidla musí být homologován pro provoz na pozemních komunikacích v ČR (EU)</w:t>
            </w:r>
          </w:p>
        </w:tc>
        <w:tc>
          <w:tcPr>
            <w:tcW w:w="1168" w:type="dxa"/>
          </w:tcPr>
          <w:p w14:paraId="3D88F6EB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7A280BE0" w14:textId="77777777" w:rsidTr="005F07E6">
        <w:tc>
          <w:tcPr>
            <w:tcW w:w="840" w:type="dxa"/>
            <w:vAlign w:val="center"/>
          </w:tcPr>
          <w:p w14:paraId="13F0B68C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1497C478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Dodávkový typ </w:t>
            </w:r>
          </w:p>
        </w:tc>
        <w:tc>
          <w:tcPr>
            <w:tcW w:w="1168" w:type="dxa"/>
          </w:tcPr>
          <w:p w14:paraId="1D58FE7F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28205630" w14:textId="77777777" w:rsidTr="005F07E6">
        <w:tc>
          <w:tcPr>
            <w:tcW w:w="840" w:type="dxa"/>
            <w:vAlign w:val="center"/>
          </w:tcPr>
          <w:p w14:paraId="6D5C83FD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1140653E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bookmarkStart w:id="0" w:name="_Hlk187662334"/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Rok výroby vozidla</w:t>
            </w:r>
            <w:bookmarkEnd w:id="0"/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– </w:t>
            </w:r>
            <w:r w:rsidRPr="004D3DC4">
              <w:rPr>
                <w:rFonts w:ascii="Calibri" w:eastAsia="Calibri" w:hAnsi="Calibri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68" w:type="dxa"/>
          </w:tcPr>
          <w:p w14:paraId="6E78B763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68F59DBF" w14:textId="77777777" w:rsidTr="005F07E6">
        <w:tc>
          <w:tcPr>
            <w:tcW w:w="840" w:type="dxa"/>
            <w:vAlign w:val="center"/>
          </w:tcPr>
          <w:p w14:paraId="7B9747C6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5A97D0C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Motor vznětový, min. objem 1900 cm</w:t>
            </w: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3</w:t>
            </w: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s přeplňováním a s minimálním výkonem 90 KW</w:t>
            </w:r>
          </w:p>
        </w:tc>
        <w:tc>
          <w:tcPr>
            <w:tcW w:w="1168" w:type="dxa"/>
          </w:tcPr>
          <w:p w14:paraId="022F3AF6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281AF063" w14:textId="77777777" w:rsidTr="005F07E6">
        <w:tc>
          <w:tcPr>
            <w:tcW w:w="840" w:type="dxa"/>
            <w:vAlign w:val="center"/>
          </w:tcPr>
          <w:p w14:paraId="31B192F0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045ED6E9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Převodovka min. </w:t>
            </w:r>
            <w:proofErr w:type="gramStart"/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6 stupňová</w:t>
            </w:r>
            <w:proofErr w:type="gramEnd"/>
          </w:p>
        </w:tc>
        <w:tc>
          <w:tcPr>
            <w:tcW w:w="1168" w:type="dxa"/>
          </w:tcPr>
          <w:p w14:paraId="45675454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1839D383" w14:textId="77777777" w:rsidTr="005F07E6">
        <w:tc>
          <w:tcPr>
            <w:tcW w:w="840" w:type="dxa"/>
            <w:vAlign w:val="center"/>
          </w:tcPr>
          <w:p w14:paraId="2C84BF96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BB6AB1D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Pohon předních kol</w:t>
            </w:r>
          </w:p>
        </w:tc>
        <w:tc>
          <w:tcPr>
            <w:tcW w:w="1168" w:type="dxa"/>
          </w:tcPr>
          <w:p w14:paraId="29CF7EA2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59365D9C" w14:textId="77777777" w:rsidTr="005F07E6">
        <w:tc>
          <w:tcPr>
            <w:tcW w:w="840" w:type="dxa"/>
            <w:vAlign w:val="center"/>
          </w:tcPr>
          <w:p w14:paraId="7D740714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674076D6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Celková hmotnost do 3500 kg</w:t>
            </w:r>
          </w:p>
        </w:tc>
        <w:tc>
          <w:tcPr>
            <w:tcW w:w="1168" w:type="dxa"/>
          </w:tcPr>
          <w:p w14:paraId="2F1BD13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1323A868" w14:textId="77777777" w:rsidTr="005F07E6">
        <w:tc>
          <w:tcPr>
            <w:tcW w:w="840" w:type="dxa"/>
            <w:vAlign w:val="center"/>
          </w:tcPr>
          <w:p w14:paraId="15B204B6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696B8831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Celkový nájezd vozidla maximálně 2000 km</w:t>
            </w:r>
          </w:p>
        </w:tc>
        <w:tc>
          <w:tcPr>
            <w:tcW w:w="1168" w:type="dxa"/>
          </w:tcPr>
          <w:p w14:paraId="5D54A3F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614EDE93" w14:textId="77777777" w:rsidTr="005F07E6">
        <w:tc>
          <w:tcPr>
            <w:tcW w:w="840" w:type="dxa"/>
            <w:vAlign w:val="center"/>
          </w:tcPr>
          <w:p w14:paraId="5A00578D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5A2B97C9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Barva (v případě shodné nejnižší ceny bude vybrán dodavatel, který nabídne bílé vozidlo)</w:t>
            </w:r>
          </w:p>
        </w:tc>
        <w:tc>
          <w:tcPr>
            <w:tcW w:w="1168" w:type="dxa"/>
          </w:tcPr>
          <w:p w14:paraId="556AD282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Konkrétní</w:t>
            </w:r>
          </w:p>
          <w:p w14:paraId="7E1AB2EB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údaj:</w:t>
            </w:r>
          </w:p>
        </w:tc>
      </w:tr>
      <w:tr w:rsidR="004D3DC4" w:rsidRPr="004D3DC4" w14:paraId="0C874628" w14:textId="77777777" w:rsidTr="005F07E6">
        <w:tc>
          <w:tcPr>
            <w:tcW w:w="840" w:type="dxa"/>
            <w:vAlign w:val="center"/>
          </w:tcPr>
          <w:p w14:paraId="29BD9B53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69FC8489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Splnění emisního limitu min. EURO 6</w:t>
            </w:r>
          </w:p>
        </w:tc>
        <w:tc>
          <w:tcPr>
            <w:tcW w:w="1168" w:type="dxa"/>
          </w:tcPr>
          <w:p w14:paraId="17755D41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64A16EE2" w14:textId="77777777" w:rsidTr="005F07E6">
        <w:tc>
          <w:tcPr>
            <w:tcW w:w="840" w:type="dxa"/>
            <w:vAlign w:val="center"/>
          </w:tcPr>
          <w:p w14:paraId="3C9B2135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2655BC55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Plná vnitřní příčka mezi kabinou a nákladovým prostorem</w:t>
            </w:r>
          </w:p>
        </w:tc>
        <w:tc>
          <w:tcPr>
            <w:tcW w:w="1168" w:type="dxa"/>
          </w:tcPr>
          <w:p w14:paraId="4226C6B2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35853A57" w14:textId="77777777" w:rsidTr="005F07E6">
        <w:tc>
          <w:tcPr>
            <w:tcW w:w="840" w:type="dxa"/>
            <w:vAlign w:val="center"/>
          </w:tcPr>
          <w:p w14:paraId="2027B43D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2E3A3D5C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Minimální užitečná nosnost 1200 Kg</w:t>
            </w:r>
          </w:p>
        </w:tc>
        <w:tc>
          <w:tcPr>
            <w:tcW w:w="1168" w:type="dxa"/>
          </w:tcPr>
          <w:p w14:paraId="0B50CAE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6E838ECA" w14:textId="77777777" w:rsidTr="005F07E6">
        <w:tc>
          <w:tcPr>
            <w:tcW w:w="840" w:type="dxa"/>
            <w:vAlign w:val="center"/>
          </w:tcPr>
          <w:p w14:paraId="531BF272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230ED42" w14:textId="77777777" w:rsidR="004D3DC4" w:rsidRPr="004D3DC4" w:rsidRDefault="004D3DC4" w:rsidP="004D3DC4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 xml:space="preserve">Minimální objem nákladového prostoru 10 </w:t>
            </w: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m</w:t>
            </w: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8" w:type="dxa"/>
          </w:tcPr>
          <w:p w14:paraId="5A0AE1C1" w14:textId="77777777" w:rsidR="004D3DC4" w:rsidRPr="004D3DC4" w:rsidRDefault="004D3DC4" w:rsidP="004D3DC4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13275035" w14:textId="77777777" w:rsidTr="005F07E6">
        <w:tc>
          <w:tcPr>
            <w:tcW w:w="840" w:type="dxa"/>
            <w:vAlign w:val="center"/>
          </w:tcPr>
          <w:p w14:paraId="4809C7E1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3A45DD2D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Systém aktivní bezpečnosti vozidla, systém proti zablokování kol, systém regulace prokluzu kol, elektronický stabilizační systém, signalizace opotřebení brzdového obložení</w:t>
            </w:r>
          </w:p>
        </w:tc>
        <w:tc>
          <w:tcPr>
            <w:tcW w:w="1168" w:type="dxa"/>
          </w:tcPr>
          <w:p w14:paraId="2542EA68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0167D3F0" w14:textId="77777777" w:rsidTr="005F07E6">
        <w:tc>
          <w:tcPr>
            <w:tcW w:w="840" w:type="dxa"/>
            <w:vAlign w:val="center"/>
          </w:tcPr>
          <w:p w14:paraId="663CAC1C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40A3AA7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Posilovač řízení </w:t>
            </w:r>
          </w:p>
        </w:tc>
        <w:tc>
          <w:tcPr>
            <w:tcW w:w="1168" w:type="dxa"/>
          </w:tcPr>
          <w:p w14:paraId="61CFF145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12DF43B4" w14:textId="77777777" w:rsidTr="005F07E6">
        <w:tc>
          <w:tcPr>
            <w:tcW w:w="840" w:type="dxa"/>
            <w:vAlign w:val="center"/>
          </w:tcPr>
          <w:p w14:paraId="073A58EF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64728BE2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Levostranné řízení</w:t>
            </w:r>
          </w:p>
        </w:tc>
        <w:tc>
          <w:tcPr>
            <w:tcW w:w="1168" w:type="dxa"/>
          </w:tcPr>
          <w:p w14:paraId="196D5840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56DD8E6C" w14:textId="77777777" w:rsidTr="005F07E6">
        <w:tc>
          <w:tcPr>
            <w:tcW w:w="840" w:type="dxa"/>
            <w:vAlign w:val="center"/>
          </w:tcPr>
          <w:p w14:paraId="1A350990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FBCA37D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Multifunkční palubní počítač </w:t>
            </w:r>
          </w:p>
        </w:tc>
        <w:tc>
          <w:tcPr>
            <w:tcW w:w="1168" w:type="dxa"/>
          </w:tcPr>
          <w:p w14:paraId="02D8EBDF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67342AA6" w14:textId="77777777" w:rsidTr="005F07E6">
        <w:tc>
          <w:tcPr>
            <w:tcW w:w="840" w:type="dxa"/>
            <w:vAlign w:val="center"/>
          </w:tcPr>
          <w:p w14:paraId="0CAD98DC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ACDEF4F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Kotoučové brzdy na všech kolech</w:t>
            </w:r>
          </w:p>
        </w:tc>
        <w:tc>
          <w:tcPr>
            <w:tcW w:w="1168" w:type="dxa"/>
          </w:tcPr>
          <w:p w14:paraId="49629D2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57334D48" w14:textId="77777777" w:rsidTr="005F07E6">
        <w:tc>
          <w:tcPr>
            <w:tcW w:w="840" w:type="dxa"/>
            <w:vAlign w:val="center"/>
          </w:tcPr>
          <w:p w14:paraId="57550CB4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4D52C88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Signalizace couvání</w:t>
            </w:r>
          </w:p>
        </w:tc>
        <w:tc>
          <w:tcPr>
            <w:tcW w:w="1168" w:type="dxa"/>
          </w:tcPr>
          <w:p w14:paraId="311A40C3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17023E30" w14:textId="77777777" w:rsidTr="005F07E6">
        <w:tc>
          <w:tcPr>
            <w:tcW w:w="840" w:type="dxa"/>
            <w:vAlign w:val="center"/>
          </w:tcPr>
          <w:p w14:paraId="6628B831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432F255D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Pravé posuvné boční dveře v nákladovém prostoru</w:t>
            </w:r>
          </w:p>
        </w:tc>
        <w:tc>
          <w:tcPr>
            <w:tcW w:w="1168" w:type="dxa"/>
          </w:tcPr>
          <w:p w14:paraId="02B93A67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47E2EED8" w14:textId="77777777" w:rsidTr="005F07E6">
        <w:tc>
          <w:tcPr>
            <w:tcW w:w="840" w:type="dxa"/>
            <w:vAlign w:val="center"/>
          </w:tcPr>
          <w:p w14:paraId="4C1876D4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6193871E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Zadní křídlové dveře</w:t>
            </w:r>
          </w:p>
        </w:tc>
        <w:tc>
          <w:tcPr>
            <w:tcW w:w="1168" w:type="dxa"/>
          </w:tcPr>
          <w:p w14:paraId="73B37D83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4F269F33" w14:textId="77777777" w:rsidTr="005F07E6">
        <w:tc>
          <w:tcPr>
            <w:tcW w:w="840" w:type="dxa"/>
            <w:vAlign w:val="center"/>
          </w:tcPr>
          <w:p w14:paraId="67F1AFCE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3DF25BC9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Aretace všech dveří</w:t>
            </w:r>
          </w:p>
        </w:tc>
        <w:tc>
          <w:tcPr>
            <w:tcW w:w="1168" w:type="dxa"/>
          </w:tcPr>
          <w:p w14:paraId="15B801B8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21475D5A" w14:textId="77777777" w:rsidTr="005F07E6">
        <w:tc>
          <w:tcPr>
            <w:tcW w:w="840" w:type="dxa"/>
            <w:vAlign w:val="center"/>
          </w:tcPr>
          <w:p w14:paraId="17B63994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44CB9245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 xml:space="preserve">Přední mlhové světlomety  </w:t>
            </w:r>
          </w:p>
        </w:tc>
        <w:tc>
          <w:tcPr>
            <w:tcW w:w="1168" w:type="dxa"/>
          </w:tcPr>
          <w:p w14:paraId="50B7410D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48B14C1D" w14:textId="77777777" w:rsidTr="005F07E6">
        <w:tc>
          <w:tcPr>
            <w:tcW w:w="840" w:type="dxa"/>
            <w:vAlign w:val="center"/>
          </w:tcPr>
          <w:p w14:paraId="49D50010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0B7052C3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Centrální zamykání všech dveří s dálkovým ovládáním </w:t>
            </w:r>
          </w:p>
        </w:tc>
        <w:tc>
          <w:tcPr>
            <w:tcW w:w="1168" w:type="dxa"/>
          </w:tcPr>
          <w:p w14:paraId="6F23BA5C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3CEF56F1" w14:textId="77777777" w:rsidTr="005F07E6">
        <w:tc>
          <w:tcPr>
            <w:tcW w:w="840" w:type="dxa"/>
            <w:vAlign w:val="center"/>
          </w:tcPr>
          <w:p w14:paraId="54C1D591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2B2AFE22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Funkční klíč – min. 2 kusy a pevný klíč – min. 1 kus</w:t>
            </w:r>
          </w:p>
        </w:tc>
        <w:tc>
          <w:tcPr>
            <w:tcW w:w="1168" w:type="dxa"/>
          </w:tcPr>
          <w:p w14:paraId="2B642BC1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526693F9" w14:textId="77777777" w:rsidTr="005F07E6">
        <w:tc>
          <w:tcPr>
            <w:tcW w:w="840" w:type="dxa"/>
            <w:vAlign w:val="center"/>
          </w:tcPr>
          <w:p w14:paraId="44E72E7F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3EF9AE5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Automatický spínač </w:t>
            </w:r>
            <w:proofErr w:type="gramStart"/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světlometů - denní</w:t>
            </w:r>
            <w:proofErr w:type="gramEnd"/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svícení</w:t>
            </w:r>
          </w:p>
        </w:tc>
        <w:tc>
          <w:tcPr>
            <w:tcW w:w="1168" w:type="dxa"/>
          </w:tcPr>
          <w:p w14:paraId="4A163E73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1D601D0E" w14:textId="77777777" w:rsidTr="005F07E6">
        <w:tc>
          <w:tcPr>
            <w:tcW w:w="840" w:type="dxa"/>
            <w:vAlign w:val="center"/>
          </w:tcPr>
          <w:p w14:paraId="44479B43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0A1C3116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Tažné oko vpředu a vzadu</w:t>
            </w:r>
          </w:p>
        </w:tc>
        <w:tc>
          <w:tcPr>
            <w:tcW w:w="1168" w:type="dxa"/>
          </w:tcPr>
          <w:p w14:paraId="7693C100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5E16B39D" w14:textId="77777777" w:rsidTr="005F07E6">
        <w:tc>
          <w:tcPr>
            <w:tcW w:w="840" w:type="dxa"/>
            <w:vAlign w:val="center"/>
          </w:tcPr>
          <w:p w14:paraId="0B4765E6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4D1CEAC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Vnější zrcátka elektricky nastavitelná a vyhřívaná</w:t>
            </w:r>
          </w:p>
        </w:tc>
        <w:tc>
          <w:tcPr>
            <w:tcW w:w="1168" w:type="dxa"/>
          </w:tcPr>
          <w:p w14:paraId="69683719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0D8AE375" w14:textId="77777777" w:rsidTr="005F07E6">
        <w:tc>
          <w:tcPr>
            <w:tcW w:w="840" w:type="dxa"/>
            <w:vAlign w:val="center"/>
          </w:tcPr>
          <w:p w14:paraId="27F57FB4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1030E4ED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Elektrické ovládání bočních oken v kabině řidiče</w:t>
            </w:r>
          </w:p>
        </w:tc>
        <w:tc>
          <w:tcPr>
            <w:tcW w:w="1168" w:type="dxa"/>
          </w:tcPr>
          <w:p w14:paraId="3ECB04FB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6998A067" w14:textId="77777777" w:rsidTr="005F07E6">
        <w:tc>
          <w:tcPr>
            <w:tcW w:w="840" w:type="dxa"/>
            <w:vAlign w:val="center"/>
          </w:tcPr>
          <w:p w14:paraId="2444C3EA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D1CBBA0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Klimatizace a topení v kabině řidiče</w:t>
            </w:r>
          </w:p>
        </w:tc>
        <w:tc>
          <w:tcPr>
            <w:tcW w:w="1168" w:type="dxa"/>
          </w:tcPr>
          <w:p w14:paraId="5256DE3D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01C5D0FD" w14:textId="77777777" w:rsidTr="005F07E6">
        <w:tc>
          <w:tcPr>
            <w:tcW w:w="840" w:type="dxa"/>
            <w:vAlign w:val="center"/>
          </w:tcPr>
          <w:p w14:paraId="1F4E6BE2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1E8D7620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Povinná výbava vozidla</w:t>
            </w:r>
          </w:p>
        </w:tc>
        <w:tc>
          <w:tcPr>
            <w:tcW w:w="1168" w:type="dxa"/>
          </w:tcPr>
          <w:p w14:paraId="33F965DE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17714A6E" w14:textId="77777777" w:rsidTr="005F07E6">
        <w:tc>
          <w:tcPr>
            <w:tcW w:w="840" w:type="dxa"/>
            <w:vAlign w:val="center"/>
          </w:tcPr>
          <w:p w14:paraId="1CEF3D7F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211704D6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Omyvatelná dezinfikovatelná krytina podlahy v nákladovém prostoru</w:t>
            </w:r>
          </w:p>
        </w:tc>
        <w:tc>
          <w:tcPr>
            <w:tcW w:w="1168" w:type="dxa"/>
          </w:tcPr>
          <w:p w14:paraId="0B214C1A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71DCEA45" w14:textId="77777777" w:rsidTr="005F07E6">
        <w:tc>
          <w:tcPr>
            <w:tcW w:w="840" w:type="dxa"/>
            <w:vAlign w:val="center"/>
          </w:tcPr>
          <w:p w14:paraId="70410E49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0ACE0CCB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Kotevní úchyty v podlaze nákladového prostoru</w:t>
            </w:r>
          </w:p>
        </w:tc>
        <w:tc>
          <w:tcPr>
            <w:tcW w:w="1168" w:type="dxa"/>
          </w:tcPr>
          <w:p w14:paraId="1DCD8E68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695C36B6" w14:textId="77777777" w:rsidTr="005F07E6">
        <w:tc>
          <w:tcPr>
            <w:tcW w:w="840" w:type="dxa"/>
            <w:vAlign w:val="center"/>
          </w:tcPr>
          <w:p w14:paraId="431445A3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7BC05FB1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Plnohodnotné rezervní kolo včetně příslušenství pro jeho výměnu</w:t>
            </w:r>
          </w:p>
        </w:tc>
        <w:tc>
          <w:tcPr>
            <w:tcW w:w="1168" w:type="dxa"/>
          </w:tcPr>
          <w:p w14:paraId="1E241592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7AB1915D" w14:textId="77777777" w:rsidTr="005F07E6">
        <w:tc>
          <w:tcPr>
            <w:tcW w:w="840" w:type="dxa"/>
            <w:vAlign w:val="center"/>
          </w:tcPr>
          <w:p w14:paraId="11ABD88F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485" w:type="dxa"/>
            <w:vAlign w:val="center"/>
          </w:tcPr>
          <w:p w14:paraId="089FA3C5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Vozidlo bude dodáno na kolech dle aktuálního ročního období, součástí dodávky bude zkompletovaná sada kol z disků a letních pneumatik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1168" w:type="dxa"/>
          </w:tcPr>
          <w:p w14:paraId="6F5A6A6C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</w:tbl>
    <w:p w14:paraId="09229ECA" w14:textId="77777777" w:rsidR="004D3DC4" w:rsidRPr="004D3DC4" w:rsidRDefault="004D3DC4" w:rsidP="004D3DC4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032648E" w14:textId="77777777" w:rsidR="004D3DC4" w:rsidRPr="004D3DC4" w:rsidRDefault="004D3DC4" w:rsidP="004D3DC4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784865C3" w14:textId="77777777" w:rsidR="004D3DC4" w:rsidRPr="004D3DC4" w:rsidRDefault="004D3DC4" w:rsidP="004D3DC4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C74E34D" w14:textId="77777777" w:rsidR="004D3DC4" w:rsidRPr="004D3DC4" w:rsidRDefault="004D3DC4" w:rsidP="004D3DC4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7B40C561" w14:textId="77777777" w:rsidR="004D3DC4" w:rsidRPr="004D3DC4" w:rsidRDefault="004D3DC4" w:rsidP="004D3DC4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tbl>
      <w:tblPr>
        <w:tblStyle w:val="Mkatabulky2"/>
        <w:tblW w:w="9527" w:type="dxa"/>
        <w:tblInd w:w="-34" w:type="dxa"/>
        <w:tblLook w:val="04A0" w:firstRow="1" w:lastRow="0" w:firstColumn="1" w:lastColumn="0" w:noHBand="0" w:noVBand="1"/>
      </w:tblPr>
      <w:tblGrid>
        <w:gridCol w:w="880"/>
        <w:gridCol w:w="7513"/>
        <w:gridCol w:w="1134"/>
      </w:tblGrid>
      <w:tr w:rsidR="004D3DC4" w:rsidRPr="004D3DC4" w14:paraId="32A2E6D9" w14:textId="77777777" w:rsidTr="004D3DC4">
        <w:tc>
          <w:tcPr>
            <w:tcW w:w="880" w:type="dxa"/>
            <w:shd w:val="clear" w:color="auto" w:fill="CCEDFF"/>
            <w:vAlign w:val="center"/>
          </w:tcPr>
          <w:p w14:paraId="7EE11438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CCEDFF"/>
            <w:vAlign w:val="center"/>
          </w:tcPr>
          <w:p w14:paraId="1BD19D76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Kabina řidiče</w:t>
            </w:r>
          </w:p>
        </w:tc>
        <w:tc>
          <w:tcPr>
            <w:tcW w:w="1134" w:type="dxa"/>
            <w:shd w:val="clear" w:color="auto" w:fill="CCEDFF"/>
          </w:tcPr>
          <w:p w14:paraId="539267BF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ANO/NE</w:t>
            </w:r>
          </w:p>
        </w:tc>
      </w:tr>
      <w:tr w:rsidR="004D3DC4" w:rsidRPr="004D3DC4" w14:paraId="7D6169F6" w14:textId="77777777" w:rsidTr="005F07E6">
        <w:tc>
          <w:tcPr>
            <w:tcW w:w="880" w:type="dxa"/>
            <w:vAlign w:val="center"/>
          </w:tcPr>
          <w:p w14:paraId="2E7EF238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71F0A96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Sedadlo spolujezdce v kabině řidiče min. 2 kusy – dvojsedadlo </w:t>
            </w:r>
          </w:p>
        </w:tc>
        <w:tc>
          <w:tcPr>
            <w:tcW w:w="1134" w:type="dxa"/>
          </w:tcPr>
          <w:p w14:paraId="5CE5F7D4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583111B7" w14:textId="77777777" w:rsidTr="005F07E6">
        <w:tc>
          <w:tcPr>
            <w:tcW w:w="880" w:type="dxa"/>
            <w:vAlign w:val="center"/>
          </w:tcPr>
          <w:p w14:paraId="1D2AFC6E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522B765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Originální autorádio včetně antény s integrovanou HF sadou, USB a reproduktory, kterým bude vozidlo vybaveno v 1 stupni výroby </w:t>
            </w:r>
          </w:p>
        </w:tc>
        <w:tc>
          <w:tcPr>
            <w:tcW w:w="1134" w:type="dxa"/>
          </w:tcPr>
          <w:p w14:paraId="6FE25057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22A3DDCA" w14:textId="77777777" w:rsidTr="005F07E6">
        <w:tc>
          <w:tcPr>
            <w:tcW w:w="880" w:type="dxa"/>
            <w:vAlign w:val="center"/>
          </w:tcPr>
          <w:p w14:paraId="6D8179E9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B2ED715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 xml:space="preserve">Airbag řidiče a spolujezdce </w:t>
            </w:r>
          </w:p>
        </w:tc>
        <w:tc>
          <w:tcPr>
            <w:tcW w:w="1134" w:type="dxa"/>
          </w:tcPr>
          <w:p w14:paraId="6EFE08C8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77ED88A8" w14:textId="77777777" w:rsidTr="005F07E6">
        <w:tc>
          <w:tcPr>
            <w:tcW w:w="880" w:type="dxa"/>
            <w:vAlign w:val="center"/>
          </w:tcPr>
          <w:p w14:paraId="03804F0D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C654FD4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Stínítko vlevo a vpravo</w:t>
            </w:r>
          </w:p>
        </w:tc>
        <w:tc>
          <w:tcPr>
            <w:tcW w:w="1134" w:type="dxa"/>
          </w:tcPr>
          <w:p w14:paraId="05B47B5E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0333122A" w14:textId="77777777" w:rsidTr="005F07E6">
        <w:tc>
          <w:tcPr>
            <w:tcW w:w="880" w:type="dxa"/>
            <w:vAlign w:val="center"/>
          </w:tcPr>
          <w:p w14:paraId="6EA0881E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F92E71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Výškově nastavitelný volant</w:t>
            </w:r>
          </w:p>
        </w:tc>
        <w:tc>
          <w:tcPr>
            <w:tcW w:w="1134" w:type="dxa"/>
          </w:tcPr>
          <w:p w14:paraId="61B8A231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314B74FD" w14:textId="77777777" w:rsidTr="005F07E6">
        <w:tc>
          <w:tcPr>
            <w:tcW w:w="880" w:type="dxa"/>
            <w:vAlign w:val="center"/>
          </w:tcPr>
          <w:p w14:paraId="594C78FF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5CAC121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Zásuvka v kabině řidiče – 12 V, USB</w:t>
            </w:r>
          </w:p>
        </w:tc>
        <w:tc>
          <w:tcPr>
            <w:tcW w:w="1134" w:type="dxa"/>
          </w:tcPr>
          <w:p w14:paraId="2E5FEE73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052FCB68" w14:textId="77777777" w:rsidTr="005F07E6">
        <w:tc>
          <w:tcPr>
            <w:tcW w:w="880" w:type="dxa"/>
            <w:vAlign w:val="center"/>
          </w:tcPr>
          <w:p w14:paraId="36D3E521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A09E6F2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 xml:space="preserve">Odkládací prostor ve dveřích   </w:t>
            </w:r>
          </w:p>
        </w:tc>
        <w:tc>
          <w:tcPr>
            <w:tcW w:w="1134" w:type="dxa"/>
          </w:tcPr>
          <w:p w14:paraId="68EDC873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27F37A96" w14:textId="77777777" w:rsidTr="005F07E6">
        <w:tc>
          <w:tcPr>
            <w:tcW w:w="880" w:type="dxa"/>
            <w:vAlign w:val="center"/>
          </w:tcPr>
          <w:p w14:paraId="159B1047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8CC2FCF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 xml:space="preserve">Odkládací přihrádka v palubní desce </w:t>
            </w:r>
          </w:p>
        </w:tc>
        <w:tc>
          <w:tcPr>
            <w:tcW w:w="1134" w:type="dxa"/>
          </w:tcPr>
          <w:p w14:paraId="4C5304FF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09C17F98" w14:textId="77777777" w:rsidTr="005F07E6">
        <w:tc>
          <w:tcPr>
            <w:tcW w:w="880" w:type="dxa"/>
            <w:vAlign w:val="center"/>
          </w:tcPr>
          <w:p w14:paraId="42B29F10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98D0918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bCs/>
                <w:sz w:val="24"/>
                <w:szCs w:val="24"/>
              </w:rPr>
              <w:t>Gumové koberce</w:t>
            </w:r>
          </w:p>
        </w:tc>
        <w:tc>
          <w:tcPr>
            <w:tcW w:w="1134" w:type="dxa"/>
          </w:tcPr>
          <w:p w14:paraId="12A2C739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D3DC4" w:rsidRPr="004D3DC4" w14:paraId="4A7B87D7" w14:textId="77777777" w:rsidTr="005F07E6">
        <w:tc>
          <w:tcPr>
            <w:tcW w:w="880" w:type="dxa"/>
            <w:vAlign w:val="center"/>
          </w:tcPr>
          <w:p w14:paraId="5F48B24C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2ED03C6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Bederní opěrka řidiče manuálně nastavitelná</w:t>
            </w:r>
          </w:p>
        </w:tc>
        <w:tc>
          <w:tcPr>
            <w:tcW w:w="1134" w:type="dxa"/>
          </w:tcPr>
          <w:p w14:paraId="59B68790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04EA08C5" w14:textId="77777777" w:rsidTr="005F07E6">
        <w:tc>
          <w:tcPr>
            <w:tcW w:w="880" w:type="dxa"/>
            <w:vAlign w:val="center"/>
          </w:tcPr>
          <w:p w14:paraId="00171C80" w14:textId="77777777" w:rsidR="004D3DC4" w:rsidRPr="004D3DC4" w:rsidRDefault="004D3DC4" w:rsidP="004D3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1AD025D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Výškově nastavitelné opěrky hlavy v kabině řidiče</w:t>
            </w:r>
          </w:p>
        </w:tc>
        <w:tc>
          <w:tcPr>
            <w:tcW w:w="1134" w:type="dxa"/>
          </w:tcPr>
          <w:p w14:paraId="3540758A" w14:textId="77777777" w:rsidR="004D3DC4" w:rsidRPr="004D3DC4" w:rsidRDefault="004D3DC4" w:rsidP="004D3DC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3DC4" w:rsidRPr="004D3DC4" w14:paraId="4D946CAB" w14:textId="77777777" w:rsidTr="005F07E6">
        <w:tc>
          <w:tcPr>
            <w:tcW w:w="880" w:type="dxa"/>
            <w:vAlign w:val="center"/>
          </w:tcPr>
          <w:p w14:paraId="215F2278" w14:textId="77777777" w:rsidR="004D3DC4" w:rsidRPr="004D3DC4" w:rsidRDefault="004D3DC4" w:rsidP="004D3DC4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9BA1236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D3DC4">
              <w:rPr>
                <w:rFonts w:ascii="Calibri" w:eastAsia="Calibri" w:hAnsi="Calibri" w:cs="Times New Roman"/>
                <w:sz w:val="24"/>
                <w:szCs w:val="24"/>
              </w:rPr>
              <w:t>Sedadlo řidiče nastavitelné po vertikální a horizontální ose</w:t>
            </w:r>
          </w:p>
        </w:tc>
        <w:tc>
          <w:tcPr>
            <w:tcW w:w="1134" w:type="dxa"/>
          </w:tcPr>
          <w:p w14:paraId="5259796F" w14:textId="77777777" w:rsidR="004D3DC4" w:rsidRPr="004D3DC4" w:rsidRDefault="004D3DC4" w:rsidP="004D3DC4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219B1B0" w14:textId="77777777" w:rsidR="004D3DC4" w:rsidRPr="004D3DC4" w:rsidRDefault="004D3DC4" w:rsidP="004D3DC4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3EC29769" w14:textId="77777777" w:rsidR="004D3DC4" w:rsidRPr="004D3DC4" w:rsidRDefault="004D3DC4" w:rsidP="004D3DC4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A377541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4D3DC4">
        <w:rPr>
          <w:rFonts w:ascii="Calibri" w:eastAsia="Times New Roman" w:hAnsi="Calibri" w:cs="Calibri"/>
          <w:sz w:val="24"/>
          <w:szCs w:val="24"/>
          <w:lang w:eastAsia="cs-CZ"/>
        </w:rPr>
        <w:t>Zpracoval:</w:t>
      </w:r>
    </w:p>
    <w:p w14:paraId="4C9A1DD9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F77E280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5392C14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D5CE477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4D3DC4">
        <w:rPr>
          <w:rFonts w:ascii="Calibri" w:eastAsia="Times New Roman" w:hAnsi="Calibri" w:cs="Calibri"/>
          <w:sz w:val="24"/>
          <w:szCs w:val="24"/>
          <w:lang w:eastAsia="cs-CZ"/>
        </w:rPr>
        <w:t>Kontrolu provedl:</w:t>
      </w:r>
    </w:p>
    <w:p w14:paraId="2FB583F8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19499A8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CD7B6B2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A889D63" w14:textId="77777777" w:rsidR="004D3DC4" w:rsidRPr="004D3DC4" w:rsidRDefault="004D3DC4" w:rsidP="004D3DC4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4D3DC4">
        <w:rPr>
          <w:rFonts w:ascii="Calibri" w:eastAsia="Times New Roman" w:hAnsi="Calibri" w:cs="Calibri"/>
          <w:sz w:val="24"/>
          <w:szCs w:val="24"/>
          <w:lang w:eastAsia="cs-CZ"/>
        </w:rPr>
        <w:t>Odsouhlasil:</w:t>
      </w:r>
    </w:p>
    <w:p w14:paraId="4C0DC252" w14:textId="34069CC4" w:rsidR="00932EB1" w:rsidRPr="004D3DC4" w:rsidRDefault="00932EB1" w:rsidP="004D3DC4"/>
    <w:sectPr w:rsidR="00932EB1" w:rsidRPr="004D3DC4" w:rsidSect="008D6A89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E169" w14:textId="77777777" w:rsidR="00610286" w:rsidRDefault="00610286" w:rsidP="004A044C">
      <w:pPr>
        <w:spacing w:line="240" w:lineRule="auto"/>
      </w:pPr>
      <w:r>
        <w:separator/>
      </w:r>
    </w:p>
  </w:endnote>
  <w:endnote w:type="continuationSeparator" w:id="0">
    <w:p w14:paraId="0DD2D871" w14:textId="77777777" w:rsidR="00610286" w:rsidRDefault="0061028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CB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DCA39" wp14:editId="4E73BC2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42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C76C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9C77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A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A9442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C76C8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9C77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052C82" wp14:editId="66894DF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1F027" wp14:editId="5FE6CAB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7F9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CFD7E1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3DB919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81F02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0B7F9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CFD7E1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3DB919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FB409F" wp14:editId="48EAD67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EE4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DA63F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DD676D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B409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29EE4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DA63F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DD676D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1C693" wp14:editId="349BFC9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3560F4" wp14:editId="1DD54A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BABA" w14:textId="77777777" w:rsidR="00610286" w:rsidRDefault="00610286" w:rsidP="004A044C">
      <w:pPr>
        <w:spacing w:line="240" w:lineRule="auto"/>
      </w:pPr>
      <w:r>
        <w:separator/>
      </w:r>
    </w:p>
  </w:footnote>
  <w:footnote w:type="continuationSeparator" w:id="0">
    <w:p w14:paraId="45512647" w14:textId="77777777" w:rsidR="00610286" w:rsidRDefault="0061028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B3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B76F7">
      <w:rPr>
        <w:color w:val="A6A6A6"/>
        <w:sz w:val="16"/>
        <w:szCs w:val="16"/>
      </w:rPr>
      <w:tab/>
      <w:t xml:space="preserve">Stránka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PAGE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Pr="00CB76F7">
      <w:rPr>
        <w:color w:val="A6A6A6"/>
        <w:sz w:val="16"/>
        <w:szCs w:val="16"/>
      </w:rPr>
      <w:t xml:space="preserve"> z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NUMPAGES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A1F56F1" wp14:editId="5F573CA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BEE275" wp14:editId="26026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123B"/>
    <w:multiLevelType w:val="hybridMultilevel"/>
    <w:tmpl w:val="E3F6FE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BC8"/>
    <w:rsid w:val="004C6686"/>
    <w:rsid w:val="004D3DC4"/>
    <w:rsid w:val="00507B10"/>
    <w:rsid w:val="00540947"/>
    <w:rsid w:val="00580EDE"/>
    <w:rsid w:val="005964DC"/>
    <w:rsid w:val="005B402A"/>
    <w:rsid w:val="005C64DB"/>
    <w:rsid w:val="005E3326"/>
    <w:rsid w:val="00610286"/>
    <w:rsid w:val="0065083E"/>
    <w:rsid w:val="00657FE1"/>
    <w:rsid w:val="006C53A2"/>
    <w:rsid w:val="006E2395"/>
    <w:rsid w:val="006F2635"/>
    <w:rsid w:val="0071483B"/>
    <w:rsid w:val="007476D3"/>
    <w:rsid w:val="007904E3"/>
    <w:rsid w:val="00824631"/>
    <w:rsid w:val="008650CD"/>
    <w:rsid w:val="008D6A8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65F68"/>
    <w:rsid w:val="00C7652B"/>
    <w:rsid w:val="00CB76F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6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8D6A89"/>
    <w:rPr>
      <w:rFonts w:ascii="Arial" w:hAnsi="Arial"/>
      <w:sz w:val="18"/>
      <w:lang w:bidi="he-IL"/>
    </w:rPr>
  </w:style>
  <w:style w:type="table" w:customStyle="1" w:styleId="Mkatabulky1">
    <w:name w:val="Mřížka tabulky1"/>
    <w:basedOn w:val="Normlntabulka"/>
    <w:next w:val="Mkatabulky"/>
    <w:uiPriority w:val="59"/>
    <w:rsid w:val="00CB76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B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4D3D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2</cp:revision>
  <cp:lastPrinted>2025-02-20T13:28:00Z</cp:lastPrinted>
  <dcterms:created xsi:type="dcterms:W3CDTF">2025-05-29T13:23:00Z</dcterms:created>
  <dcterms:modified xsi:type="dcterms:W3CDTF">2025-05-29T13:23:00Z</dcterms:modified>
</cp:coreProperties>
</file>