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1F353AB8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nadlimitní veřejnou zakázku na </w:t>
      </w:r>
      <w:r w:rsidR="00ED38D1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F216C9A" w14:textId="5B57E34A" w:rsidR="00530FD9" w:rsidRDefault="0067201E" w:rsidP="009278EA">
      <w:pPr>
        <w:tabs>
          <w:tab w:val="left" w:pos="5625"/>
        </w:tabs>
        <w:jc w:val="center"/>
        <w:rPr>
          <w:rFonts w:ascii="Arial" w:hAnsi="Arial" w:cs="Arial"/>
          <w:b/>
          <w:sz w:val="28"/>
          <w:szCs w:val="28"/>
        </w:rPr>
      </w:pPr>
      <w:r w:rsidRPr="0067201E">
        <w:rPr>
          <w:rFonts w:ascii="Arial" w:hAnsi="Arial" w:cs="Arial"/>
          <w:b/>
          <w:sz w:val="28"/>
          <w:szCs w:val="28"/>
        </w:rPr>
        <w:t>Pořízení antivirového řešení pro ochranu serverů s operačními systémy Windows Server 2012 R2, 2016, 2019, 2022 a 2025</w:t>
      </w:r>
    </w:p>
    <w:p w14:paraId="55B77475" w14:textId="77777777" w:rsidR="0067201E" w:rsidRPr="00DA434C" w:rsidRDefault="0067201E" w:rsidP="009278EA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</w:p>
    <w:p w14:paraId="6D2536E3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5E3719DE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Pr="00DA434C">
        <w:rPr>
          <w:rFonts w:ascii="Arial" w:hAnsi="Arial" w:cs="Arial"/>
          <w:sz w:val="20"/>
          <w:szCs w:val="20"/>
        </w:rPr>
        <w:t>12</w:t>
      </w:r>
      <w:r w:rsidR="006451EE">
        <w:rPr>
          <w:rFonts w:ascii="Arial" w:hAnsi="Arial" w:cs="Arial"/>
          <w:sz w:val="20"/>
          <w:szCs w:val="20"/>
        </w:rPr>
        <w:t>a</w:t>
      </w:r>
      <w:proofErr w:type="gramEnd"/>
    </w:p>
    <w:p w14:paraId="21FF4371" w14:textId="077F484A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400 11 Ústí nad Labem, IČO: 25488627, zapsaná v obchodním rejstříku vedeném Krajským soudem v Ústí nad Labem</w:t>
      </w:r>
      <w:r w:rsidR="006451EE">
        <w:rPr>
          <w:rFonts w:ascii="Arial" w:hAnsi="Arial" w:cs="Arial"/>
          <w:sz w:val="20"/>
          <w:szCs w:val="20"/>
        </w:rPr>
        <w:t xml:space="preserve">, </w:t>
      </w:r>
      <w:r w:rsidR="0051480D">
        <w:rPr>
          <w:rFonts w:ascii="Arial" w:hAnsi="Arial" w:cs="Arial"/>
          <w:sz w:val="20"/>
          <w:szCs w:val="20"/>
        </w:rPr>
        <w:t>oddíl</w:t>
      </w:r>
      <w:r w:rsidR="00731EFC">
        <w:rPr>
          <w:rFonts w:ascii="Arial" w:hAnsi="Arial" w:cs="Arial"/>
          <w:sz w:val="20"/>
          <w:szCs w:val="20"/>
        </w:rPr>
        <w:t xml:space="preserve"> B</w:t>
      </w:r>
      <w:r w:rsidR="0051480D">
        <w:rPr>
          <w:rFonts w:ascii="Arial" w:hAnsi="Arial" w:cs="Arial"/>
          <w:sz w:val="20"/>
          <w:szCs w:val="20"/>
        </w:rPr>
        <w:t>, vložka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37CCFF5B" w:rsidR="009278EA" w:rsidRPr="00DA434C" w:rsidRDefault="00566DE5" w:rsidP="004E4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C0206">
        <w:rPr>
          <w:rFonts w:ascii="Arial" w:hAnsi="Arial" w:cs="Arial"/>
          <w:sz w:val="20"/>
          <w:szCs w:val="20"/>
        </w:rPr>
        <w:t xml:space="preserve">                </w:t>
      </w:r>
      <w:r w:rsidR="009278EA" w:rsidRPr="00C26D4A">
        <w:rPr>
          <w:rFonts w:ascii="Arial" w:hAnsi="Arial" w:cs="Arial"/>
          <w:sz w:val="20"/>
          <w:szCs w:val="20"/>
        </w:rPr>
        <w:t>Zastoupená:</w:t>
      </w:r>
      <w:r w:rsidR="00417593">
        <w:rPr>
          <w:rFonts w:ascii="Arial" w:hAnsi="Arial" w:cs="Arial"/>
          <w:sz w:val="20"/>
          <w:szCs w:val="20"/>
        </w:rPr>
        <w:t xml:space="preserve"> </w:t>
      </w:r>
      <w:r w:rsidRPr="00566DE5">
        <w:rPr>
          <w:rFonts w:ascii="Arial" w:hAnsi="Arial" w:cs="Arial"/>
          <w:sz w:val="20"/>
          <w:szCs w:val="20"/>
        </w:rPr>
        <w:t xml:space="preserve">MUDr. Jiřím Laštůvkou, </w:t>
      </w:r>
      <w:r w:rsidR="00417593">
        <w:rPr>
          <w:rFonts w:ascii="Arial" w:hAnsi="Arial" w:cs="Arial"/>
          <w:sz w:val="20"/>
          <w:szCs w:val="20"/>
        </w:rPr>
        <w:t>zmocněn</w:t>
      </w:r>
      <w:r w:rsidR="0051480D">
        <w:rPr>
          <w:rFonts w:ascii="Arial" w:hAnsi="Arial" w:cs="Arial"/>
          <w:sz w:val="20"/>
          <w:szCs w:val="20"/>
        </w:rPr>
        <w:t>ým</w:t>
      </w:r>
      <w:r w:rsidR="00417593">
        <w:rPr>
          <w:rFonts w:ascii="Arial" w:hAnsi="Arial" w:cs="Arial"/>
          <w:sz w:val="20"/>
          <w:szCs w:val="20"/>
        </w:rPr>
        <w:t xml:space="preserve"> k výkonu funkce generálního ředitele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21074F0" w14:textId="4E6D1914" w:rsidR="009278EA" w:rsidRDefault="009278EA" w:rsidP="004E4E01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41EA276E" w14:textId="77777777" w:rsidR="004E4E01" w:rsidRPr="00DA434C" w:rsidRDefault="004E4E01" w:rsidP="004E4E01">
      <w:pPr>
        <w:jc w:val="both"/>
        <w:rPr>
          <w:rFonts w:ascii="Arial" w:hAnsi="Arial" w:cs="Arial"/>
          <w:sz w:val="20"/>
          <w:szCs w:val="20"/>
        </w:rPr>
      </w:pPr>
    </w:p>
    <w:p w14:paraId="4EF77B8E" w14:textId="77777777" w:rsidR="004E4E01" w:rsidRPr="004737AF" w:rsidRDefault="004E4E01" w:rsidP="004E4E01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074BD333" w14:textId="77777777" w:rsidR="004E4E01" w:rsidRPr="004737AF" w:rsidRDefault="004E4E01" w:rsidP="004E4E01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2F2127D" w14:textId="77777777" w:rsidR="004E4E01" w:rsidRPr="004737AF" w:rsidRDefault="004E4E01" w:rsidP="004E4E01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25E59A8" w14:textId="790B2875" w:rsidR="004E4E01" w:rsidRPr="004E4E01" w:rsidRDefault="004E4E01" w:rsidP="004E4E01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>a služby</w:t>
      </w: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23E36424" w14:textId="18ECCEF6" w:rsidR="009C0206" w:rsidRPr="00DA434C" w:rsidRDefault="009278EA" w:rsidP="00BC2B4C">
      <w:pPr>
        <w:pStyle w:val="Nadpis2"/>
      </w:pPr>
      <w:r w:rsidRPr="00DA434C">
        <w:t>Předmět veřejné zakázky</w:t>
      </w:r>
      <w:bookmarkEnd w:id="2"/>
      <w:bookmarkEnd w:id="3"/>
      <w:r w:rsidRPr="00DA434C">
        <w:t xml:space="preserve"> </w:t>
      </w:r>
      <w:bookmarkStart w:id="4" w:name="_Toc365531845"/>
      <w:bookmarkStart w:id="5" w:name="_Toc371919913"/>
    </w:p>
    <w:p w14:paraId="65857133" w14:textId="5A909DBC" w:rsidR="009C0206" w:rsidRDefault="00752140" w:rsidP="00752140">
      <w:pPr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>veřejné zakázky je d</w:t>
      </w:r>
      <w:r w:rsidRPr="00752140">
        <w:rPr>
          <w:rFonts w:ascii="Arial" w:hAnsi="Arial" w:cs="Arial"/>
          <w:sz w:val="20"/>
          <w:szCs w:val="20"/>
        </w:rPr>
        <w:t>odá</w:t>
      </w:r>
      <w:r w:rsidR="0067201E">
        <w:rPr>
          <w:rFonts w:ascii="Arial" w:hAnsi="Arial" w:cs="Arial"/>
          <w:sz w:val="20"/>
          <w:szCs w:val="20"/>
        </w:rPr>
        <w:t>ní antivirového zabezpečení serverové infrastruktury před kybernetickými hrozbami prostřednictvím moderního řešení.</w:t>
      </w:r>
    </w:p>
    <w:p w14:paraId="4D6C91DD" w14:textId="77777777" w:rsidR="00752140" w:rsidRPr="00752140" w:rsidRDefault="00752140" w:rsidP="00752140">
      <w:pPr>
        <w:jc w:val="both"/>
        <w:rPr>
          <w:rFonts w:ascii="Arial" w:hAnsi="Arial" w:cs="Arial"/>
          <w:sz w:val="20"/>
          <w:szCs w:val="20"/>
        </w:rPr>
      </w:pPr>
    </w:p>
    <w:p w14:paraId="1CF5A92B" w14:textId="27C38F77" w:rsidR="00731EFC" w:rsidRDefault="009C0206" w:rsidP="007B336D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Podrobná specifikace předmětu plnění veřejné zakázky je uvedena v příloze č. 2 - Technická specifikace této zadávací dokumentace. </w:t>
      </w:r>
    </w:p>
    <w:p w14:paraId="1463805B" w14:textId="77777777" w:rsidR="007B336D" w:rsidRPr="007B336D" w:rsidRDefault="007B336D" w:rsidP="007B336D">
      <w:pPr>
        <w:jc w:val="both"/>
        <w:rPr>
          <w:rFonts w:ascii="Arial" w:hAnsi="Arial" w:cs="Arial"/>
          <w:sz w:val="20"/>
          <w:szCs w:val="20"/>
        </w:rPr>
      </w:pPr>
    </w:p>
    <w:p w14:paraId="1B24975E" w14:textId="6F49BE00" w:rsidR="009C0206" w:rsidRDefault="009C0206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 doložit v </w:t>
      </w:r>
      <w:r w:rsidRPr="00DA434C">
        <w:rPr>
          <w:rFonts w:ascii="Arial" w:hAnsi="Arial" w:cs="Arial"/>
          <w:b/>
          <w:sz w:val="20"/>
          <w:szCs w:val="20"/>
        </w:rPr>
        <w:t>nabídce oficiální potvrzení od lokálního zastoupení výrobce</w:t>
      </w:r>
      <w:r w:rsidRPr="00DA434C">
        <w:rPr>
          <w:rFonts w:ascii="Arial" w:hAnsi="Arial" w:cs="Arial"/>
          <w:sz w:val="20"/>
          <w:szCs w:val="20"/>
        </w:rPr>
        <w:t xml:space="preserve"> nabízeného předmětu plnění, že je oprávněn k poskytování služby ve formě prosté kopie.</w:t>
      </w:r>
    </w:p>
    <w:p w14:paraId="7B0AF138" w14:textId="70176B86" w:rsidR="00752140" w:rsidRDefault="00752140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D84E665" w14:textId="61FDF3D0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>Zadavatel požaduje software licencovaný ve jménu Krajské zdravotní, a.s., aby bylo možné eskalovat případné závady na technickou podporu výrobce. Zadavatel si vyhrazuje právo ověřit licenční čísla u výrobce.</w:t>
      </w:r>
    </w:p>
    <w:p w14:paraId="667F6DF8" w14:textId="41AAA327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C857658" w14:textId="6FE6944D" w:rsidR="00752140" w:rsidRP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Dodavatel musí v nabídce a ve smlouvě uvést všechny licence na užívání software, které jsou předmětem plnění této veřejné zakázky, přičemž </w:t>
      </w:r>
    </w:p>
    <w:p w14:paraId="57EDAF5B" w14:textId="1A382C90" w:rsidR="00752140" w:rsidRP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- nabízené licence na užívání software musí být určeny k prodeji v České republice, být určené k používání v takovém typu organizace, jakou je organizace zadavatele a být časově a místně neomezené, </w:t>
      </w:r>
    </w:p>
    <w:p w14:paraId="4A41E3C3" w14:textId="2544DF0D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lastRenderedPageBreak/>
        <w:t>- dodavatel musí v nabídce garantovat, že je oprávněn zadavateli nabízené licence na užívání software dodat a že dodávkou licencí na užívání software a užíváním jakéhokoliv dodavatelem dodaného software, přičemž užívání software je myšleno užívání software dodaným dodavatelem v souladu s licenčním ujednáním, nedojde k porušení práv jakýchkoliv třetích osob, a převzít p</w:t>
      </w:r>
      <w:r w:rsidR="004B31F3">
        <w:rPr>
          <w:rFonts w:ascii="Arial" w:hAnsi="Arial" w:cs="Arial"/>
          <w:sz w:val="20"/>
          <w:szCs w:val="20"/>
        </w:rPr>
        <w:t>l</w:t>
      </w:r>
      <w:r w:rsidRPr="00752140">
        <w:rPr>
          <w:rFonts w:ascii="Arial" w:hAnsi="Arial" w:cs="Arial"/>
          <w:sz w:val="20"/>
          <w:szCs w:val="20"/>
        </w:rPr>
        <w:t>nou odpovědnost za to, kdyby k takovému porušení přes jeho garanci došlo.</w:t>
      </w:r>
    </w:p>
    <w:p w14:paraId="1876C21E" w14:textId="2161E4A0" w:rsidR="00752140" w:rsidRDefault="00752140" w:rsidP="0075214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>Předmět plnění veřejné zakázky musí být dodán se zárukou výrobce a podporován výrobcem v rámci jeho programu podpory a servisu, včetně platné licence pro užívání programového vybavení.</w:t>
      </w:r>
    </w:p>
    <w:p w14:paraId="65739566" w14:textId="77777777" w:rsidR="00752140" w:rsidRPr="00DA434C" w:rsidRDefault="00752140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5CFA380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požaduje, aby předmět plnění splňoval standardy zadavatele „Požadavky na provedení a kvalitu ICT“ v plném rozsahu, které tvoří </w:t>
      </w:r>
      <w:r w:rsidRPr="009C0206">
        <w:rPr>
          <w:rFonts w:ascii="Arial" w:hAnsi="Arial" w:cs="Arial"/>
          <w:sz w:val="20"/>
          <w:szCs w:val="20"/>
        </w:rPr>
        <w:t>přílohu č. 8</w:t>
      </w:r>
      <w:r w:rsidRPr="00DA434C">
        <w:rPr>
          <w:rFonts w:ascii="Arial" w:hAnsi="Arial" w:cs="Arial"/>
          <w:sz w:val="20"/>
          <w:szCs w:val="20"/>
        </w:rPr>
        <w:t xml:space="preserve"> této zadávací dokumentace, a které jsou současně zveřejněné na </w:t>
      </w:r>
      <w:hyperlink r:id="rId11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https://www.kzcr.eu/cz/kz/odbornici/informace-pro-projektanty/</w:t>
        </w:r>
      </w:hyperlink>
      <w:r w:rsidRPr="00DA434C">
        <w:rPr>
          <w:rFonts w:ascii="Arial" w:hAnsi="Arial" w:cs="Arial"/>
          <w:sz w:val="20"/>
          <w:szCs w:val="20"/>
        </w:rPr>
        <w:t xml:space="preserve">. Dodavatel předloží v nabídce </w:t>
      </w:r>
      <w:r w:rsidRPr="00DA434C">
        <w:rPr>
          <w:rFonts w:ascii="Arial" w:hAnsi="Arial" w:cs="Arial"/>
          <w:b/>
          <w:sz w:val="20"/>
          <w:szCs w:val="20"/>
        </w:rPr>
        <w:t xml:space="preserve">čestné prohlášení </w:t>
      </w:r>
      <w:r w:rsidRPr="00DA434C">
        <w:rPr>
          <w:rFonts w:ascii="Arial" w:hAnsi="Arial" w:cs="Arial"/>
          <w:sz w:val="20"/>
          <w:szCs w:val="20"/>
        </w:rPr>
        <w:t>o splnění této povinnosti.</w:t>
      </w:r>
    </w:p>
    <w:p w14:paraId="69C041BC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</w:p>
    <w:p w14:paraId="0FA6BA24" w14:textId="77777777" w:rsidR="009C0206" w:rsidRPr="00DA434C" w:rsidRDefault="009C0206" w:rsidP="009C0206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se zavazuje nabídnout zadavateli předmět plnění, který je v souladu s právními předpisy ČR a EÚ, zejména se zákonem č. </w:t>
      </w:r>
      <w:r w:rsidRPr="00DA434C">
        <w:rPr>
          <w:rFonts w:ascii="Arial" w:hAnsi="Arial" w:cs="Arial"/>
          <w:bCs/>
          <w:spacing w:val="-3"/>
          <w:sz w:val="20"/>
          <w:szCs w:val="20"/>
        </w:rPr>
        <w:t>181/2014 Sb., o kybernetické bezpečnosti a o změně souvisejících zákonů (zákon o kybernetické bezpečnosti), ve znění pozdějších předpisů</w:t>
      </w:r>
      <w:r w:rsidRPr="00DA434C">
        <w:rPr>
          <w:rFonts w:ascii="Arial" w:hAnsi="Arial" w:cs="Arial"/>
          <w:sz w:val="20"/>
          <w:szCs w:val="20"/>
        </w:rPr>
        <w:t>.</w:t>
      </w:r>
    </w:p>
    <w:p w14:paraId="0A3FBFB0" w14:textId="77777777" w:rsidR="009C0206" w:rsidRPr="00DA434C" w:rsidRDefault="009C0206" w:rsidP="009C0206">
      <w:pPr>
        <w:pStyle w:val="Normlnweb"/>
        <w:shd w:val="clear" w:color="auto" w:fill="FFFFFF"/>
        <w:spacing w:before="60" w:beforeAutospacing="0" w:after="60" w:afterAutospacing="0" w:line="24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4AA976CA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 w:rsidRPr="00DA434C"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623EF188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23C4D98E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51DAECAF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CC328E7" w14:textId="2AB179F0" w:rsidR="00521104" w:rsidRPr="009C0206" w:rsidRDefault="009278EA" w:rsidP="009C0206">
      <w:pPr>
        <w:pStyle w:val="Nadpis2"/>
      </w:pPr>
      <w:r w:rsidRPr="009C0206">
        <w:t>Klasifikace předmětu veřejné zakázky</w:t>
      </w:r>
      <w:bookmarkEnd w:id="4"/>
      <w:bookmarkEnd w:id="5"/>
    </w:p>
    <w:p w14:paraId="279D8BC1" w14:textId="5C59B230" w:rsidR="00752140" w:rsidRDefault="009278EA" w:rsidP="00752140">
      <w:pPr>
        <w:jc w:val="both"/>
        <w:rPr>
          <w:rFonts w:ascii="Arial" w:hAnsi="Arial" w:cs="Arial"/>
          <w:bCs/>
          <w:sz w:val="20"/>
          <w:szCs w:val="20"/>
        </w:rPr>
      </w:pPr>
      <w:r w:rsidRPr="0068728F">
        <w:rPr>
          <w:rFonts w:ascii="Arial" w:hAnsi="Arial" w:cs="Arial"/>
          <w:bCs/>
          <w:sz w:val="20"/>
          <w:szCs w:val="20"/>
        </w:rPr>
        <w:t>CPV kód:</w:t>
      </w:r>
    </w:p>
    <w:p w14:paraId="7815B80C" w14:textId="77777777" w:rsidR="00752140" w:rsidRDefault="00752140" w:rsidP="00752140">
      <w:pPr>
        <w:jc w:val="both"/>
        <w:rPr>
          <w:rFonts w:ascii="Arial" w:hAnsi="Arial" w:cs="Arial"/>
          <w:bCs/>
          <w:sz w:val="20"/>
          <w:szCs w:val="20"/>
        </w:rPr>
      </w:pPr>
    </w:p>
    <w:p w14:paraId="74F48A8D" w14:textId="77777777" w:rsidR="00752140" w:rsidRPr="00752140" w:rsidRDefault="00752140" w:rsidP="00752140">
      <w:pPr>
        <w:jc w:val="both"/>
        <w:rPr>
          <w:rFonts w:ascii="Arial" w:hAnsi="Arial" w:cs="Arial"/>
          <w:bCs/>
          <w:sz w:val="20"/>
          <w:szCs w:val="20"/>
        </w:rPr>
      </w:pPr>
      <w:r w:rsidRPr="00752140">
        <w:rPr>
          <w:rFonts w:ascii="Arial" w:hAnsi="Arial" w:cs="Arial"/>
          <w:bCs/>
          <w:sz w:val="20"/>
          <w:szCs w:val="20"/>
        </w:rPr>
        <w:t xml:space="preserve">48760000-3 - Balík programů pro ochranu před viry </w:t>
      </w:r>
    </w:p>
    <w:p w14:paraId="48D3BA02" w14:textId="64744A77" w:rsidR="00752140" w:rsidRDefault="00752140" w:rsidP="00752140">
      <w:pPr>
        <w:jc w:val="both"/>
        <w:rPr>
          <w:rFonts w:ascii="Arial" w:hAnsi="Arial" w:cs="Arial"/>
          <w:bCs/>
          <w:sz w:val="20"/>
          <w:szCs w:val="20"/>
        </w:rPr>
      </w:pPr>
      <w:bookmarkStart w:id="6" w:name="_Hlk196305695"/>
      <w:r w:rsidRPr="00752140">
        <w:rPr>
          <w:rFonts w:ascii="Arial" w:hAnsi="Arial" w:cs="Arial"/>
          <w:bCs/>
          <w:sz w:val="20"/>
          <w:szCs w:val="20"/>
        </w:rPr>
        <w:t>72263000-6 - Implementace programového vybavení</w:t>
      </w:r>
    </w:p>
    <w:bookmarkEnd w:id="6"/>
    <w:p w14:paraId="35C40776" w14:textId="62073045" w:rsidR="00752140" w:rsidRDefault="009278EA" w:rsidP="00752140">
      <w:pPr>
        <w:jc w:val="both"/>
        <w:rPr>
          <w:rFonts w:ascii="Arial" w:hAnsi="Arial" w:cs="Arial"/>
          <w:bCs/>
          <w:sz w:val="20"/>
          <w:szCs w:val="20"/>
        </w:rPr>
      </w:pPr>
      <w:r w:rsidRPr="0068728F">
        <w:rPr>
          <w:rFonts w:ascii="Arial" w:hAnsi="Arial" w:cs="Arial"/>
          <w:bCs/>
          <w:sz w:val="20"/>
          <w:szCs w:val="20"/>
        </w:rPr>
        <w:t xml:space="preserve"> </w:t>
      </w:r>
      <w:bookmarkStart w:id="7" w:name="_Toc365531848"/>
      <w:bookmarkStart w:id="8" w:name="_Toc371919916"/>
    </w:p>
    <w:p w14:paraId="5372F123" w14:textId="244B37FB" w:rsidR="009278EA" w:rsidRDefault="009278EA" w:rsidP="0075214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2140">
        <w:rPr>
          <w:rFonts w:ascii="Arial" w:hAnsi="Arial" w:cs="Arial"/>
          <w:b/>
          <w:bCs/>
          <w:sz w:val="20"/>
          <w:szCs w:val="20"/>
        </w:rPr>
        <w:t>Doba plnění veřejné zakázky</w:t>
      </w:r>
      <w:bookmarkEnd w:id="7"/>
      <w:bookmarkEnd w:id="8"/>
    </w:p>
    <w:p w14:paraId="74AF691A" w14:textId="27B31C94" w:rsidR="00752140" w:rsidRDefault="00752140" w:rsidP="0075214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D5C22E6" w14:textId="5E8618EC" w:rsidR="00752140" w:rsidRPr="00752140" w:rsidRDefault="00752140" w:rsidP="00752140">
      <w:pPr>
        <w:jc w:val="both"/>
        <w:rPr>
          <w:rFonts w:ascii="Arial" w:hAnsi="Arial" w:cs="Arial"/>
          <w:sz w:val="20"/>
          <w:szCs w:val="20"/>
        </w:rPr>
      </w:pPr>
      <w:r w:rsidRPr="00752140">
        <w:rPr>
          <w:rFonts w:ascii="Arial" w:hAnsi="Arial" w:cs="Arial"/>
          <w:sz w:val="20"/>
          <w:szCs w:val="20"/>
        </w:rPr>
        <w:t xml:space="preserve">Maximální lhůta pro předání předmětu plnění je </w:t>
      </w:r>
      <w:r w:rsidR="007B336D">
        <w:rPr>
          <w:rFonts w:ascii="Arial" w:hAnsi="Arial" w:cs="Arial"/>
          <w:sz w:val="20"/>
          <w:szCs w:val="20"/>
        </w:rPr>
        <w:t>do 30 dnů od zveřejnění smlouvy v Registru smluv.</w:t>
      </w:r>
    </w:p>
    <w:p w14:paraId="7B99BA3B" w14:textId="77777777" w:rsidR="009278EA" w:rsidRPr="00752140" w:rsidRDefault="009278EA" w:rsidP="009278EA">
      <w:pPr>
        <w:rPr>
          <w:rFonts w:ascii="Arial" w:hAnsi="Arial" w:cs="Arial"/>
          <w:b/>
          <w:bCs/>
          <w:sz w:val="20"/>
          <w:szCs w:val="20"/>
        </w:rPr>
      </w:pPr>
    </w:p>
    <w:p w14:paraId="25159F6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0BEEF19D" w14:textId="47D44EFE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9" w:name="_Toc365531849"/>
    </w:p>
    <w:p w14:paraId="36E7346D" w14:textId="19D55084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277E92D9" w14:textId="2952B58F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Sociální péče 3316/</w:t>
      </w:r>
      <w:proofErr w:type="gram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12a</w:t>
      </w:r>
      <w:proofErr w:type="gramEnd"/>
    </w:p>
    <w:p w14:paraId="650BF382" w14:textId="4181C7F6" w:rsidR="00500C98" w:rsidRPr="0068728F" w:rsidRDefault="00500C98" w:rsidP="009C6CA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40</w:t>
      </w:r>
      <w:r w:rsidR="009B2830">
        <w:rPr>
          <w:rFonts w:ascii="Arial" w:hAnsi="Arial" w:cs="Arial"/>
          <w:color w:val="202124"/>
          <w:sz w:val="20"/>
          <w:szCs w:val="20"/>
          <w:shd w:val="clear" w:color="auto" w:fill="FFFFFF"/>
        </w:rPr>
        <w:t>0 11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Ústí nad Labem</w:t>
      </w:r>
    </w:p>
    <w:p w14:paraId="7E8FA540" w14:textId="77777777" w:rsidR="009278EA" w:rsidRPr="00DA434C" w:rsidRDefault="009278EA" w:rsidP="00927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228C98A" w14:textId="64148F44" w:rsidR="009278EA" w:rsidRPr="004E4E01" w:rsidRDefault="009278EA" w:rsidP="004E4E01">
      <w:pPr>
        <w:keepNext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01C8A52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9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lastRenderedPageBreak/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ascii="Arial" w:hAnsi="Arial" w:cs="Arial"/>
          <w:sz w:val="20"/>
          <w:szCs w:val="20"/>
        </w:rPr>
        <w:br/>
        <w:t>§ 75 ZZVZ, nebo jiným způsobem v souladu se ZZVZ. Pokud bude dodavatel prokazovat základní způsobilost čestným prohlášením, může použít vzor čestného prohlášení, který je přílohou č. 3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77777777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10" w:name="bookmark=id.3znysh7"/>
      <w:bookmarkEnd w:id="10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DAF1673" w14:textId="41C8FB2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ZZVZ.</w:t>
      </w:r>
    </w:p>
    <w:p w14:paraId="30FD162A" w14:textId="77777777" w:rsidR="009278EA" w:rsidRPr="00163DF8" w:rsidRDefault="009278EA" w:rsidP="00163DF8">
      <w:pPr>
        <w:keepNext/>
        <w:spacing w:before="240" w:after="240"/>
        <w:jc w:val="both"/>
        <w:outlineLvl w:val="1"/>
        <w:rPr>
          <w:b/>
          <w:bCs/>
        </w:rPr>
      </w:pPr>
      <w:r w:rsidRPr="00163DF8">
        <w:rPr>
          <w:rFonts w:ascii="Arial" w:hAnsi="Arial" w:cs="Arial"/>
          <w:b/>
          <w:bCs/>
          <w:iCs/>
          <w:sz w:val="20"/>
          <w:szCs w:val="20"/>
        </w:rPr>
        <w:t>Technická kvalifikace dle § 79 ZZVZ</w:t>
      </w:r>
    </w:p>
    <w:p w14:paraId="784821AC" w14:textId="1392D330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11" w:name="p56-1-a"/>
      <w:bookmarkEnd w:id="11"/>
      <w:r w:rsidRPr="00DA434C">
        <w:rPr>
          <w:rFonts w:ascii="Arial" w:hAnsi="Arial" w:cs="Arial"/>
          <w:sz w:val="20"/>
          <w:szCs w:val="20"/>
        </w:rPr>
        <w:t xml:space="preserve">seznamu </w:t>
      </w:r>
      <w:r w:rsidR="00651E94">
        <w:rPr>
          <w:rFonts w:ascii="Arial" w:hAnsi="Arial" w:cs="Arial"/>
          <w:sz w:val="20"/>
          <w:szCs w:val="20"/>
        </w:rPr>
        <w:t xml:space="preserve">minimálně dvou významných </w:t>
      </w:r>
      <w:r w:rsidR="00572769">
        <w:rPr>
          <w:rFonts w:ascii="Arial" w:hAnsi="Arial" w:cs="Arial"/>
          <w:sz w:val="20"/>
          <w:szCs w:val="20"/>
        </w:rPr>
        <w:t>dodávek</w:t>
      </w:r>
      <w:r w:rsidR="00651E94">
        <w:rPr>
          <w:rFonts w:ascii="Arial" w:hAnsi="Arial" w:cs="Arial"/>
          <w:b/>
          <w:sz w:val="20"/>
          <w:szCs w:val="20"/>
          <w:u w:val="single"/>
        </w:rPr>
        <w:t xml:space="preserve"> se st</w:t>
      </w:r>
      <w:r w:rsidRPr="00DA434C">
        <w:rPr>
          <w:rFonts w:ascii="Arial" w:hAnsi="Arial" w:cs="Arial"/>
          <w:b/>
          <w:sz w:val="20"/>
          <w:szCs w:val="20"/>
          <w:u w:val="single"/>
        </w:rPr>
        <w:t>ejným předmětem plnění</w:t>
      </w:r>
      <w:r w:rsidRPr="00DA434C">
        <w:rPr>
          <w:rFonts w:ascii="Arial" w:hAnsi="Arial" w:cs="Arial"/>
          <w:sz w:val="20"/>
          <w:szCs w:val="20"/>
        </w:rPr>
        <w:t xml:space="preserve"> veřejné zakázky realizovaných v posledních </w:t>
      </w:r>
      <w:r w:rsidRPr="00DA434C">
        <w:rPr>
          <w:rFonts w:ascii="Arial" w:hAnsi="Arial" w:cs="Arial"/>
          <w:b/>
          <w:sz w:val="20"/>
          <w:szCs w:val="20"/>
        </w:rPr>
        <w:t>třech letech</w:t>
      </w:r>
      <w:r w:rsidRPr="00DA434C">
        <w:rPr>
          <w:rFonts w:ascii="Arial" w:hAnsi="Arial" w:cs="Arial"/>
          <w:sz w:val="20"/>
          <w:szCs w:val="20"/>
        </w:rPr>
        <w:t xml:space="preserve"> před zahájením zadávacího řízení, viz příloha č. 5 Seznam významných </w:t>
      </w:r>
      <w:r w:rsidR="0011544E">
        <w:rPr>
          <w:rFonts w:ascii="Arial" w:hAnsi="Arial" w:cs="Arial"/>
          <w:sz w:val="20"/>
          <w:szCs w:val="20"/>
        </w:rPr>
        <w:t>dodávek</w:t>
      </w:r>
      <w:r w:rsidR="0011544E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této zadávací dokumentace.  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</w:p>
    <w:p w14:paraId="0240AA3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05CEB4A9" w14:textId="029656C7" w:rsidR="009278EA" w:rsidRPr="00DA434C" w:rsidRDefault="009278EA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Zadavatelem požadovaný minimální rozsah pln</w:t>
      </w:r>
      <w:r w:rsidR="00651E94">
        <w:rPr>
          <w:rFonts w:ascii="Arial" w:hAnsi="Arial" w:cs="Arial"/>
          <w:sz w:val="20"/>
          <w:szCs w:val="20"/>
        </w:rPr>
        <w:t>ění za každou zakázku</w:t>
      </w:r>
      <w:r w:rsidRPr="00DA434C">
        <w:rPr>
          <w:rFonts w:ascii="Arial" w:hAnsi="Arial" w:cs="Arial"/>
          <w:sz w:val="20"/>
          <w:szCs w:val="20"/>
        </w:rPr>
        <w:t xml:space="preserve"> </w:t>
      </w:r>
      <w:r w:rsidRPr="0068728F">
        <w:rPr>
          <w:rFonts w:ascii="Arial" w:hAnsi="Arial" w:cs="Arial"/>
          <w:b/>
          <w:bCs/>
          <w:sz w:val="20"/>
          <w:szCs w:val="20"/>
        </w:rPr>
        <w:t>je</w:t>
      </w:r>
      <w:r w:rsidR="00006E11" w:rsidRPr="0068728F">
        <w:rPr>
          <w:rFonts w:ascii="Arial" w:hAnsi="Arial" w:cs="Arial"/>
          <w:b/>
          <w:bCs/>
          <w:sz w:val="20"/>
          <w:szCs w:val="20"/>
        </w:rPr>
        <w:t xml:space="preserve"> </w:t>
      </w:r>
      <w:r w:rsidR="0067201E">
        <w:rPr>
          <w:rFonts w:ascii="Arial" w:hAnsi="Arial" w:cs="Arial"/>
          <w:b/>
          <w:bCs/>
          <w:sz w:val="20"/>
          <w:szCs w:val="20"/>
        </w:rPr>
        <w:t>850 000</w:t>
      </w:r>
      <w:r w:rsidR="00651E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728F">
        <w:rPr>
          <w:rFonts w:ascii="Arial" w:hAnsi="Arial" w:cs="Arial"/>
          <w:b/>
          <w:bCs/>
          <w:sz w:val="20"/>
          <w:szCs w:val="20"/>
        </w:rPr>
        <w:t>Kč bez DPH</w:t>
      </w:r>
      <w:r w:rsidRPr="00DA434C">
        <w:rPr>
          <w:rFonts w:ascii="Arial" w:hAnsi="Arial" w:cs="Arial"/>
          <w:b/>
          <w:bCs/>
          <w:sz w:val="20"/>
          <w:szCs w:val="20"/>
        </w:rPr>
        <w:t>.</w:t>
      </w:r>
    </w:p>
    <w:p w14:paraId="65F55F1B" w14:textId="77777777" w:rsidR="009278EA" w:rsidRPr="00DA434C" w:rsidRDefault="009278EA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6B4120" w14:textId="77777777" w:rsidR="00DA434C" w:rsidRPr="00973724" w:rsidRDefault="00DA434C" w:rsidP="00973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Předložený seznam musí obsahovat minimálně následující údaje:</w:t>
      </w:r>
    </w:p>
    <w:p w14:paraId="73AE6D18" w14:textId="7008DB4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identifikaci objednatele, tj. označení subjektu, pro který byla </w:t>
      </w:r>
      <w:r w:rsidR="0011544E">
        <w:rPr>
          <w:rFonts w:ascii="Arial" w:hAnsi="Arial" w:cs="Arial"/>
          <w:sz w:val="20"/>
          <w:szCs w:val="20"/>
        </w:rPr>
        <w:t>zakázka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realizována;</w:t>
      </w:r>
    </w:p>
    <w:p w14:paraId="059C3752" w14:textId="79F7C94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stručný popis realizované </w:t>
      </w:r>
      <w:r w:rsidR="0011544E">
        <w:rPr>
          <w:rFonts w:ascii="Arial" w:hAnsi="Arial" w:cs="Arial"/>
          <w:sz w:val="20"/>
          <w:szCs w:val="20"/>
        </w:rPr>
        <w:t>zakázky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s uvedením jejich rozsahu (finančně vyjádřeného v Kč);</w:t>
      </w:r>
    </w:p>
    <w:p w14:paraId="5502F32B" w14:textId="42D892BF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období, ve kterém byla </w:t>
      </w:r>
      <w:r w:rsidR="0011544E">
        <w:rPr>
          <w:rFonts w:ascii="Arial" w:hAnsi="Arial" w:cs="Arial"/>
          <w:sz w:val="20"/>
          <w:szCs w:val="20"/>
        </w:rPr>
        <w:t>zakázka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realizována;</w:t>
      </w:r>
    </w:p>
    <w:p w14:paraId="114E89FC" w14:textId="1A38FAAC" w:rsidR="009278EA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jméno a kontakt na osobu, která může uvedené údaje potvrdit</w:t>
      </w:r>
      <w:r w:rsidR="009278EA" w:rsidRPr="00DA434C">
        <w:rPr>
          <w:rFonts w:ascii="Arial" w:hAnsi="Arial" w:cs="Arial"/>
          <w:sz w:val="20"/>
          <w:szCs w:val="20"/>
        </w:rPr>
        <w:t>.</w:t>
      </w:r>
    </w:p>
    <w:p w14:paraId="16F55BFF" w14:textId="77777777" w:rsidR="00521104" w:rsidRPr="00521104" w:rsidRDefault="00521104" w:rsidP="00521104">
      <w:p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94396F0" w14:textId="0EE1465D" w:rsidR="00757468" w:rsidRDefault="009278EA" w:rsidP="00CD0811">
      <w:pPr>
        <w:jc w:val="both"/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757468">
        <w:rPr>
          <w:rFonts w:ascii="Arial" w:hAnsi="Arial" w:cs="Arial"/>
          <w:sz w:val="20"/>
          <w:szCs w:val="20"/>
        </w:rPr>
        <w:t xml:space="preserve">Stejný předmět plnění bude posuzován dle CPV </w:t>
      </w:r>
      <w:r w:rsidRPr="0068728F">
        <w:rPr>
          <w:rFonts w:ascii="Arial" w:hAnsi="Arial" w:cs="Arial"/>
          <w:sz w:val="20"/>
          <w:szCs w:val="20"/>
        </w:rPr>
        <w:t>kó</w:t>
      </w:r>
      <w:r w:rsidR="00757468" w:rsidRPr="0068728F">
        <w:rPr>
          <w:rFonts w:ascii="Arial" w:hAnsi="Arial" w:cs="Arial"/>
          <w:sz w:val="20"/>
          <w:szCs w:val="20"/>
        </w:rPr>
        <w:t>d</w:t>
      </w:r>
      <w:r w:rsidR="00CD0811">
        <w:rPr>
          <w:rFonts w:ascii="Arial" w:hAnsi="Arial" w:cs="Arial"/>
          <w:sz w:val="20"/>
          <w:szCs w:val="20"/>
        </w:rPr>
        <w:t xml:space="preserve">u </w:t>
      </w:r>
      <w:r w:rsidR="007B336D" w:rsidRPr="007B336D">
        <w:rPr>
          <w:rFonts w:ascii="Arial" w:hAnsi="Arial" w:cs="Arial"/>
          <w:color w:val="404040"/>
          <w:sz w:val="20"/>
          <w:szCs w:val="20"/>
          <w:shd w:val="clear" w:color="auto" w:fill="FFFFFF"/>
        </w:rPr>
        <w:t>72263000-6 - Implementace programového vybaven</w:t>
      </w:r>
      <w:r w:rsidR="007B336D">
        <w:rPr>
          <w:rFonts w:ascii="Arial" w:hAnsi="Arial" w:cs="Arial"/>
          <w:color w:val="404040"/>
          <w:sz w:val="20"/>
          <w:szCs w:val="20"/>
          <w:shd w:val="clear" w:color="auto" w:fill="FFFFFF"/>
        </w:rPr>
        <w:t>í.</w:t>
      </w:r>
    </w:p>
    <w:p w14:paraId="554AA10E" w14:textId="77777777" w:rsidR="00CD0811" w:rsidRPr="00CD0811" w:rsidRDefault="00CD0811" w:rsidP="00CD0811">
      <w:pPr>
        <w:jc w:val="both"/>
        <w:rPr>
          <w:rFonts w:ascii="Arial" w:hAnsi="Arial" w:cs="Arial"/>
          <w:sz w:val="20"/>
          <w:szCs w:val="20"/>
        </w:rPr>
      </w:pPr>
    </w:p>
    <w:p w14:paraId="78B82E6D" w14:textId="09827811" w:rsidR="009278EA" w:rsidRPr="00DA434C" w:rsidRDefault="009278EA" w:rsidP="009278EA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 xml:space="preserve">V souladu s § 79 odst. 3 ZZVZ může dodavatel pro účely prokázání splnění technické kvalifikace předložit i významné </w:t>
      </w:r>
      <w:r w:rsidR="0011544E">
        <w:rPr>
          <w:rFonts w:ascii="Arial" w:hAnsi="Arial" w:cs="Arial"/>
          <w:bCs/>
          <w:sz w:val="20"/>
          <w:szCs w:val="20"/>
        </w:rPr>
        <w:t>zakázky</w:t>
      </w:r>
      <w:r w:rsidRPr="00DA434C">
        <w:rPr>
          <w:rFonts w:ascii="Arial" w:hAnsi="Arial" w:cs="Arial"/>
          <w:bCs/>
          <w:sz w:val="20"/>
          <w:szCs w:val="20"/>
        </w:rPr>
        <w:t xml:space="preserve"> se stejným předmětem plnění, které realizoval v době po zahájení tohoto zadávacího řízení.</w:t>
      </w:r>
    </w:p>
    <w:p w14:paraId="4CD9F2E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049342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Změny v kvalifikaci</w:t>
      </w:r>
    </w:p>
    <w:p w14:paraId="7362B600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2CED052E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Dojde-li v průběhu zadávacího řízení 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1BEC6DD6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podmínky kvalifikace jsou nadále splněny,</w:t>
      </w:r>
    </w:p>
    <w:p w14:paraId="583E6017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pro snížení počtu účastníků zadávacího řízení nebo nabídek a </w:t>
      </w:r>
    </w:p>
    <w:p w14:paraId="6BF938C8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8C952" w14:textId="77777777" w:rsidR="00DA434C" w:rsidRPr="00DA434C" w:rsidRDefault="00DA434C" w:rsidP="00DA434C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povinnost dle § 88 odst. 1 ZZVZ.</w:t>
      </w:r>
    </w:p>
    <w:p w14:paraId="0BE28A63" w14:textId="3311EA02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3AB4B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2" w:name="_Toc365531850"/>
      <w:bookmarkStart w:id="13" w:name="_Toc371919918"/>
      <w:bookmarkStart w:id="14" w:name="_Hlk161219611"/>
      <w:r w:rsidRPr="00973724">
        <w:rPr>
          <w:rFonts w:ascii="Arial" w:hAnsi="Arial" w:cs="Arial"/>
          <w:color w:val="auto"/>
          <w:sz w:val="20"/>
          <w:szCs w:val="20"/>
        </w:rPr>
        <w:lastRenderedPageBreak/>
        <w:t xml:space="preserve">Obchodní a platební podmínky </w:t>
      </w:r>
      <w:bookmarkEnd w:id="12"/>
      <w:bookmarkEnd w:id="13"/>
    </w:p>
    <w:bookmarkEnd w:id="14"/>
    <w:p w14:paraId="152F1FF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4BEAC1D1" w14:textId="1A9D3AAA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Obchodní a platební podmínky jsou stanoveny obligatorním návrhem smlouvy, dle přílohy č. 4 této zadávací dokumentace. </w:t>
      </w:r>
    </w:p>
    <w:p w14:paraId="1CE04262" w14:textId="625F6D09" w:rsidR="00521104" w:rsidRDefault="00521104" w:rsidP="009278EA">
      <w:pPr>
        <w:jc w:val="both"/>
        <w:rPr>
          <w:rFonts w:ascii="Arial" w:hAnsi="Arial" w:cs="Arial"/>
          <w:sz w:val="20"/>
          <w:szCs w:val="20"/>
        </w:rPr>
      </w:pPr>
    </w:p>
    <w:p w14:paraId="5EF5A0A0" w14:textId="77777777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</w:t>
      </w:r>
      <w:r w:rsidRPr="00B607F9">
        <w:rPr>
          <w:rFonts w:ascii="Arial" w:hAnsi="Arial" w:cs="Arial"/>
          <w:b/>
          <w:sz w:val="20"/>
          <w:szCs w:val="20"/>
        </w:rPr>
        <w:t>nepředkládá</w:t>
      </w:r>
      <w:r w:rsidRPr="00B607F9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01FF3E4" w14:textId="77777777" w:rsidR="00521104" w:rsidRPr="00B607F9" w:rsidRDefault="00521104" w:rsidP="00521104">
      <w:pPr>
        <w:rPr>
          <w:rFonts w:ascii="Arial" w:hAnsi="Arial" w:cs="Arial"/>
          <w:sz w:val="20"/>
          <w:szCs w:val="20"/>
        </w:rPr>
      </w:pPr>
    </w:p>
    <w:p w14:paraId="105FE543" w14:textId="53E9AA2E" w:rsidR="00521104" w:rsidRPr="00DA434C" w:rsidRDefault="00521104" w:rsidP="009278EA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B607F9">
        <w:rPr>
          <w:rFonts w:ascii="Arial" w:hAnsi="Arial" w:cs="Arial"/>
          <w:b/>
          <w:sz w:val="20"/>
          <w:szCs w:val="20"/>
        </w:rPr>
        <w:t>čestné prohlášení</w:t>
      </w:r>
      <w:r w:rsidRPr="00B607F9">
        <w:rPr>
          <w:rFonts w:ascii="Arial" w:hAnsi="Arial" w:cs="Arial"/>
          <w:sz w:val="20"/>
          <w:szCs w:val="20"/>
        </w:rPr>
        <w:t xml:space="preserve"> (příloha č. 3 této zadávací dokumentace) o tom, že závazný text smlouvy plně a bezvýhradně akceptuje.</w:t>
      </w:r>
    </w:p>
    <w:p w14:paraId="081A3C68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</w:r>
    </w:p>
    <w:p w14:paraId="10E615F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  <w:u w:val="single"/>
        </w:rPr>
      </w:pPr>
      <w:r w:rsidRPr="00DA434C">
        <w:rPr>
          <w:rFonts w:ascii="Arial" w:hAnsi="Arial" w:cs="Arial"/>
          <w:sz w:val="20"/>
          <w:szCs w:val="20"/>
          <w:u w:val="single"/>
        </w:rPr>
        <w:t>Požadavky na pojištění</w:t>
      </w:r>
    </w:p>
    <w:p w14:paraId="65E5C2D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3A7022E5" w14:textId="26A6961A" w:rsidR="009278EA" w:rsidRPr="00DA434C" w:rsidRDefault="009278EA" w:rsidP="009278EA">
      <w:pPr>
        <w:jc w:val="both"/>
        <w:rPr>
          <w:rFonts w:ascii="Arial" w:eastAsia="SimSun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vyžaduje od dodavatele </w:t>
      </w:r>
      <w:r w:rsidRPr="00DA434C">
        <w:rPr>
          <w:rFonts w:ascii="Arial" w:hAnsi="Arial" w:cs="Arial"/>
          <w:b/>
          <w:sz w:val="20"/>
          <w:szCs w:val="20"/>
        </w:rPr>
        <w:t>pojištění odpovědnosti</w:t>
      </w:r>
      <w:r w:rsidRPr="00DA434C">
        <w:rPr>
          <w:rFonts w:ascii="Arial" w:hAnsi="Arial" w:cs="Arial"/>
          <w:sz w:val="20"/>
          <w:szCs w:val="20"/>
        </w:rPr>
        <w:t xml:space="preserve"> za škodu způsobenou dodavatelem zadavateli, příp. třetí osobě pro celé období plnění veřejné zakázky, a to s požadovanou minimální hranicí pojistného plnění ve výši </w:t>
      </w:r>
      <w:r w:rsidR="009C0206">
        <w:rPr>
          <w:rFonts w:ascii="Arial" w:hAnsi="Arial" w:cs="Arial"/>
          <w:sz w:val="20"/>
          <w:szCs w:val="20"/>
        </w:rPr>
        <w:t>20</w:t>
      </w:r>
      <w:r w:rsidR="00844498">
        <w:rPr>
          <w:rFonts w:ascii="Arial" w:hAnsi="Arial" w:cs="Arial"/>
          <w:sz w:val="20"/>
          <w:szCs w:val="20"/>
        </w:rPr>
        <w:t> 000 000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  <w:r w:rsidRPr="00163DF8">
        <w:rPr>
          <w:rFonts w:ascii="Arial" w:hAnsi="Arial" w:cs="Arial"/>
          <w:bCs/>
          <w:sz w:val="20"/>
          <w:szCs w:val="20"/>
        </w:rPr>
        <w:t>Kč,</w:t>
      </w:r>
      <w:r w:rsidRPr="00DA434C">
        <w:rPr>
          <w:rFonts w:ascii="Arial" w:hAnsi="Arial" w:cs="Arial"/>
          <w:sz w:val="20"/>
          <w:szCs w:val="20"/>
        </w:rPr>
        <w:t xml:space="preserve"> dle přílohy č. 4 této zadávací dokumentace.</w:t>
      </w:r>
      <w:r w:rsidRPr="00DA434C">
        <w:rPr>
          <w:rFonts w:ascii="Arial" w:eastAsia="SimSun" w:hAnsi="Arial" w:cs="Arial"/>
          <w:sz w:val="20"/>
          <w:szCs w:val="20"/>
        </w:rPr>
        <w:t xml:space="preserve"> </w:t>
      </w:r>
    </w:p>
    <w:p w14:paraId="7AF789E6" w14:textId="77777777" w:rsidR="009278EA" w:rsidRPr="00DA434C" w:rsidRDefault="009278EA" w:rsidP="009278EA">
      <w:pPr>
        <w:jc w:val="both"/>
        <w:rPr>
          <w:rFonts w:ascii="Arial" w:eastAsia="SimSun" w:hAnsi="Arial" w:cs="Arial"/>
          <w:sz w:val="20"/>
          <w:szCs w:val="20"/>
        </w:rPr>
      </w:pPr>
    </w:p>
    <w:p w14:paraId="05722D2D" w14:textId="35B37BB9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</w:t>
      </w:r>
      <w:r w:rsidRPr="00DA434C">
        <w:rPr>
          <w:rFonts w:ascii="Arial" w:hAnsi="Arial" w:cs="Arial"/>
          <w:b/>
          <w:sz w:val="20"/>
          <w:szCs w:val="20"/>
        </w:rPr>
        <w:t xml:space="preserve">nepředkládá </w:t>
      </w:r>
      <w:r w:rsidRPr="00DA434C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dodavatel předložil v nabídce </w:t>
      </w:r>
      <w:r w:rsidRPr="00DA434C">
        <w:rPr>
          <w:rFonts w:ascii="Arial" w:hAnsi="Arial" w:cs="Arial"/>
          <w:b/>
          <w:sz w:val="20"/>
          <w:szCs w:val="20"/>
        </w:rPr>
        <w:t xml:space="preserve">čestné prohlášení, 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(příloha č. 3</w:t>
      </w:r>
      <w:r w:rsidR="00DA434C">
        <w:rPr>
          <w:rFonts w:ascii="Arial" w:hAnsi="Arial" w:cs="Arial"/>
          <w:sz w:val="20"/>
          <w:szCs w:val="20"/>
        </w:rPr>
        <w:t xml:space="preserve"> této</w:t>
      </w:r>
      <w:r w:rsidRPr="00DA434C">
        <w:rPr>
          <w:rFonts w:ascii="Arial" w:hAnsi="Arial" w:cs="Arial"/>
          <w:sz w:val="20"/>
          <w:szCs w:val="20"/>
        </w:rPr>
        <w:t xml:space="preserve"> zadávací dokumentace).</w:t>
      </w:r>
    </w:p>
    <w:p w14:paraId="3967A935" w14:textId="41A44443" w:rsidR="000C5286" w:rsidRDefault="000C5286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8EC51C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5" w:name="_Toc365531851"/>
      <w:bookmarkStart w:id="16" w:name="_Toc371919922"/>
      <w:r w:rsidRPr="00973724">
        <w:rPr>
          <w:rFonts w:ascii="Arial" w:hAnsi="Arial" w:cs="Arial"/>
          <w:color w:val="auto"/>
          <w:sz w:val="20"/>
          <w:szCs w:val="20"/>
        </w:rPr>
        <w:t>Požadavky na způsob zpracování elektronické nabídky</w:t>
      </w:r>
      <w:bookmarkEnd w:id="15"/>
      <w:bookmarkEnd w:id="16"/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52E74A9B" w14:textId="77777777" w:rsidR="009278EA" w:rsidRPr="00DA434C" w:rsidRDefault="009278EA" w:rsidP="00973724">
      <w:pPr>
        <w:pStyle w:val="Style20"/>
        <w:spacing w:line="240" w:lineRule="auto"/>
        <w:rPr>
          <w:rFonts w:ascii="Arial" w:hAnsi="Arial" w:cs="Arial"/>
          <w:sz w:val="20"/>
          <w:szCs w:val="20"/>
        </w:rPr>
      </w:pPr>
      <w:bookmarkStart w:id="17" w:name="_Toc365531854"/>
      <w:bookmarkStart w:id="18" w:name="_Toc371919925"/>
      <w:r w:rsidRPr="00DA434C">
        <w:rPr>
          <w:rFonts w:ascii="Arial" w:hAnsi="Arial" w:cs="Arial"/>
          <w:sz w:val="20"/>
          <w:szCs w:val="20"/>
        </w:rPr>
        <w:t>Celá nabídka bude předložena v elektronické podobě ve formátu *.</w:t>
      </w:r>
      <w:proofErr w:type="spellStart"/>
      <w:r w:rsidRPr="00DA434C">
        <w:rPr>
          <w:rFonts w:ascii="Arial" w:hAnsi="Arial" w:cs="Arial"/>
          <w:sz w:val="20"/>
          <w:szCs w:val="20"/>
        </w:rPr>
        <w:t>pdf</w:t>
      </w:r>
      <w:proofErr w:type="spellEnd"/>
      <w:r w:rsidRPr="00DA434C">
        <w:rPr>
          <w:rFonts w:ascii="Arial" w:hAnsi="Arial" w:cs="Arial"/>
          <w:sz w:val="20"/>
          <w:szCs w:val="20"/>
        </w:rPr>
        <w:t xml:space="preserve"> a pokud možno v jednom souboru. Dokumenty mohou být předloženy v archivu formátu zip, </w:t>
      </w:r>
      <w:proofErr w:type="spellStart"/>
      <w:r w:rsidRPr="00DA434C">
        <w:rPr>
          <w:rFonts w:ascii="Arial" w:hAnsi="Arial" w:cs="Arial"/>
          <w:sz w:val="20"/>
          <w:szCs w:val="20"/>
        </w:rPr>
        <w:t>rar</w:t>
      </w:r>
      <w:proofErr w:type="spellEnd"/>
      <w:r w:rsidRPr="00DA434C">
        <w:rPr>
          <w:rFonts w:ascii="Arial" w:hAnsi="Arial" w:cs="Arial"/>
          <w:sz w:val="20"/>
          <w:szCs w:val="20"/>
        </w:rPr>
        <w:t>, 7z.</w:t>
      </w:r>
    </w:p>
    <w:p w14:paraId="0E26074F" w14:textId="77777777" w:rsidR="009278EA" w:rsidRPr="00DA434C" w:rsidRDefault="009278EA" w:rsidP="00973724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Nabídka bude zpracována v českém jazyce. </w:t>
      </w:r>
    </w:p>
    <w:p w14:paraId="63F323DC" w14:textId="77777777" w:rsidR="009278EA" w:rsidRPr="00DA434C" w:rsidRDefault="009278EA" w:rsidP="00973724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připouští katalogy, prospekty a jiný podpůrný materiál technické povahy v anglickém jazyce.</w:t>
      </w:r>
    </w:p>
    <w:p w14:paraId="01B397AD" w14:textId="77777777" w:rsidR="009278EA" w:rsidRPr="00E045B6" w:rsidRDefault="009278EA" w:rsidP="009C0206">
      <w:pPr>
        <w:pStyle w:val="Nadpis2"/>
      </w:pPr>
      <w:r w:rsidRPr="00E045B6">
        <w:t>Struktura nabídky</w:t>
      </w:r>
      <w:bookmarkEnd w:id="17"/>
      <w:bookmarkEnd w:id="18"/>
    </w:p>
    <w:p w14:paraId="61CE78C6" w14:textId="77777777" w:rsidR="009278EA" w:rsidRPr="00DA434C" w:rsidRDefault="009278EA" w:rsidP="009278E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doporučuje řazení řádně očíslovaných listů nabídky v tomto pořadí:</w:t>
      </w:r>
    </w:p>
    <w:p w14:paraId="48FC3539" w14:textId="77777777" w:rsidR="009278EA" w:rsidRPr="00DA434C" w:rsidRDefault="009278EA" w:rsidP="009278EA">
      <w:pPr>
        <w:pStyle w:val="Odstavecseseznamem"/>
        <w:keepNext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Krycí list (příloha č. 1 této zadávací dokumentace</w:t>
      </w:r>
      <w:r w:rsidRPr="00E045B6">
        <w:rPr>
          <w:rFonts w:ascii="Arial" w:hAnsi="Arial" w:cs="Arial"/>
          <w:sz w:val="20"/>
          <w:szCs w:val="20"/>
        </w:rPr>
        <w:t xml:space="preserve">) </w:t>
      </w:r>
      <w:r w:rsidRPr="00973724">
        <w:rPr>
          <w:rFonts w:ascii="Arial" w:hAnsi="Arial" w:cs="Arial"/>
          <w:sz w:val="20"/>
          <w:szCs w:val="20"/>
        </w:rPr>
        <w:t>podepsaný osobou oprávněnou</w:t>
      </w:r>
      <w:r w:rsidRPr="00DA434C">
        <w:rPr>
          <w:rFonts w:ascii="Arial" w:hAnsi="Arial" w:cs="Arial"/>
          <w:sz w:val="20"/>
          <w:szCs w:val="20"/>
        </w:rPr>
        <w:t xml:space="preserve"> zastupovat dodavatele;</w:t>
      </w:r>
    </w:p>
    <w:p w14:paraId="0E92AEC4" w14:textId="2B5A2484" w:rsidR="009278EA" w:rsidRPr="00DA434C" w:rsidRDefault="009278EA" w:rsidP="009278EA">
      <w:pPr>
        <w:keepNext/>
        <w:ind w:left="426" w:hanging="426"/>
        <w:contextualSpacing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2)</w:t>
      </w:r>
      <w:r w:rsidRPr="00DA434C">
        <w:rPr>
          <w:rFonts w:ascii="Arial" w:hAnsi="Arial" w:cs="Arial"/>
          <w:sz w:val="20"/>
          <w:szCs w:val="20"/>
        </w:rPr>
        <w:tab/>
        <w:t xml:space="preserve">Doklady prokazující </w:t>
      </w:r>
      <w:r w:rsidR="00E045B6">
        <w:rPr>
          <w:rFonts w:ascii="Arial" w:hAnsi="Arial" w:cs="Arial"/>
          <w:sz w:val="20"/>
          <w:szCs w:val="20"/>
        </w:rPr>
        <w:t>kvalifikaci</w:t>
      </w:r>
      <w:r w:rsidRPr="00DA434C">
        <w:rPr>
          <w:rFonts w:ascii="Arial" w:hAnsi="Arial" w:cs="Arial"/>
          <w:sz w:val="20"/>
          <w:szCs w:val="20"/>
        </w:rPr>
        <w:t xml:space="preserve"> dle této zadávací dokumentace;</w:t>
      </w:r>
    </w:p>
    <w:p w14:paraId="2C474DA0" w14:textId="31F1E67D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Charakteristika nabízeného předmětu plnění, dle požadavků zadavatele uvedených v této zadávací dokumentaci;</w:t>
      </w:r>
    </w:p>
    <w:p w14:paraId="282405CE" w14:textId="4B1935EF" w:rsidR="00DD7274" w:rsidRPr="00DA434C" w:rsidRDefault="00DD7274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Čestné prohlášení dodavatele k mezinárodním sankcím;</w:t>
      </w:r>
    </w:p>
    <w:p w14:paraId="1D3BF5F2" w14:textId="6902AF8F" w:rsidR="00731EFC" w:rsidRPr="00A96E77" w:rsidRDefault="00731EFC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Čestné prohlášení o tom, že </w:t>
      </w:r>
      <w:r w:rsidRPr="00A96E77">
        <w:rPr>
          <w:rFonts w:ascii="Arial" w:hAnsi="Arial" w:cs="Arial"/>
          <w:sz w:val="20"/>
          <w:szCs w:val="20"/>
        </w:rPr>
        <w:t xml:space="preserve">závazný text smlouvy dodavatel plně a bezvýhradně akceptuje </w:t>
      </w:r>
    </w:p>
    <w:p w14:paraId="486E6046" w14:textId="69F954ED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96E77">
        <w:rPr>
          <w:rFonts w:ascii="Arial" w:hAnsi="Arial" w:cs="Arial"/>
          <w:sz w:val="20"/>
          <w:szCs w:val="20"/>
        </w:rPr>
        <w:t>Čestné prohlášení, že splní povinnosti sjednání pojištění odpovědnosti v požadované</w:t>
      </w:r>
      <w:r w:rsidRPr="00DA434C">
        <w:rPr>
          <w:rFonts w:ascii="Arial" w:hAnsi="Arial" w:cs="Arial"/>
          <w:sz w:val="20"/>
          <w:szCs w:val="20"/>
        </w:rPr>
        <w:t xml:space="preserve"> výši;</w:t>
      </w:r>
    </w:p>
    <w:p w14:paraId="4D704461" w14:textId="77777777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Řádně vyplněna a podepsána příloha č.2 – Technická specifikace této zadávací dokumentace;</w:t>
      </w:r>
    </w:p>
    <w:p w14:paraId="66FC2D1B" w14:textId="77777777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Cenová nabídka;</w:t>
      </w:r>
    </w:p>
    <w:p w14:paraId="735B45EA" w14:textId="77777777" w:rsidR="009278EA" w:rsidRPr="00DA434C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Ostatní doklady a dokumenty požadované zadavatelem.</w:t>
      </w:r>
    </w:p>
    <w:p w14:paraId="0F960B6F" w14:textId="77777777" w:rsidR="009278EA" w:rsidRPr="00DA434C" w:rsidRDefault="009278EA" w:rsidP="009278EA">
      <w:pPr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</w:r>
    </w:p>
    <w:p w14:paraId="0A416AAF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Informace a údaje uvedené v jednotlivých částech této zadávací dokumentace a v přílohách zadávací dokumentace vymezují </w:t>
      </w:r>
      <w:r w:rsidRPr="00973724">
        <w:rPr>
          <w:rFonts w:ascii="Arial" w:hAnsi="Arial" w:cs="Arial"/>
          <w:bCs/>
          <w:sz w:val="20"/>
          <w:szCs w:val="20"/>
        </w:rPr>
        <w:t>závazné požadavky</w:t>
      </w:r>
      <w:r w:rsidRPr="00DA434C">
        <w:rPr>
          <w:rFonts w:ascii="Arial" w:hAnsi="Arial"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0AA66863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CFF42E8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ascii="Arial" w:hAnsi="Arial" w:cs="Arial"/>
          <w:bCs/>
          <w:kern w:val="36"/>
          <w:sz w:val="20"/>
          <w:szCs w:val="20"/>
        </w:rPr>
        <w:t xml:space="preserve">. </w:t>
      </w:r>
      <w:r w:rsidRPr="00973724">
        <w:rPr>
          <w:rFonts w:ascii="Arial" w:hAnsi="Arial"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1B185379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0F470D5F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ascii="Arial" w:hAnsi="Arial"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33D8A2C5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18E92E52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9" w:name="_Toc365531857"/>
      <w:bookmarkStart w:id="20" w:name="_Toc371919928"/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19"/>
      <w:bookmarkEnd w:id="20"/>
    </w:p>
    <w:p w14:paraId="44A2AF98" w14:textId="77777777" w:rsidR="009278EA" w:rsidRPr="009C0206" w:rsidRDefault="009278EA" w:rsidP="009C0206">
      <w:pPr>
        <w:pStyle w:val="Nadpis2"/>
        <w:rPr>
          <w:b w:val="0"/>
          <w:bCs w:val="0"/>
          <w:snapToGrid w:val="0"/>
        </w:rPr>
      </w:pPr>
      <w:bookmarkStart w:id="21" w:name="_Toc365531858"/>
      <w:bookmarkStart w:id="22" w:name="_Toc371919929"/>
      <w:r w:rsidRPr="009C0206">
        <w:rPr>
          <w:b w:val="0"/>
          <w:bCs w:val="0"/>
          <w:snapToGrid w:val="0"/>
        </w:rPr>
        <w:t xml:space="preserve">Dodavatel je povinen podat nabídku výhradně v elektronické podobě prostřednictvím elektronického nástroje E-ZAK na adrese </w:t>
      </w:r>
      <w:hyperlink r:id="rId12" w:history="1">
        <w:r w:rsidRPr="009C0206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</w:t>
        </w:r>
      </w:hyperlink>
      <w:r w:rsidRPr="009C0206">
        <w:rPr>
          <w:b w:val="0"/>
          <w:bCs w:val="0"/>
          <w:snapToGrid w:val="0"/>
        </w:rPr>
        <w:t xml:space="preserve"> do veřejné zakázky, v souladu s § 103 odst. 1 písm. c) ZZVZ.</w:t>
      </w:r>
    </w:p>
    <w:p w14:paraId="502E3C9F" w14:textId="77777777" w:rsidR="009278EA" w:rsidRPr="009C0206" w:rsidRDefault="009278EA" w:rsidP="009C0206">
      <w:pPr>
        <w:pStyle w:val="Nadpis2"/>
        <w:rPr>
          <w:b w:val="0"/>
          <w:bCs w:val="0"/>
          <w:snapToGrid w:val="0"/>
        </w:rPr>
      </w:pPr>
      <w:r w:rsidRPr="009C0206">
        <w:rPr>
          <w:b w:val="0"/>
          <w:bCs w:val="0"/>
          <w:snapToGrid w:val="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Pr="009C0206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https://zakazky.kzcr.eu/test_index.html</w:t>
        </w:r>
      </w:hyperlink>
      <w:r w:rsidRPr="009C0206">
        <w:rPr>
          <w:b w:val="0"/>
          <w:bCs w:val="0"/>
          <w:snapToGrid w:val="0"/>
        </w:rPr>
        <w:t>.</w:t>
      </w:r>
    </w:p>
    <w:p w14:paraId="18D881FF" w14:textId="6CF3BEED" w:rsidR="009278EA" w:rsidRPr="009C0206" w:rsidRDefault="009278EA" w:rsidP="009C0206">
      <w:pPr>
        <w:pStyle w:val="Nadpis2"/>
        <w:rPr>
          <w:b w:val="0"/>
          <w:bCs w:val="0"/>
          <w:snapToGrid w:val="0"/>
        </w:rPr>
      </w:pPr>
      <w:r w:rsidRPr="009C0206">
        <w:rPr>
          <w:b w:val="0"/>
          <w:bCs w:val="0"/>
          <w:snapToGrid w:val="0"/>
        </w:rPr>
        <w:t>Při technických problémech s elektronickým podáním nabídky je kontakt na technickou podporu dodavatele systému: tel. +420 538 702 719 podpora@ezak.cz (pracovní dny 9.00 -17.00 hod.)</w:t>
      </w:r>
    </w:p>
    <w:p w14:paraId="44FFCC22" w14:textId="77777777" w:rsidR="009278EA" w:rsidRPr="00DA434C" w:rsidRDefault="009278EA" w:rsidP="009C0206">
      <w:pPr>
        <w:pStyle w:val="Nadpis2"/>
      </w:pPr>
      <w:r w:rsidRPr="00DA434C">
        <w:t>Lhůta k podání nabídky</w:t>
      </w:r>
    </w:p>
    <w:p w14:paraId="24470C8B" w14:textId="75F1BD76" w:rsidR="009278EA" w:rsidRPr="00DA434C" w:rsidRDefault="009278EA" w:rsidP="009278E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4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https://zakazky.kzcr.eu/</w:t>
        </w:r>
      </w:hyperlink>
      <w:r w:rsidRPr="00DA434C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DA434C">
        <w:rPr>
          <w:rFonts w:ascii="Arial" w:hAnsi="Arial" w:cs="Arial"/>
          <w:sz w:val="20"/>
          <w:szCs w:val="20"/>
        </w:rPr>
        <w:t>v oznámení o zahájení zadávacího řízení ve Věstníku veřejných zakázek</w:t>
      </w:r>
      <w:r w:rsidR="00757468">
        <w:rPr>
          <w:rFonts w:ascii="Arial" w:hAnsi="Arial" w:cs="Arial"/>
          <w:sz w:val="20"/>
          <w:szCs w:val="20"/>
        </w:rPr>
        <w:t xml:space="preserve"> a Úředním věstníku Evropské unie.</w:t>
      </w:r>
    </w:p>
    <w:bookmarkEnd w:id="21"/>
    <w:bookmarkEnd w:id="22"/>
    <w:p w14:paraId="589AC4C0" w14:textId="77777777" w:rsidR="009278EA" w:rsidRPr="00DA434C" w:rsidRDefault="009278EA" w:rsidP="009278EA">
      <w:pPr>
        <w:pStyle w:val="Zkladn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447AE619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3" w:name="_Toc365531864"/>
      <w:bookmarkStart w:id="24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3"/>
      <w:bookmarkEnd w:id="24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5" w:name="_Toc251877295"/>
      <w:bookmarkStart w:id="26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pouze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3F4C9A31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8C4298E" w14:textId="77777777" w:rsidR="009278EA" w:rsidRPr="00DA434C" w:rsidRDefault="009278EA" w:rsidP="009278E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 xml:space="preserve">Způsob zpracování nabídkové ceny </w:t>
      </w:r>
      <w:bookmarkEnd w:id="25"/>
      <w:bookmarkEnd w:id="26"/>
    </w:p>
    <w:p w14:paraId="187B320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493B4A14" w14:textId="544EB5D1" w:rsidR="009278EA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stanoví celkovou nabídkovou cenu jako celkovou cenu v souladu s touto zadávací dokumentací, a to absolutní částkou v české měně, přičemž tato vzejde vyplněním přílohy č. 6 této zadávací</w:t>
      </w:r>
      <w:r w:rsidR="00FC7752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dokumentace. </w:t>
      </w:r>
    </w:p>
    <w:p w14:paraId="6AA20111" w14:textId="640FE9D3" w:rsidR="005B3CDC" w:rsidRDefault="005B3CDC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518A3F22" w14:textId="6A1A8661" w:rsidR="005B3CDC" w:rsidRPr="00DA434C" w:rsidRDefault="005B3CDC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5B3CDC">
        <w:rPr>
          <w:rFonts w:ascii="Arial" w:hAnsi="Arial" w:cs="Arial"/>
          <w:sz w:val="20"/>
          <w:szCs w:val="20"/>
        </w:rPr>
        <w:t xml:space="preserve">Nabídková cena dodavatele nesmí překročit částku </w:t>
      </w:r>
      <w:r>
        <w:rPr>
          <w:rFonts w:ascii="Arial" w:hAnsi="Arial" w:cs="Arial"/>
          <w:sz w:val="20"/>
          <w:szCs w:val="20"/>
        </w:rPr>
        <w:t>1 500</w:t>
      </w:r>
      <w:r w:rsidRPr="005B3CDC">
        <w:rPr>
          <w:rFonts w:ascii="Arial" w:hAnsi="Arial" w:cs="Arial"/>
          <w:sz w:val="20"/>
          <w:szCs w:val="20"/>
        </w:rPr>
        <w:t xml:space="preserve"> 000 Kč bez DPH. Účastník, jehož nabídková cena bude vyšší než </w:t>
      </w:r>
      <w:r>
        <w:rPr>
          <w:rFonts w:ascii="Arial" w:hAnsi="Arial" w:cs="Arial"/>
          <w:sz w:val="20"/>
          <w:szCs w:val="20"/>
        </w:rPr>
        <w:t>1 500</w:t>
      </w:r>
      <w:r w:rsidRPr="005B3CDC">
        <w:rPr>
          <w:rFonts w:ascii="Arial" w:hAnsi="Arial" w:cs="Arial"/>
          <w:sz w:val="20"/>
          <w:szCs w:val="20"/>
        </w:rPr>
        <w:t xml:space="preserve"> 000 Kč bez DPH, bude ze zadávacího řízení vyloučen.</w:t>
      </w:r>
    </w:p>
    <w:p w14:paraId="0295ADB2" w14:textId="77777777" w:rsidR="009278EA" w:rsidRPr="00DA434C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410D3134" w14:textId="7540B327" w:rsidR="00F66271" w:rsidRPr="00F66271" w:rsidRDefault="009278EA" w:rsidP="00F66271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6640EFD" w14:textId="27D37910" w:rsidR="00F66271" w:rsidRDefault="009278EA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</w:p>
    <w:p w14:paraId="76D8121B" w14:textId="5A3B97F5" w:rsidR="00C57E8B" w:rsidRDefault="00C57E8B" w:rsidP="009C0206">
      <w:pPr>
        <w:jc w:val="both"/>
        <w:rPr>
          <w:rFonts w:ascii="Arial" w:hAnsi="Arial" w:cs="Arial"/>
          <w:sz w:val="20"/>
          <w:szCs w:val="20"/>
        </w:rPr>
      </w:pPr>
    </w:p>
    <w:p w14:paraId="3B417F7A" w14:textId="5AC42D42" w:rsidR="00C57E8B" w:rsidRDefault="00C57E8B" w:rsidP="009C0206">
      <w:pPr>
        <w:jc w:val="both"/>
        <w:rPr>
          <w:rFonts w:ascii="Arial" w:hAnsi="Arial" w:cs="Arial"/>
          <w:sz w:val="20"/>
          <w:szCs w:val="20"/>
        </w:rPr>
      </w:pPr>
    </w:p>
    <w:p w14:paraId="330910D3" w14:textId="7DD72BF1" w:rsidR="00C57E8B" w:rsidRDefault="00C57E8B" w:rsidP="009C0206">
      <w:pPr>
        <w:jc w:val="both"/>
        <w:rPr>
          <w:rFonts w:ascii="Arial" w:hAnsi="Arial" w:cs="Arial"/>
          <w:sz w:val="20"/>
          <w:szCs w:val="20"/>
        </w:rPr>
      </w:pPr>
    </w:p>
    <w:p w14:paraId="42BDACB8" w14:textId="0197E58A" w:rsidR="00C57E8B" w:rsidRDefault="00C57E8B" w:rsidP="009C0206">
      <w:pPr>
        <w:jc w:val="both"/>
        <w:rPr>
          <w:rFonts w:ascii="Arial" w:hAnsi="Arial" w:cs="Arial"/>
          <w:sz w:val="20"/>
          <w:szCs w:val="20"/>
        </w:rPr>
      </w:pPr>
    </w:p>
    <w:p w14:paraId="3B4D98AE" w14:textId="77777777" w:rsidR="00C57E8B" w:rsidRPr="00F66271" w:rsidRDefault="00C57E8B" w:rsidP="009C0206">
      <w:pPr>
        <w:jc w:val="both"/>
        <w:rPr>
          <w:rFonts w:ascii="Arial" w:hAnsi="Arial" w:cs="Arial"/>
          <w:sz w:val="20"/>
          <w:szCs w:val="20"/>
        </w:rPr>
      </w:pPr>
    </w:p>
    <w:p w14:paraId="7F24C6DE" w14:textId="031F325F" w:rsidR="009278EA" w:rsidRPr="00973724" w:rsidRDefault="00C57E8B" w:rsidP="00F66271">
      <w:pPr>
        <w:pStyle w:val="Nadpis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10</w:t>
      </w:r>
      <w:r w:rsidR="00F66271">
        <w:rPr>
          <w:rFonts w:ascii="Arial" w:hAnsi="Arial" w:cs="Arial"/>
          <w:color w:val="auto"/>
          <w:sz w:val="20"/>
          <w:szCs w:val="20"/>
        </w:rPr>
        <w:t xml:space="preserve">         </w:t>
      </w:r>
      <w:r w:rsidR="009278EA"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p w14:paraId="70D95071" w14:textId="77777777" w:rsidR="00FC7752" w:rsidRPr="00DA434C" w:rsidRDefault="00FC7752" w:rsidP="00FC7752"/>
    <w:p w14:paraId="18B15644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může podat pouze jednu nabídku. 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5463F473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19A5B160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492824D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68728F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nepožaduje </w:t>
      </w:r>
      <w:r w:rsidRPr="0068728F">
        <w:rPr>
          <w:rFonts w:ascii="Arial" w:hAnsi="Arial" w:cs="Arial"/>
          <w:sz w:val="20"/>
          <w:szCs w:val="20"/>
        </w:rPr>
        <w:t>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7513DBE6" w14:textId="61A01EA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C0077B4" w14:textId="52D6BA1B" w:rsidR="009278EA" w:rsidRPr="00973724" w:rsidRDefault="009278EA" w:rsidP="00C57E8B">
      <w:pPr>
        <w:pStyle w:val="Nadpis1"/>
        <w:numPr>
          <w:ilvl w:val="0"/>
          <w:numId w:val="23"/>
        </w:numPr>
        <w:ind w:hanging="786"/>
        <w:rPr>
          <w:rFonts w:ascii="Arial" w:hAnsi="Arial" w:cs="Arial"/>
          <w:color w:val="auto"/>
          <w:sz w:val="20"/>
          <w:szCs w:val="20"/>
        </w:rPr>
      </w:pPr>
      <w:bookmarkStart w:id="27" w:name="_Toc365531869"/>
      <w:bookmarkStart w:id="28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7"/>
      <w:bookmarkEnd w:id="28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  <w:t>Technická specifikace</w:t>
      </w:r>
    </w:p>
    <w:p w14:paraId="4E4B254A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  <w:t>Vzor čestného prohlášení</w:t>
      </w:r>
    </w:p>
    <w:p w14:paraId="33E278B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  <w:t>Obligatorní návrh smlouvy</w:t>
      </w:r>
    </w:p>
    <w:p w14:paraId="123E402E" w14:textId="77777777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5:</w:t>
      </w:r>
      <w:r w:rsidRPr="00973724">
        <w:rPr>
          <w:rFonts w:ascii="Arial" w:hAnsi="Arial" w:cs="Arial"/>
          <w:sz w:val="20"/>
          <w:szCs w:val="20"/>
        </w:rPr>
        <w:tab/>
        <w:t>Seznam významných služeb</w:t>
      </w:r>
    </w:p>
    <w:p w14:paraId="7930D88F" w14:textId="3270021C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6:</w:t>
      </w:r>
      <w:r w:rsidRPr="00973724">
        <w:rPr>
          <w:rFonts w:ascii="Arial" w:hAnsi="Arial" w:cs="Arial"/>
          <w:sz w:val="20"/>
          <w:szCs w:val="20"/>
        </w:rPr>
        <w:tab/>
        <w:t>Rozklad nabídkové ceny</w:t>
      </w:r>
    </w:p>
    <w:p w14:paraId="0E0DBA1A" w14:textId="1AA4F625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973724">
        <w:rPr>
          <w:rFonts w:ascii="Arial" w:hAnsi="Arial" w:cs="Arial"/>
          <w:sz w:val="20"/>
          <w:szCs w:val="20"/>
        </w:rPr>
        <w:t xml:space="preserve">7:   </w:t>
      </w:r>
      <w:proofErr w:type="gramEnd"/>
      <w:r w:rsidRPr="00973724">
        <w:rPr>
          <w:rFonts w:ascii="Arial" w:hAnsi="Arial" w:cs="Arial"/>
          <w:sz w:val="20"/>
          <w:szCs w:val="20"/>
        </w:rPr>
        <w:t xml:space="preserve">   </w:t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558D466C" w:rsidR="00FC7752" w:rsidRPr="00973724" w:rsidRDefault="00DA434C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8: </w:t>
      </w:r>
      <w:r w:rsidRPr="00973724">
        <w:rPr>
          <w:rFonts w:ascii="Arial" w:hAnsi="Arial" w:cs="Arial"/>
          <w:sz w:val="20"/>
          <w:szCs w:val="20"/>
        </w:rPr>
        <w:tab/>
      </w:r>
      <w:r w:rsidRPr="00DA434C">
        <w:rPr>
          <w:rFonts w:ascii="Arial" w:hAnsi="Arial" w:cs="Arial"/>
          <w:sz w:val="20"/>
          <w:szCs w:val="20"/>
        </w:rPr>
        <w:t>Požadavky na provedení a kvalitu ICT</w:t>
      </w:r>
    </w:p>
    <w:p w14:paraId="0931BB8D" w14:textId="53F4C44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701B7AA9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6ECB195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BA36BFA" w14:textId="20570355" w:rsidR="00023847" w:rsidRPr="00DA434C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DA434C">
      <w:headerReference w:type="default" r:id="rId15"/>
      <w:footerReference w:type="default" r:id="rId16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04F5" w14:textId="77777777" w:rsidR="002360F4" w:rsidRDefault="002360F4">
      <w:r>
        <w:separator/>
      </w:r>
    </w:p>
  </w:endnote>
  <w:endnote w:type="continuationSeparator" w:id="0">
    <w:p w14:paraId="0DFFAA4C" w14:textId="77777777" w:rsidR="002360F4" w:rsidRDefault="0023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0532713F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E1DC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E1DC5"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0E30" w14:textId="77777777" w:rsidR="002360F4" w:rsidRDefault="002360F4">
      <w:r>
        <w:separator/>
      </w:r>
    </w:p>
  </w:footnote>
  <w:footnote w:type="continuationSeparator" w:id="0">
    <w:p w14:paraId="5A99C143" w14:textId="77777777" w:rsidR="002360F4" w:rsidRDefault="0023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E4B21"/>
    <w:multiLevelType w:val="hybridMultilevel"/>
    <w:tmpl w:val="2BBC0FE6"/>
    <w:lvl w:ilvl="0" w:tplc="2EDC064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D7FFB"/>
    <w:multiLevelType w:val="hybridMultilevel"/>
    <w:tmpl w:val="6EF2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0"/>
  </w:num>
  <w:num w:numId="8">
    <w:abstractNumId w:val="8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</w:num>
  <w:num w:numId="18">
    <w:abstractNumId w:val="4"/>
  </w:num>
  <w:num w:numId="19">
    <w:abstractNumId w:val="13"/>
  </w:num>
  <w:num w:numId="20">
    <w:abstractNumId w:val="19"/>
  </w:num>
  <w:num w:numId="2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6E11"/>
    <w:rsid w:val="00010750"/>
    <w:rsid w:val="00013D19"/>
    <w:rsid w:val="00023847"/>
    <w:rsid w:val="00036B3F"/>
    <w:rsid w:val="000675DE"/>
    <w:rsid w:val="00082092"/>
    <w:rsid w:val="00092BDA"/>
    <w:rsid w:val="000A3796"/>
    <w:rsid w:val="000C5286"/>
    <w:rsid w:val="000E1DC5"/>
    <w:rsid w:val="000E20A2"/>
    <w:rsid w:val="001058DD"/>
    <w:rsid w:val="0011544E"/>
    <w:rsid w:val="00140868"/>
    <w:rsid w:val="00154320"/>
    <w:rsid w:val="00163DF8"/>
    <w:rsid w:val="00164D3C"/>
    <w:rsid w:val="00166700"/>
    <w:rsid w:val="00170893"/>
    <w:rsid w:val="00177652"/>
    <w:rsid w:val="00193194"/>
    <w:rsid w:val="001A4DCE"/>
    <w:rsid w:val="001E61B4"/>
    <w:rsid w:val="001F579D"/>
    <w:rsid w:val="0023081F"/>
    <w:rsid w:val="002360F4"/>
    <w:rsid w:val="00262AE1"/>
    <w:rsid w:val="00293ADC"/>
    <w:rsid w:val="00293E4C"/>
    <w:rsid w:val="002B05BA"/>
    <w:rsid w:val="002E2A80"/>
    <w:rsid w:val="002F5C5E"/>
    <w:rsid w:val="0031623A"/>
    <w:rsid w:val="00324C9A"/>
    <w:rsid w:val="00335955"/>
    <w:rsid w:val="003570B8"/>
    <w:rsid w:val="00392BD0"/>
    <w:rsid w:val="003931B2"/>
    <w:rsid w:val="003A28DB"/>
    <w:rsid w:val="003A5D23"/>
    <w:rsid w:val="003C5136"/>
    <w:rsid w:val="003D3B15"/>
    <w:rsid w:val="003E23FA"/>
    <w:rsid w:val="00417593"/>
    <w:rsid w:val="004B31F3"/>
    <w:rsid w:val="004E4E01"/>
    <w:rsid w:val="004E682F"/>
    <w:rsid w:val="004F53D1"/>
    <w:rsid w:val="004F785F"/>
    <w:rsid w:val="00500C98"/>
    <w:rsid w:val="005035EC"/>
    <w:rsid w:val="0051480D"/>
    <w:rsid w:val="00521104"/>
    <w:rsid w:val="00530FD9"/>
    <w:rsid w:val="00531749"/>
    <w:rsid w:val="0054772D"/>
    <w:rsid w:val="00566DE5"/>
    <w:rsid w:val="00572769"/>
    <w:rsid w:val="005929E7"/>
    <w:rsid w:val="005A26A8"/>
    <w:rsid w:val="005A7472"/>
    <w:rsid w:val="005B3CDC"/>
    <w:rsid w:val="005C2475"/>
    <w:rsid w:val="005E6C81"/>
    <w:rsid w:val="00607F97"/>
    <w:rsid w:val="00627DE7"/>
    <w:rsid w:val="00643C89"/>
    <w:rsid w:val="006451EE"/>
    <w:rsid w:val="00651E94"/>
    <w:rsid w:val="00664DCB"/>
    <w:rsid w:val="0067201E"/>
    <w:rsid w:val="0067710D"/>
    <w:rsid w:val="006839D3"/>
    <w:rsid w:val="0068728F"/>
    <w:rsid w:val="006911DD"/>
    <w:rsid w:val="006B1FF3"/>
    <w:rsid w:val="006B525B"/>
    <w:rsid w:val="006D4E92"/>
    <w:rsid w:val="006E62B6"/>
    <w:rsid w:val="0071777B"/>
    <w:rsid w:val="00731EFC"/>
    <w:rsid w:val="00733E8E"/>
    <w:rsid w:val="00752140"/>
    <w:rsid w:val="00757468"/>
    <w:rsid w:val="00760749"/>
    <w:rsid w:val="007762D9"/>
    <w:rsid w:val="007812A2"/>
    <w:rsid w:val="00781C5D"/>
    <w:rsid w:val="007871A8"/>
    <w:rsid w:val="007A5FF9"/>
    <w:rsid w:val="007B336D"/>
    <w:rsid w:val="007E2F51"/>
    <w:rsid w:val="007F12F9"/>
    <w:rsid w:val="00800F1A"/>
    <w:rsid w:val="0080125B"/>
    <w:rsid w:val="008043BB"/>
    <w:rsid w:val="00817626"/>
    <w:rsid w:val="00826B50"/>
    <w:rsid w:val="00844498"/>
    <w:rsid w:val="00875652"/>
    <w:rsid w:val="0088410D"/>
    <w:rsid w:val="008953F6"/>
    <w:rsid w:val="008A10FA"/>
    <w:rsid w:val="008A4CC8"/>
    <w:rsid w:val="008B0094"/>
    <w:rsid w:val="008C4692"/>
    <w:rsid w:val="008C60A5"/>
    <w:rsid w:val="008D38D7"/>
    <w:rsid w:val="008E2D04"/>
    <w:rsid w:val="00920A6A"/>
    <w:rsid w:val="009278EA"/>
    <w:rsid w:val="009321DF"/>
    <w:rsid w:val="00936BEB"/>
    <w:rsid w:val="0097151A"/>
    <w:rsid w:val="0097282F"/>
    <w:rsid w:val="00973724"/>
    <w:rsid w:val="00996590"/>
    <w:rsid w:val="009B1222"/>
    <w:rsid w:val="009B2830"/>
    <w:rsid w:val="009C0206"/>
    <w:rsid w:val="009C6CA1"/>
    <w:rsid w:val="009D2A6D"/>
    <w:rsid w:val="009F6F66"/>
    <w:rsid w:val="009F776F"/>
    <w:rsid w:val="00A23E84"/>
    <w:rsid w:val="00A269E6"/>
    <w:rsid w:val="00A4613F"/>
    <w:rsid w:val="00A57EC8"/>
    <w:rsid w:val="00A72C66"/>
    <w:rsid w:val="00A91E85"/>
    <w:rsid w:val="00A9372B"/>
    <w:rsid w:val="00A96E77"/>
    <w:rsid w:val="00AA726A"/>
    <w:rsid w:val="00AD17A5"/>
    <w:rsid w:val="00AE33BD"/>
    <w:rsid w:val="00AF747A"/>
    <w:rsid w:val="00B351AD"/>
    <w:rsid w:val="00B46E84"/>
    <w:rsid w:val="00B918F5"/>
    <w:rsid w:val="00B9267B"/>
    <w:rsid w:val="00BC2B4C"/>
    <w:rsid w:val="00BE08E9"/>
    <w:rsid w:val="00C07332"/>
    <w:rsid w:val="00C2038D"/>
    <w:rsid w:val="00C26D4A"/>
    <w:rsid w:val="00C404A4"/>
    <w:rsid w:val="00C57E8B"/>
    <w:rsid w:val="00C741F8"/>
    <w:rsid w:val="00C8638C"/>
    <w:rsid w:val="00C866B2"/>
    <w:rsid w:val="00CA5D5E"/>
    <w:rsid w:val="00CB29F1"/>
    <w:rsid w:val="00CB7ACB"/>
    <w:rsid w:val="00CD0811"/>
    <w:rsid w:val="00CD2430"/>
    <w:rsid w:val="00CE4961"/>
    <w:rsid w:val="00CE7B5F"/>
    <w:rsid w:val="00CF42AF"/>
    <w:rsid w:val="00D20CFD"/>
    <w:rsid w:val="00D244B4"/>
    <w:rsid w:val="00D4444A"/>
    <w:rsid w:val="00D634ED"/>
    <w:rsid w:val="00D913AD"/>
    <w:rsid w:val="00D92A38"/>
    <w:rsid w:val="00DA434C"/>
    <w:rsid w:val="00DA5F52"/>
    <w:rsid w:val="00DD656E"/>
    <w:rsid w:val="00DD7274"/>
    <w:rsid w:val="00DE0C53"/>
    <w:rsid w:val="00DF0121"/>
    <w:rsid w:val="00DF1A68"/>
    <w:rsid w:val="00E045B6"/>
    <w:rsid w:val="00E3728C"/>
    <w:rsid w:val="00E97385"/>
    <w:rsid w:val="00EA3034"/>
    <w:rsid w:val="00ED38D1"/>
    <w:rsid w:val="00EF0B44"/>
    <w:rsid w:val="00EF39D3"/>
    <w:rsid w:val="00F66271"/>
    <w:rsid w:val="00F970D2"/>
    <w:rsid w:val="00FC3393"/>
    <w:rsid w:val="00FC7752"/>
    <w:rsid w:val="00FD1792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7468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9C0206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  <w:shd w:val="clear" w:color="auto" w:fill="FFFFFF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9C0206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odbornici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EE351C-5772-490D-8704-B9B1FEA8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31</TotalTime>
  <Pages>1</Pages>
  <Words>2194</Words>
  <Characters>12951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7</cp:revision>
  <cp:lastPrinted>2024-03-18T08:29:00Z</cp:lastPrinted>
  <dcterms:created xsi:type="dcterms:W3CDTF">2025-05-05T08:33:00Z</dcterms:created>
  <dcterms:modified xsi:type="dcterms:W3CDTF">2025-05-06T07:00:00Z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