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F0" w:rsidRDefault="00186DB5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CD43F0" w:rsidRDefault="00CD43F0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D43F0">
        <w:trPr>
          <w:trHeight w:val="557"/>
        </w:trPr>
        <w:tc>
          <w:tcPr>
            <w:tcW w:w="4111" w:type="dxa"/>
            <w:vAlign w:val="center"/>
          </w:tcPr>
          <w:p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  <w:p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763CA" w:rsidRDefault="003763CA" w:rsidP="003763CA">
            <w:pPr>
              <w:jc w:val="center"/>
              <w:rPr>
                <w:rFonts w:eastAsia="Calibri" w:cs="Arial"/>
                <w:b/>
                <w:bCs/>
              </w:rPr>
            </w:pPr>
          </w:p>
          <w:p w:rsidR="003763CA" w:rsidRDefault="00247306" w:rsidP="003763CA">
            <w:pPr>
              <w:jc w:val="center"/>
              <w:rPr>
                <w:rFonts w:cs="Arial"/>
                <w:iCs/>
                <w:szCs w:val="20"/>
              </w:rPr>
            </w:pPr>
            <w:r>
              <w:rPr>
                <w:rFonts w:cs="Arial"/>
                <w:b/>
                <w:iCs/>
                <w:szCs w:val="20"/>
              </w:rPr>
              <w:t>Adaptace lůžkové stanice F</w:t>
            </w:r>
            <w:r w:rsidR="0059450C">
              <w:rPr>
                <w:rFonts w:cs="Arial"/>
                <w:b/>
                <w:iCs/>
                <w:szCs w:val="20"/>
              </w:rPr>
              <w:t xml:space="preserve"> </w:t>
            </w:r>
            <w:r w:rsidR="0096257C">
              <w:rPr>
                <w:rFonts w:cs="Arial"/>
                <w:b/>
                <w:iCs/>
                <w:szCs w:val="20"/>
              </w:rPr>
              <w:t>-</w:t>
            </w:r>
            <w:r w:rsidR="003763CA" w:rsidRPr="003763CA">
              <w:rPr>
                <w:rFonts w:cs="Arial"/>
                <w:b/>
                <w:iCs/>
                <w:szCs w:val="20"/>
              </w:rPr>
              <w:t xml:space="preserve"> Krajská zdravotní a.s. –</w:t>
            </w:r>
            <w:r>
              <w:rPr>
                <w:rFonts w:cs="Arial"/>
                <w:b/>
                <w:iCs/>
                <w:szCs w:val="20"/>
              </w:rPr>
              <w:t xml:space="preserve">Nemocnice Teplice, </w:t>
            </w:r>
            <w:proofErr w:type="spellStart"/>
            <w:proofErr w:type="gramStart"/>
            <w:r>
              <w:rPr>
                <w:rFonts w:cs="Arial"/>
                <w:b/>
                <w:iCs/>
                <w:szCs w:val="20"/>
              </w:rPr>
              <w:t>o.z</w:t>
            </w:r>
            <w:proofErr w:type="spellEnd"/>
            <w:r>
              <w:rPr>
                <w:rFonts w:cs="Arial"/>
                <w:b/>
                <w:iCs/>
                <w:szCs w:val="20"/>
              </w:rPr>
              <w:t>.</w:t>
            </w:r>
            <w:r w:rsidR="003763CA" w:rsidRPr="003763CA">
              <w:rPr>
                <w:rFonts w:cs="Arial"/>
                <w:b/>
                <w:iCs/>
                <w:szCs w:val="20"/>
              </w:rPr>
              <w:t xml:space="preserve"> – stavební</w:t>
            </w:r>
            <w:proofErr w:type="gramEnd"/>
            <w:r w:rsidR="003763CA" w:rsidRPr="003763CA">
              <w:rPr>
                <w:rFonts w:cs="Arial"/>
                <w:b/>
                <w:iCs/>
                <w:szCs w:val="20"/>
              </w:rPr>
              <w:t xml:space="preserve"> práce</w:t>
            </w:r>
          </w:p>
          <w:p w:rsidR="00CD43F0" w:rsidRPr="003F587B" w:rsidRDefault="00CD43F0" w:rsidP="003F587B">
            <w:pPr>
              <w:rPr>
                <w:rFonts w:cs="Arial"/>
                <w:b/>
                <w:color w:val="FF9933"/>
                <w:szCs w:val="20"/>
              </w:rPr>
            </w:pPr>
          </w:p>
        </w:tc>
      </w:tr>
      <w:tr w:rsidR="00CD43F0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CD43F0" w:rsidRDefault="00CD43F0">
            <w:pPr>
              <w:ind w:right="-1"/>
              <w:rPr>
                <w:rFonts w:cs="Arial"/>
                <w:szCs w:val="20"/>
              </w:rPr>
            </w:pPr>
          </w:p>
          <w:p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CD43F0" w:rsidRDefault="00CD43F0">
            <w:pPr>
              <w:ind w:right="-1"/>
              <w:rPr>
                <w:rFonts w:cs="Arial"/>
                <w:szCs w:val="20"/>
              </w:rPr>
            </w:pPr>
          </w:p>
        </w:tc>
      </w:tr>
      <w:tr w:rsidR="00CD43F0">
        <w:trPr>
          <w:trHeight w:val="397"/>
        </w:trPr>
        <w:tc>
          <w:tcPr>
            <w:tcW w:w="4111" w:type="dxa"/>
            <w:vAlign w:val="center"/>
          </w:tcPr>
          <w:p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  <w:p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D43F0">
        <w:trPr>
          <w:trHeight w:val="1024"/>
        </w:trPr>
        <w:tc>
          <w:tcPr>
            <w:tcW w:w="4111" w:type="dxa"/>
            <w:vAlign w:val="center"/>
          </w:tcPr>
          <w:p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CD43F0" w:rsidRDefault="00186DB5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CD43F0">
        <w:trPr>
          <w:trHeight w:val="567"/>
        </w:trPr>
        <w:tc>
          <w:tcPr>
            <w:tcW w:w="4111" w:type="dxa"/>
            <w:vAlign w:val="center"/>
          </w:tcPr>
          <w:p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D43F0">
        <w:trPr>
          <w:trHeight w:val="567"/>
        </w:trPr>
        <w:tc>
          <w:tcPr>
            <w:tcW w:w="4111" w:type="dxa"/>
            <w:vAlign w:val="center"/>
          </w:tcPr>
          <w:p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D43F0" w:rsidRDefault="00A64F02" w:rsidP="00A64F0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Jiří Laštůvka zmocněný</w:t>
            </w:r>
            <w:r w:rsidR="0059450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k </w:t>
            </w:r>
            <w:r w:rsidR="0059450C">
              <w:rPr>
                <w:rFonts w:cs="Arial"/>
                <w:szCs w:val="20"/>
              </w:rPr>
              <w:t>zastupování generálního ředitele</w:t>
            </w:r>
          </w:p>
        </w:tc>
      </w:tr>
      <w:tr w:rsidR="00CD43F0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CD43F0" w:rsidRDefault="00CD43F0">
            <w:pPr>
              <w:ind w:right="-1"/>
              <w:rPr>
                <w:rFonts w:cs="Arial"/>
                <w:szCs w:val="20"/>
              </w:rPr>
            </w:pPr>
          </w:p>
          <w:p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CD43F0" w:rsidRDefault="00CD43F0">
            <w:pPr>
              <w:ind w:right="-1"/>
              <w:rPr>
                <w:rFonts w:cs="Arial"/>
                <w:szCs w:val="20"/>
              </w:rPr>
            </w:pP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  <w:p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  <w:bookmarkStart w:id="0" w:name="_GoBack"/>
            <w:bookmarkEnd w:id="0"/>
          </w:p>
          <w:p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</w:p>
          <w:p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Cena celkem bez DPH (v Kč)</w:t>
            </w:r>
          </w:p>
        </w:tc>
        <w:tc>
          <w:tcPr>
            <w:tcW w:w="5953" w:type="dxa"/>
            <w:vAlign w:val="center"/>
          </w:tcPr>
          <w:p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>
        <w:trPr>
          <w:trHeight w:val="567"/>
        </w:trPr>
        <w:tc>
          <w:tcPr>
            <w:tcW w:w="4111" w:type="dxa"/>
            <w:vAlign w:val="center"/>
          </w:tcPr>
          <w:p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:rsidR="008D1A41" w:rsidRPr="002900E9" w:rsidRDefault="008D1A41" w:rsidP="008D1A41">
            <w:pPr>
              <w:rPr>
                <w:rFonts w:cstheme="minorHAnsi"/>
              </w:rPr>
            </w:pPr>
          </w:p>
        </w:tc>
      </w:tr>
    </w:tbl>
    <w:p w:rsidR="00CD43F0" w:rsidRDefault="00186DB5">
      <w:pPr>
        <w:spacing w:before="240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>
        <w:rPr>
          <w:rFonts w:cs="Arial"/>
          <w:i/>
          <w:sz w:val="16"/>
          <w:szCs w:val="16"/>
        </w:rPr>
        <w:t>Účastník vyplní pouze položky, které jsou součástí jeho nabídky.</w:t>
      </w:r>
      <w:r>
        <w:rPr>
          <w:rFonts w:cs="Arial"/>
          <w:sz w:val="16"/>
          <w:szCs w:val="16"/>
        </w:rPr>
        <w:t xml:space="preserve"> </w:t>
      </w:r>
    </w:p>
    <w:p w:rsidR="00CD43F0" w:rsidRDefault="00CD43F0">
      <w:pPr>
        <w:pStyle w:val="Bezmezer"/>
        <w:ind w:right="-1"/>
      </w:pPr>
    </w:p>
    <w:p w:rsidR="00CD43F0" w:rsidRDefault="00CD43F0">
      <w:pPr>
        <w:pStyle w:val="Bezmezer"/>
        <w:ind w:right="-1"/>
      </w:pPr>
    </w:p>
    <w:p w:rsidR="00CD43F0" w:rsidRDefault="00CD43F0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CD43F0" w:rsidRDefault="00186DB5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CD43F0" w:rsidRDefault="00CD43F0">
      <w:pPr>
        <w:ind w:right="-1"/>
        <w:rPr>
          <w:rFonts w:cs="Arial"/>
          <w:szCs w:val="20"/>
        </w:rPr>
      </w:pPr>
    </w:p>
    <w:sectPr w:rsidR="00CD4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8D" w:rsidRDefault="00B3778D">
      <w:r>
        <w:separator/>
      </w:r>
    </w:p>
  </w:endnote>
  <w:endnote w:type="continuationSeparator" w:id="0">
    <w:p w:rsidR="00B3778D" w:rsidRDefault="00B3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F0" w:rsidRDefault="00CD43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F0" w:rsidRDefault="00186DB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47306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47306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:rsidR="00CD43F0" w:rsidRDefault="00CD43F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CD43F0" w:rsidRDefault="00CD43F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F0" w:rsidRDefault="00CD43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8D" w:rsidRDefault="00B3778D">
      <w:r>
        <w:separator/>
      </w:r>
    </w:p>
  </w:footnote>
  <w:footnote w:type="continuationSeparator" w:id="0">
    <w:p w:rsidR="00B3778D" w:rsidRDefault="00B37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F0" w:rsidRDefault="00CD43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F0" w:rsidRDefault="00186DB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F0" w:rsidRDefault="00CD43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F0"/>
    <w:rsid w:val="000C2B7B"/>
    <w:rsid w:val="00186DB5"/>
    <w:rsid w:val="00247306"/>
    <w:rsid w:val="003763CA"/>
    <w:rsid w:val="003F587B"/>
    <w:rsid w:val="00421892"/>
    <w:rsid w:val="00441CDC"/>
    <w:rsid w:val="0059450C"/>
    <w:rsid w:val="005F38EA"/>
    <w:rsid w:val="007F43F8"/>
    <w:rsid w:val="008D1A41"/>
    <w:rsid w:val="0096257C"/>
    <w:rsid w:val="00A05041"/>
    <w:rsid w:val="00A64F02"/>
    <w:rsid w:val="00B3778D"/>
    <w:rsid w:val="00CD43F0"/>
    <w:rsid w:val="00DC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AEB6281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D79A-5C79-4EFC-BB57-D1849010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</TotalTime>
  <Pages>2</Pages>
  <Words>132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Němcová Marie</cp:lastModifiedBy>
  <cp:revision>10</cp:revision>
  <dcterms:created xsi:type="dcterms:W3CDTF">2023-10-12T06:41:00Z</dcterms:created>
  <dcterms:modified xsi:type="dcterms:W3CDTF">2025-03-11T09:35:00Z</dcterms:modified>
</cp:coreProperties>
</file>