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C5" w:rsidRDefault="005B03F0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:rsidR="00856FC5" w:rsidRDefault="00856FC5">
      <w:pPr>
        <w:spacing w:after="120"/>
        <w:jc w:val="center"/>
        <w:rPr>
          <w:rFonts w:eastAsia="Calibri" w:cs="Arial"/>
          <w:b/>
          <w:sz w:val="24"/>
        </w:rPr>
      </w:pPr>
    </w:p>
    <w:p w:rsidR="00856FC5" w:rsidRDefault="00856FC5">
      <w:pPr>
        <w:rPr>
          <w:rFonts w:eastAsia="Calibri" w:cs="Arial"/>
          <w:b/>
          <w:caps/>
          <w:szCs w:val="20"/>
          <w:u w:val="single"/>
        </w:rPr>
      </w:pPr>
    </w:p>
    <w:p w:rsidR="00856FC5" w:rsidRDefault="005B03F0" w:rsidP="00806C1D">
      <w:pPr>
        <w:ind w:left="2835" w:hanging="2835"/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47704F" w:rsidRPr="00230328">
        <w:rPr>
          <w:rFonts w:cs="Arial"/>
          <w:b/>
          <w:szCs w:val="20"/>
        </w:rPr>
        <w:t xml:space="preserve">Kombinovaný přístroj pro oční diagnostiku </w:t>
      </w:r>
      <w:r w:rsidR="00371B9C">
        <w:rPr>
          <w:rFonts w:cs="Arial"/>
          <w:b/>
          <w:szCs w:val="20"/>
        </w:rPr>
        <w:t>na</w:t>
      </w:r>
      <w:bookmarkStart w:id="0" w:name="_GoBack"/>
      <w:bookmarkEnd w:id="0"/>
      <w:r w:rsidR="0047704F" w:rsidRPr="00230328">
        <w:rPr>
          <w:rFonts w:cs="Arial"/>
          <w:b/>
          <w:szCs w:val="20"/>
        </w:rPr>
        <w:t xml:space="preserve"> oční oddělení Krajské zdravotní, a.s. - Nemocnice Děčín, </w:t>
      </w:r>
      <w:proofErr w:type="spellStart"/>
      <w:proofErr w:type="gramStart"/>
      <w:r w:rsidR="0047704F" w:rsidRPr="00230328">
        <w:rPr>
          <w:rFonts w:cs="Arial"/>
          <w:b/>
          <w:szCs w:val="20"/>
        </w:rPr>
        <w:t>o.z</w:t>
      </w:r>
      <w:proofErr w:type="spellEnd"/>
      <w:r w:rsidR="0047704F" w:rsidRPr="00230328">
        <w:rPr>
          <w:rFonts w:cs="Arial"/>
          <w:b/>
          <w:szCs w:val="20"/>
        </w:rPr>
        <w:t>.</w:t>
      </w:r>
      <w:proofErr w:type="gramEnd"/>
    </w:p>
    <w:p w:rsidR="00856FC5" w:rsidRDefault="00856FC5">
      <w:pPr>
        <w:jc w:val="both"/>
        <w:rPr>
          <w:rFonts w:cs="Arial"/>
          <w:szCs w:val="20"/>
        </w:rPr>
      </w:pPr>
    </w:p>
    <w:p w:rsidR="00856FC5" w:rsidRDefault="00856FC5">
      <w:pPr>
        <w:jc w:val="both"/>
        <w:rPr>
          <w:rFonts w:eastAsia="Calibri" w:cs="Arial"/>
          <w:b/>
          <w:caps/>
          <w:szCs w:val="20"/>
          <w:u w:val="single"/>
        </w:rPr>
      </w:pPr>
    </w:p>
    <w:p w:rsidR="00856FC5" w:rsidRDefault="005B03F0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856FC5" w:rsidRDefault="00856FC5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856FC5" w:rsidRDefault="00856FC5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856FC5" w:rsidRDefault="00856FC5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="00AD517A">
        <w:rPr>
          <w:rFonts w:cs="Arial"/>
          <w:b/>
          <w:color w:val="00000A"/>
          <w:szCs w:val="20"/>
        </w:rPr>
        <w:br/>
      </w:r>
      <w:r>
        <w:rPr>
          <w:rFonts w:cs="Arial"/>
          <w:b/>
          <w:color w:val="00000A"/>
          <w:szCs w:val="20"/>
        </w:rPr>
        <w:t>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:rsidR="00856FC5" w:rsidRDefault="00856FC5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5B03F0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856FC5" w:rsidRDefault="00856FC5">
      <w:pPr>
        <w:rPr>
          <w:rFonts w:cs="Arial"/>
          <w:szCs w:val="20"/>
        </w:rPr>
      </w:pPr>
    </w:p>
    <w:p w:rsidR="00856FC5" w:rsidRDefault="00856FC5">
      <w:pPr>
        <w:rPr>
          <w:rFonts w:cs="Arial"/>
          <w:szCs w:val="20"/>
        </w:rPr>
      </w:pPr>
    </w:p>
    <w:sectPr w:rsidR="00856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157" w:rsidRDefault="00911157">
      <w:r>
        <w:separator/>
      </w:r>
    </w:p>
  </w:endnote>
  <w:endnote w:type="continuationSeparator" w:id="0">
    <w:p w:rsidR="00911157" w:rsidRDefault="0091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5B03F0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371B9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371B9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856FC5" w:rsidRDefault="00856FC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856FC5" w:rsidRDefault="00856FC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157" w:rsidRDefault="00911157">
      <w:r>
        <w:separator/>
      </w:r>
    </w:p>
  </w:footnote>
  <w:footnote w:type="continuationSeparator" w:id="0">
    <w:p w:rsidR="00911157" w:rsidRDefault="00911157">
      <w:r>
        <w:continuationSeparator/>
      </w:r>
    </w:p>
  </w:footnote>
  <w:footnote w:id="1">
    <w:p w:rsidR="00856FC5" w:rsidRDefault="005B03F0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5B03F0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C5"/>
    <w:rsid w:val="00004384"/>
    <w:rsid w:val="00175547"/>
    <w:rsid w:val="00253964"/>
    <w:rsid w:val="00253B8C"/>
    <w:rsid w:val="00292204"/>
    <w:rsid w:val="00371B9C"/>
    <w:rsid w:val="003A4E04"/>
    <w:rsid w:val="003C0EFF"/>
    <w:rsid w:val="004372FB"/>
    <w:rsid w:val="0047704F"/>
    <w:rsid w:val="00586489"/>
    <w:rsid w:val="005B03F0"/>
    <w:rsid w:val="005E68EA"/>
    <w:rsid w:val="006E0F72"/>
    <w:rsid w:val="00744892"/>
    <w:rsid w:val="00806C1D"/>
    <w:rsid w:val="008177E0"/>
    <w:rsid w:val="00856FC5"/>
    <w:rsid w:val="00871E03"/>
    <w:rsid w:val="0089796A"/>
    <w:rsid w:val="00905CAB"/>
    <w:rsid w:val="00911157"/>
    <w:rsid w:val="00921EC9"/>
    <w:rsid w:val="00A1052E"/>
    <w:rsid w:val="00A546B3"/>
    <w:rsid w:val="00A82C39"/>
    <w:rsid w:val="00AD517A"/>
    <w:rsid w:val="00B67591"/>
    <w:rsid w:val="00BD758C"/>
    <w:rsid w:val="00C736DA"/>
    <w:rsid w:val="00D567B0"/>
    <w:rsid w:val="00DC6047"/>
    <w:rsid w:val="00E17158"/>
    <w:rsid w:val="00F67339"/>
    <w:rsid w:val="00FD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433699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0E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character" w:customStyle="1" w:styleId="Nadpis2Char">
    <w:name w:val="Nadpis 2 Char"/>
    <w:basedOn w:val="Standardnpsmoodstavce"/>
    <w:link w:val="Nadpis2"/>
    <w:semiHidden/>
    <w:rsid w:val="003C0EFF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B1E0D-C77A-4B5B-8F21-1C29DC6D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12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23</cp:revision>
  <dcterms:created xsi:type="dcterms:W3CDTF">2023-08-09T06:11:00Z</dcterms:created>
  <dcterms:modified xsi:type="dcterms:W3CDTF">2025-03-03T10:58:00Z</dcterms:modified>
</cp:coreProperties>
</file>