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66909" w14:textId="77777777" w:rsidR="008F57DE" w:rsidRDefault="008F57DE" w:rsidP="008F57DE">
      <w:pPr>
        <w:spacing w:before="240"/>
        <w:jc w:val="center"/>
        <w:rPr>
          <w:b/>
          <w:spacing w:val="20"/>
        </w:rPr>
      </w:pPr>
      <w:r>
        <w:rPr>
          <w:b/>
          <w:spacing w:val="20"/>
        </w:rPr>
        <w:t>Smlouva o dílo</w:t>
      </w:r>
    </w:p>
    <w:p w14:paraId="7CB8613F" w14:textId="77777777" w:rsidR="008F57DE" w:rsidRDefault="008F57DE" w:rsidP="008F57DE">
      <w:pPr>
        <w:jc w:val="center"/>
        <w:rPr>
          <w:b/>
          <w:spacing w:val="20"/>
        </w:rPr>
      </w:pPr>
      <w:r>
        <w:rPr>
          <w:b/>
          <w:spacing w:val="20"/>
        </w:rPr>
        <w:t>uzavřená dle ustanovení § 2586 a násl.</w:t>
      </w:r>
    </w:p>
    <w:p w14:paraId="4877AC11" w14:textId="77777777" w:rsidR="008F57DE" w:rsidRDefault="008F57DE" w:rsidP="008F57DE">
      <w:pPr>
        <w:jc w:val="center"/>
        <w:rPr>
          <w:b/>
        </w:rPr>
      </w:pPr>
      <w:r>
        <w:rPr>
          <w:b/>
          <w:spacing w:val="20"/>
        </w:rPr>
        <w:t>zákona č. 89/2012 Sb., občanský zákoník, ve znění pozdějších předpisů</w:t>
      </w:r>
    </w:p>
    <w:p w14:paraId="3210DD85" w14:textId="77777777" w:rsidR="008F57DE" w:rsidRDefault="008F57DE" w:rsidP="008F57DE">
      <w:pPr>
        <w:spacing w:before="240"/>
        <w:jc w:val="center"/>
        <w:rPr>
          <w:b/>
        </w:rPr>
      </w:pPr>
      <w:r>
        <w:rPr>
          <w:b/>
        </w:rPr>
        <w:t>S m l u v n í   s t r a n y</w:t>
      </w:r>
    </w:p>
    <w:p w14:paraId="4C0F0CE2" w14:textId="77777777" w:rsidR="008F57DE" w:rsidRDefault="008F57DE" w:rsidP="008F57DE">
      <w:pPr>
        <w:pStyle w:val="Nadpis4"/>
        <w:spacing w:before="240"/>
      </w:pPr>
      <w:r>
        <w:rPr>
          <w:sz w:val="24"/>
          <w:szCs w:val="24"/>
          <w:u w:val="single"/>
        </w:rPr>
        <w:t>Objednatel:</w:t>
      </w:r>
    </w:p>
    <w:p w14:paraId="786E2492" w14:textId="341FAFFB" w:rsidR="008F57DE" w:rsidRDefault="008F57DE" w:rsidP="00D874AB">
      <w:pPr>
        <w:tabs>
          <w:tab w:val="left" w:pos="4253"/>
        </w:tabs>
        <w:ind w:left="4248" w:hanging="3708"/>
      </w:pPr>
      <w:r>
        <w:t xml:space="preserve">Sídlo:                                         </w:t>
      </w:r>
      <w:r>
        <w:tab/>
      </w:r>
      <w:r w:rsidR="00D874AB" w:rsidRPr="00D874AB">
        <w:t>Sociální péče 3316/12a, Severní Terasa, 400 11 Ústí nad Labem, Doručovací číslo: 401 13</w:t>
      </w:r>
    </w:p>
    <w:p w14:paraId="347DF983" w14:textId="666C6457" w:rsidR="008F57DE" w:rsidRPr="000A062A" w:rsidRDefault="008F57DE" w:rsidP="008F57DE">
      <w:pPr>
        <w:tabs>
          <w:tab w:val="left" w:pos="4253"/>
        </w:tabs>
        <w:ind w:left="2124" w:hanging="1584"/>
      </w:pPr>
      <w:r>
        <w:t>Zastoupená:</w:t>
      </w:r>
      <w:r>
        <w:tab/>
      </w:r>
      <w:r>
        <w:tab/>
      </w:r>
      <w:r w:rsidRPr="000A062A">
        <w:t xml:space="preserve">MUDr. </w:t>
      </w:r>
      <w:r>
        <w:t>Jiří</w:t>
      </w:r>
      <w:r w:rsidR="00D874AB">
        <w:t>m</w:t>
      </w:r>
      <w:r>
        <w:t xml:space="preserve"> Laštůvk</w:t>
      </w:r>
      <w:r w:rsidR="00D874AB">
        <w:t>ou</w:t>
      </w:r>
      <w:r>
        <w:t>, zmocněný</w:t>
      </w:r>
      <w:r w:rsidR="00D874AB">
        <w:t>m</w:t>
      </w:r>
      <w:r>
        <w:t xml:space="preserve"> k výkonu funkce </w:t>
      </w:r>
      <w:r>
        <w:tab/>
      </w:r>
      <w:r w:rsidRPr="000A062A">
        <w:t>generální</w:t>
      </w:r>
      <w:r>
        <w:t xml:space="preserve">ho </w:t>
      </w:r>
      <w:r w:rsidRPr="000A062A">
        <w:t>ředitel</w:t>
      </w:r>
      <w:r>
        <w:t>e</w:t>
      </w:r>
    </w:p>
    <w:p w14:paraId="5FD9F5D2" w14:textId="77777777" w:rsidR="008F57DE" w:rsidRPr="000A062A" w:rsidRDefault="008F57DE" w:rsidP="008F57DE">
      <w:pPr>
        <w:tabs>
          <w:tab w:val="left" w:pos="4253"/>
        </w:tabs>
        <w:ind w:left="540"/>
      </w:pPr>
      <w:r w:rsidRPr="000A062A">
        <w:t xml:space="preserve">IČO: </w:t>
      </w:r>
      <w:r w:rsidRPr="000A062A">
        <w:tab/>
        <w:t>25488627</w:t>
      </w:r>
    </w:p>
    <w:p w14:paraId="47B87452" w14:textId="77777777" w:rsidR="008F57DE" w:rsidRPr="000A062A" w:rsidRDefault="008F57DE" w:rsidP="008F57DE">
      <w:pPr>
        <w:tabs>
          <w:tab w:val="left" w:pos="4253"/>
        </w:tabs>
        <w:ind w:left="540"/>
      </w:pPr>
      <w:r w:rsidRPr="000A062A">
        <w:t>DIČ:</w:t>
      </w:r>
      <w:r w:rsidRPr="000A062A">
        <w:tab/>
        <w:t>CZ25488627</w:t>
      </w:r>
    </w:p>
    <w:p w14:paraId="0A53515F" w14:textId="77777777" w:rsidR="008F57DE" w:rsidRPr="000A062A" w:rsidRDefault="008F57DE" w:rsidP="008F57DE">
      <w:pPr>
        <w:tabs>
          <w:tab w:val="left" w:pos="4253"/>
        </w:tabs>
        <w:ind w:left="540"/>
      </w:pPr>
      <w:r w:rsidRPr="000A062A">
        <w:t xml:space="preserve">Bankovní spojení: </w:t>
      </w:r>
      <w:r w:rsidRPr="000A062A">
        <w:tab/>
        <w:t>ČSOB a.s.</w:t>
      </w:r>
    </w:p>
    <w:p w14:paraId="39656C59" w14:textId="77777777" w:rsidR="008F57DE" w:rsidRPr="000A062A" w:rsidRDefault="008F57DE" w:rsidP="008F57DE">
      <w:pPr>
        <w:tabs>
          <w:tab w:val="left" w:pos="4253"/>
        </w:tabs>
        <w:ind w:left="540"/>
      </w:pPr>
      <w:r w:rsidRPr="000A062A">
        <w:t>č. účtu:</w:t>
      </w:r>
      <w:r w:rsidRPr="000A062A">
        <w:tab/>
        <w:t>216686400/0300</w:t>
      </w:r>
    </w:p>
    <w:p w14:paraId="02FA6D13" w14:textId="77777777" w:rsidR="008F57DE" w:rsidRPr="000A062A" w:rsidRDefault="008F57DE" w:rsidP="008F57DE">
      <w:pPr>
        <w:tabs>
          <w:tab w:val="left" w:pos="4253"/>
        </w:tabs>
        <w:ind w:left="540"/>
      </w:pPr>
      <w:r w:rsidRPr="000A062A">
        <w:t>telefon, fax:</w:t>
      </w:r>
      <w:r w:rsidRPr="000A062A">
        <w:tab/>
        <w:t>477114105/477114900</w:t>
      </w:r>
    </w:p>
    <w:p w14:paraId="5C37241A" w14:textId="2384107E" w:rsidR="008F57DE" w:rsidRPr="000A062A" w:rsidRDefault="008F57DE" w:rsidP="008F57DE">
      <w:pPr>
        <w:tabs>
          <w:tab w:val="left" w:pos="4253"/>
        </w:tabs>
        <w:ind w:left="540"/>
      </w:pPr>
      <w:r w:rsidRPr="000A062A">
        <w:t xml:space="preserve">E-mail:                                       </w:t>
      </w:r>
      <w:r w:rsidRPr="000A062A">
        <w:tab/>
      </w:r>
      <w:r w:rsidR="008568A7" w:rsidRPr="008568A7">
        <w:rPr>
          <w:color w:val="0070C0"/>
          <w:highlight w:val="yellow"/>
        </w:rPr>
        <w:t>doplní objednatel</w:t>
      </w:r>
    </w:p>
    <w:p w14:paraId="4A70EE1C" w14:textId="310C54AF" w:rsidR="008F57DE" w:rsidRPr="00F135FE" w:rsidRDefault="008F57DE" w:rsidP="008F57DE">
      <w:pPr>
        <w:tabs>
          <w:tab w:val="left" w:pos="4253"/>
        </w:tabs>
        <w:ind w:left="540"/>
      </w:pPr>
      <w:r w:rsidRPr="000A062A">
        <w:t>Zástupce ve věcech technických:</w:t>
      </w:r>
      <w:r w:rsidRPr="000A062A">
        <w:tab/>
      </w:r>
      <w:r w:rsidR="008568A7" w:rsidRPr="008568A7">
        <w:rPr>
          <w:color w:val="0070C0"/>
          <w:highlight w:val="yellow"/>
        </w:rPr>
        <w:t>doplní objednatel</w:t>
      </w:r>
    </w:p>
    <w:p w14:paraId="696B91E5" w14:textId="18D59237" w:rsidR="008F57DE" w:rsidRPr="00F135FE" w:rsidRDefault="008568A7" w:rsidP="008F57DE">
      <w:pPr>
        <w:ind w:left="4253"/>
      </w:pPr>
      <w:r w:rsidRPr="008568A7">
        <w:rPr>
          <w:color w:val="0070C0"/>
          <w:highlight w:val="yellow"/>
        </w:rPr>
        <w:t>doplní objednatel</w:t>
      </w:r>
    </w:p>
    <w:p w14:paraId="5EC8E358" w14:textId="5EDFDA92" w:rsidR="008F57DE" w:rsidRPr="000A062A" w:rsidRDefault="008F57DE" w:rsidP="008F57DE">
      <w:pPr>
        <w:ind w:left="4253" w:hanging="5"/>
      </w:pPr>
      <w:r w:rsidRPr="00F135FE">
        <w:t>tel.</w:t>
      </w:r>
      <w:r w:rsidR="001F06BF">
        <w:t>:</w:t>
      </w:r>
      <w:r w:rsidRPr="00F135FE">
        <w:t xml:space="preserve"> </w:t>
      </w:r>
      <w:r w:rsidR="008568A7" w:rsidRPr="008568A7">
        <w:rPr>
          <w:color w:val="0070C0"/>
          <w:highlight w:val="yellow"/>
        </w:rPr>
        <w:t>doplní objednatel</w:t>
      </w:r>
      <w:r w:rsidRPr="00F135FE">
        <w:t xml:space="preserve">, </w:t>
      </w:r>
      <w:r w:rsidR="008568A7">
        <w:t xml:space="preserve">e-mail: </w:t>
      </w:r>
      <w:r w:rsidR="008568A7" w:rsidRPr="008568A7">
        <w:rPr>
          <w:color w:val="0070C0"/>
          <w:highlight w:val="yellow"/>
        </w:rPr>
        <w:t>doplní objednatel</w:t>
      </w:r>
      <w:r w:rsidR="00D874AB">
        <w:tab/>
      </w:r>
    </w:p>
    <w:p w14:paraId="5BC6890C" w14:textId="7FBC4EB7" w:rsidR="008F57DE" w:rsidRDefault="008F57DE" w:rsidP="00D874AB">
      <w:pPr>
        <w:tabs>
          <w:tab w:val="left" w:pos="4253"/>
        </w:tabs>
        <w:ind w:left="4248" w:hanging="3708"/>
      </w:pPr>
      <w:r>
        <w:t xml:space="preserve">Obchodní rejstřík: </w:t>
      </w:r>
      <w:r>
        <w:tab/>
      </w:r>
      <w:r w:rsidR="00D874AB">
        <w:tab/>
      </w:r>
      <w:r>
        <w:t xml:space="preserve">Krajský soud v Ústí nad Labem, </w:t>
      </w:r>
      <w:r w:rsidR="00D874AB" w:rsidRPr="00D874AB">
        <w:t xml:space="preserve">spisová značka </w:t>
      </w:r>
      <w:r w:rsidR="00D874AB">
        <w:br/>
      </w:r>
      <w:r w:rsidR="00D874AB" w:rsidRPr="00D874AB">
        <w:t>B 1550</w:t>
      </w:r>
      <w:r>
        <w:t xml:space="preserve">            </w:t>
      </w:r>
    </w:p>
    <w:p w14:paraId="6A8488A5" w14:textId="77777777" w:rsidR="008F57DE" w:rsidRDefault="008F57DE" w:rsidP="008F57DE">
      <w:pPr>
        <w:ind w:left="540"/>
        <w:rPr>
          <w:b/>
          <w:bCs/>
        </w:rPr>
      </w:pPr>
      <w:r>
        <w:t>(dále jen „</w:t>
      </w:r>
      <w:r>
        <w:rPr>
          <w:b/>
        </w:rPr>
        <w:t>Objednatel“</w:t>
      </w:r>
      <w:r>
        <w:t>)</w:t>
      </w:r>
    </w:p>
    <w:p w14:paraId="797B025F" w14:textId="77777777" w:rsidR="008F57DE" w:rsidRDefault="008F57DE" w:rsidP="008F57DE">
      <w:pPr>
        <w:spacing w:before="240" w:after="240"/>
        <w:ind w:left="540"/>
        <w:jc w:val="center"/>
        <w:rPr>
          <w:b/>
          <w:iCs/>
          <w:u w:val="single"/>
        </w:rPr>
      </w:pPr>
      <w:r>
        <w:rPr>
          <w:b/>
          <w:bCs/>
        </w:rPr>
        <w:t>a</w:t>
      </w:r>
    </w:p>
    <w:p w14:paraId="7F16EDF2" w14:textId="77777777" w:rsidR="008F57DE" w:rsidRDefault="008F57DE" w:rsidP="008F57DE">
      <w:pPr>
        <w:rPr>
          <w:b/>
        </w:rPr>
      </w:pPr>
      <w:r>
        <w:rPr>
          <w:b/>
          <w:iCs/>
          <w:u w:val="single"/>
        </w:rPr>
        <w:t>Zhotovitel:</w:t>
      </w:r>
    </w:p>
    <w:p w14:paraId="2DB34B6F" w14:textId="1E3AD793" w:rsidR="008F57DE" w:rsidRDefault="008F57DE" w:rsidP="008F57DE">
      <w:pPr>
        <w:tabs>
          <w:tab w:val="left" w:pos="4253"/>
        </w:tabs>
        <w:ind w:left="567"/>
      </w:pPr>
      <w:r>
        <w:rPr>
          <w:b/>
        </w:rPr>
        <w:t xml:space="preserve">Název: </w:t>
      </w:r>
      <w:r>
        <w:rPr>
          <w:b/>
        </w:rPr>
        <w:tab/>
      </w:r>
      <w:r w:rsidR="008568A7" w:rsidRPr="008568A7">
        <w:rPr>
          <w:b/>
          <w:color w:val="0070C0"/>
          <w:highlight w:val="yellow"/>
        </w:rPr>
        <w:t>doplní zhotovitel</w:t>
      </w:r>
    </w:p>
    <w:p w14:paraId="5261B82A" w14:textId="7CF58656" w:rsidR="008F57DE" w:rsidRDefault="008F57DE" w:rsidP="008F57DE">
      <w:pPr>
        <w:tabs>
          <w:tab w:val="left" w:pos="4253"/>
        </w:tabs>
        <w:ind w:left="540"/>
      </w:pPr>
      <w:r>
        <w:t>Sídlo:  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09E3111B" w14:textId="710348BA" w:rsidR="008F57DE" w:rsidRDefault="008F57DE" w:rsidP="008F57DE">
      <w:pPr>
        <w:tabs>
          <w:tab w:val="left" w:pos="4253"/>
        </w:tabs>
        <w:ind w:left="540"/>
      </w:pPr>
      <w:r>
        <w:t xml:space="preserve">Zastoupený: 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6713F739" w14:textId="40405DB1" w:rsidR="008F57DE" w:rsidRDefault="008F57DE" w:rsidP="008F57DE">
      <w:pPr>
        <w:tabs>
          <w:tab w:val="left" w:pos="4253"/>
        </w:tabs>
        <w:ind w:left="540"/>
      </w:pPr>
      <w:r>
        <w:t>IČO: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04002B50" w14:textId="414B6595" w:rsidR="008F57DE" w:rsidRDefault="008F57DE" w:rsidP="008F57DE">
      <w:pPr>
        <w:tabs>
          <w:tab w:val="left" w:pos="4253"/>
        </w:tabs>
        <w:ind w:left="540"/>
      </w:pPr>
      <w:r>
        <w:t xml:space="preserve">DIČ: 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158A5B3B" w14:textId="346825F3" w:rsidR="008F57DE" w:rsidRDefault="008F57DE" w:rsidP="008F57DE">
      <w:pPr>
        <w:tabs>
          <w:tab w:val="left" w:pos="4253"/>
        </w:tabs>
        <w:ind w:left="540"/>
      </w:pPr>
      <w:r>
        <w:t xml:space="preserve">Bankovní spojení: 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77DA9EA0" w14:textId="41178EBD" w:rsidR="008F57DE" w:rsidRDefault="008F57DE" w:rsidP="008F57DE">
      <w:pPr>
        <w:tabs>
          <w:tab w:val="left" w:pos="4253"/>
        </w:tabs>
        <w:ind w:left="540"/>
      </w:pPr>
      <w:r>
        <w:t xml:space="preserve">č. účtu: 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1904692C" w14:textId="7B45356A" w:rsidR="008F57DE" w:rsidRDefault="008F57DE" w:rsidP="008F57DE">
      <w:pPr>
        <w:tabs>
          <w:tab w:val="left" w:pos="4253"/>
        </w:tabs>
        <w:ind w:left="540"/>
      </w:pPr>
      <w:r>
        <w:t xml:space="preserve">Telefon, fax: 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59437900" w14:textId="71023A57" w:rsidR="008F57DE" w:rsidRDefault="008F57DE" w:rsidP="008F57DE">
      <w:pPr>
        <w:tabs>
          <w:tab w:val="left" w:pos="4253"/>
        </w:tabs>
        <w:ind w:left="540"/>
      </w:pPr>
      <w:r>
        <w:t xml:space="preserve">E-mail: 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0C85E1CD" w14:textId="4ACF4C11" w:rsidR="008F57DE" w:rsidRDefault="008F57DE" w:rsidP="008F57DE">
      <w:pPr>
        <w:tabs>
          <w:tab w:val="left" w:pos="4253"/>
        </w:tabs>
        <w:ind w:left="540"/>
      </w:pPr>
      <w:r>
        <w:t xml:space="preserve">Zástupce ve věcech technických: 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07341F10" w14:textId="6563FD40" w:rsidR="008F57DE" w:rsidRDefault="008F57DE" w:rsidP="008F57DE">
      <w:pPr>
        <w:tabs>
          <w:tab w:val="left" w:pos="4253"/>
        </w:tabs>
        <w:ind w:left="540"/>
      </w:pPr>
      <w:r>
        <w:t>Obchodní rejstřík:</w:t>
      </w:r>
      <w:r>
        <w:tab/>
      </w:r>
      <w:r w:rsidR="008568A7" w:rsidRPr="008568A7">
        <w:rPr>
          <w:color w:val="0070C0"/>
          <w:highlight w:val="yellow"/>
        </w:rPr>
        <w:t>doplní zhotovitel</w:t>
      </w:r>
    </w:p>
    <w:p w14:paraId="75985504" w14:textId="77777777" w:rsidR="008F57DE" w:rsidRDefault="008F57DE" w:rsidP="008F57DE">
      <w:pPr>
        <w:ind w:firstLine="567"/>
      </w:pPr>
      <w:r>
        <w:t>(dále jen „</w:t>
      </w:r>
      <w:r>
        <w:rPr>
          <w:b/>
        </w:rPr>
        <w:t>Zhotovitel“</w:t>
      </w:r>
      <w:r>
        <w:t>)</w:t>
      </w:r>
    </w:p>
    <w:p w14:paraId="70028119" w14:textId="77777777" w:rsidR="008F57DE" w:rsidRDefault="008F57DE" w:rsidP="008F57DE">
      <w:pPr>
        <w:ind w:firstLine="567"/>
        <w:jc w:val="center"/>
        <w:rPr>
          <w:b/>
        </w:rPr>
      </w:pPr>
    </w:p>
    <w:p w14:paraId="2B1F85A8" w14:textId="77777777" w:rsidR="008F57DE" w:rsidRDefault="008F57DE" w:rsidP="008F57DE">
      <w:pPr>
        <w:ind w:firstLine="567"/>
        <w:jc w:val="center"/>
        <w:rPr>
          <w:b/>
        </w:rPr>
      </w:pPr>
      <w:r>
        <w:rPr>
          <w:b/>
        </w:rPr>
        <w:t>Uzavírají níže uvedeného dne, měsíce a roku tuto smlouvu</w:t>
      </w:r>
    </w:p>
    <w:p w14:paraId="73575552" w14:textId="57201AD9" w:rsidR="008F57DE" w:rsidRDefault="008F57DE" w:rsidP="008F57DE">
      <w:pPr>
        <w:widowControl w:val="0"/>
        <w:autoSpaceDE w:val="0"/>
        <w:jc w:val="center"/>
        <w:rPr>
          <w:b/>
        </w:rPr>
      </w:pPr>
    </w:p>
    <w:p w14:paraId="78711C14" w14:textId="77777777" w:rsidR="008F57DE" w:rsidRDefault="008F57DE" w:rsidP="008F57DE">
      <w:pPr>
        <w:widowControl w:val="0"/>
        <w:autoSpaceDE w:val="0"/>
        <w:jc w:val="center"/>
        <w:rPr>
          <w:b/>
          <w:color w:val="000000"/>
        </w:rPr>
      </w:pPr>
      <w:r>
        <w:rPr>
          <w:b/>
          <w:color w:val="000000"/>
        </w:rPr>
        <w:t>I.</w:t>
      </w:r>
    </w:p>
    <w:p w14:paraId="264F1DAF" w14:textId="77777777" w:rsidR="008F57DE" w:rsidRDefault="008F57DE" w:rsidP="008F57DE">
      <w:pPr>
        <w:widowControl w:val="0"/>
        <w:autoSpaceDE w:val="0"/>
        <w:jc w:val="center"/>
        <w:rPr>
          <w:color w:val="000000"/>
        </w:rPr>
      </w:pPr>
      <w:r>
        <w:rPr>
          <w:b/>
          <w:color w:val="000000"/>
        </w:rPr>
        <w:t>Předmět smlouvy a díla</w:t>
      </w:r>
    </w:p>
    <w:p w14:paraId="44328423" w14:textId="04AFF361" w:rsidR="008F57DE" w:rsidRPr="000D5AEF" w:rsidRDefault="008F57DE" w:rsidP="008F57DE">
      <w:pPr>
        <w:widowControl w:val="0"/>
        <w:numPr>
          <w:ilvl w:val="0"/>
          <w:numId w:val="3"/>
        </w:numPr>
        <w:autoSpaceDE w:val="0"/>
        <w:spacing w:before="240" w:line="276" w:lineRule="auto"/>
        <w:jc w:val="both"/>
        <w:rPr>
          <w:iCs/>
        </w:rPr>
      </w:pPr>
      <w:r>
        <w:t>Na základě této smlouvy se Zhotovitel zavazuje provést řádně s odbornou péčí na svůj náklad a nebezpečí ve sjednané době, v souladu s touto smlouvou a v souladu se souvisejícími právními a technickými předpisy pro Objednatele dílo – vypracování Studie stavby (dále jen „Studie“ a/nebo „dílo“) na akci</w:t>
      </w:r>
      <w:r w:rsidRPr="00A119B0">
        <w:rPr>
          <w:b/>
        </w:rPr>
        <w:t xml:space="preserve"> </w:t>
      </w:r>
      <w:bookmarkStart w:id="0" w:name="_Hlk178082626"/>
      <w:r w:rsidRPr="00EF48B0">
        <w:rPr>
          <w:b/>
        </w:rPr>
        <w:t>„</w:t>
      </w:r>
      <w:r w:rsidR="00B66948">
        <w:rPr>
          <w:b/>
        </w:rPr>
        <w:t>Změna užívání Prádelny na Spisovnu, Krajská zdravotní, a.s. – Nemocnice Most, a.s.</w:t>
      </w:r>
      <w:r w:rsidRPr="00EF48B0">
        <w:rPr>
          <w:b/>
        </w:rPr>
        <w:t xml:space="preserve"> – Studie stavby“</w:t>
      </w:r>
      <w:r>
        <w:rPr>
          <w:color w:val="000000"/>
        </w:rPr>
        <w:t xml:space="preserve">, </w:t>
      </w:r>
      <w:bookmarkEnd w:id="0"/>
      <w:r w:rsidRPr="000D5AEF">
        <w:rPr>
          <w:color w:val="000000"/>
        </w:rPr>
        <w:t xml:space="preserve">a provést další činnosti dle této smlouvy. </w:t>
      </w:r>
    </w:p>
    <w:p w14:paraId="61040A14" w14:textId="77777777" w:rsidR="008F57DE" w:rsidRPr="00C369E1" w:rsidRDefault="008F57DE" w:rsidP="008F57DE">
      <w:pPr>
        <w:widowControl w:val="0"/>
        <w:numPr>
          <w:ilvl w:val="0"/>
          <w:numId w:val="3"/>
        </w:numPr>
        <w:autoSpaceDE w:val="0"/>
        <w:spacing w:line="276" w:lineRule="auto"/>
        <w:jc w:val="both"/>
        <w:rPr>
          <w:iCs/>
        </w:rPr>
      </w:pPr>
      <w:r>
        <w:lastRenderedPageBreak/>
        <w:t>Zhotovitel prohlašuje, že se seznámil se všemi dokumenty předanými Objednatelem.</w:t>
      </w:r>
    </w:p>
    <w:p w14:paraId="73039986" w14:textId="77777777" w:rsidR="008F57DE" w:rsidRPr="004018E1" w:rsidRDefault="008F57DE" w:rsidP="008F57DE">
      <w:pPr>
        <w:widowControl w:val="0"/>
        <w:numPr>
          <w:ilvl w:val="0"/>
          <w:numId w:val="3"/>
        </w:numPr>
        <w:autoSpaceDE w:val="0"/>
        <w:spacing w:line="276" w:lineRule="auto"/>
        <w:jc w:val="both"/>
        <w:rPr>
          <w:iCs/>
        </w:rPr>
      </w:pPr>
      <w:r w:rsidRPr="00A119B0">
        <w:rPr>
          <w:color w:val="000000"/>
        </w:rPr>
        <w:t>Objednatel</w:t>
      </w:r>
      <w:r w:rsidRPr="00A119B0">
        <w:rPr>
          <w:iCs/>
        </w:rPr>
        <w:t xml:space="preserve"> se zavazuje dílo převzít a zaplatit Zhotoviteli dohodnutou cenu dle této smlouvy</w:t>
      </w:r>
      <w:r>
        <w:t>.</w:t>
      </w:r>
    </w:p>
    <w:p w14:paraId="6C2597F9" w14:textId="23189CBB" w:rsidR="008F57DE" w:rsidRPr="00EF48B0" w:rsidRDefault="008F57DE" w:rsidP="00B66948">
      <w:pPr>
        <w:widowControl w:val="0"/>
        <w:numPr>
          <w:ilvl w:val="0"/>
          <w:numId w:val="3"/>
        </w:numPr>
        <w:autoSpaceDE w:val="0"/>
        <w:spacing w:line="276" w:lineRule="auto"/>
        <w:jc w:val="both"/>
        <w:rPr>
          <w:b/>
        </w:rPr>
      </w:pPr>
      <w:r>
        <w:t>Tato smlouva je podepsána na základ</w:t>
      </w:r>
      <w:r w:rsidR="00656FD0">
        <w:t>ě výběru nejvhodnější nabídky na veřejnou zakázku</w:t>
      </w:r>
      <w:r>
        <w:t xml:space="preserve"> </w:t>
      </w:r>
      <w:r w:rsidR="00B66948" w:rsidRPr="00B66948">
        <w:rPr>
          <w:b/>
        </w:rPr>
        <w:t>„Změna užívání Prádelny na Spisovnu, Krajská zdravotní, a.s. – Nemoc</w:t>
      </w:r>
      <w:r w:rsidR="00B66948">
        <w:rPr>
          <w:b/>
        </w:rPr>
        <w:t>nice Most, a.s. – Studie stavby</w:t>
      </w:r>
      <w:r w:rsidRPr="00EF48B0">
        <w:rPr>
          <w:b/>
        </w:rPr>
        <w:t>“</w:t>
      </w:r>
    </w:p>
    <w:p w14:paraId="794413AE" w14:textId="77777777" w:rsidR="008F57DE" w:rsidRPr="00D96C9A" w:rsidRDefault="008F57DE" w:rsidP="008F57DE">
      <w:pPr>
        <w:numPr>
          <w:ilvl w:val="0"/>
          <w:numId w:val="3"/>
        </w:numPr>
        <w:spacing w:line="276" w:lineRule="auto"/>
        <w:jc w:val="both"/>
      </w:pPr>
      <w:bookmarkStart w:id="1" w:name="_Hlk57034184"/>
      <w:r>
        <w:rPr>
          <w:iCs/>
        </w:rPr>
        <w:t>Zhotovitel se zavazuje provést dílo v následujícím rozsahu:</w:t>
      </w:r>
      <w:bookmarkStart w:id="2" w:name="_Hlk57034162"/>
      <w:bookmarkEnd w:id="1"/>
    </w:p>
    <w:p w14:paraId="43B3ED87" w14:textId="471F38AD" w:rsidR="008F57DE" w:rsidRDefault="008F57DE" w:rsidP="008F57DE">
      <w:pPr>
        <w:spacing w:before="120" w:after="240" w:line="276" w:lineRule="auto"/>
        <w:ind w:left="720"/>
        <w:jc w:val="both"/>
      </w:pPr>
      <w:r w:rsidRPr="008E2E56">
        <w:t>Studie stavby musí řešit</w:t>
      </w:r>
      <w:r>
        <w:t xml:space="preserve"> </w:t>
      </w:r>
      <w:r w:rsidR="00B66948">
        <w:t xml:space="preserve">2 varianty koncepčního řešení – varianta č. 1 bude upravovat využití stávajícího objektu dle poskytnuté </w:t>
      </w:r>
      <w:r w:rsidR="0008679A">
        <w:t>t</w:t>
      </w:r>
      <w:r w:rsidR="00732251" w:rsidRPr="00732251">
        <w:t>echnická specifikace</w:t>
      </w:r>
      <w:bookmarkStart w:id="3" w:name="_GoBack"/>
      <w:bookmarkEnd w:id="3"/>
      <w:r w:rsidR="00B66948">
        <w:t>, varianta č. 2 bude upravovat zhodnocení objektu s možností nástavby (včetně statického posouzení této varianty). Obě zpracované varianty musí</w:t>
      </w:r>
      <w:r w:rsidRPr="008E2E56">
        <w:t xml:space="preserve"> pln</w:t>
      </w:r>
      <w:r>
        <w:t>i</w:t>
      </w:r>
      <w:r w:rsidR="00B66948">
        <w:t>t</w:t>
      </w:r>
      <w:r w:rsidRPr="008E2E56">
        <w:t xml:space="preserve"> </w:t>
      </w:r>
      <w:bookmarkStart w:id="4" w:name="_Hlk55554025"/>
      <w:r w:rsidR="00B66948">
        <w:t xml:space="preserve">veškeré </w:t>
      </w:r>
      <w:r w:rsidRPr="008E2E56">
        <w:t>legislativní požadavky</w:t>
      </w:r>
      <w:bookmarkEnd w:id="4"/>
      <w:r w:rsidR="00B66948">
        <w:t xml:space="preserve"> stanovené pro dan</w:t>
      </w:r>
      <w:r w:rsidR="00656FD0">
        <w:t>ý účel využití</w:t>
      </w:r>
      <w:r w:rsidR="00B66948">
        <w:t xml:space="preserve"> </w:t>
      </w:r>
      <w:r w:rsidR="00656FD0">
        <w:t>objektů</w:t>
      </w:r>
      <w:r w:rsidRPr="008E2E56">
        <w:t>, a zároveň musí řešit návrh stavby taktéž z pohledu urbanistického, architektonického, dispozičního, provozního, konstrukčního, materiálového a interiérového řešení.</w:t>
      </w:r>
    </w:p>
    <w:p w14:paraId="68AC1C7F" w14:textId="77777777" w:rsidR="008F57DE" w:rsidRPr="00D96C9A" w:rsidRDefault="008F57DE" w:rsidP="008F57DE">
      <w:pPr>
        <w:ind w:left="709"/>
        <w:rPr>
          <w:iCs/>
          <w:color w:val="000000" w:themeColor="text1"/>
          <w:szCs w:val="20"/>
        </w:rPr>
      </w:pPr>
      <w:r w:rsidRPr="00D96C9A">
        <w:rPr>
          <w:iCs/>
          <w:color w:val="000000" w:themeColor="text1"/>
          <w:szCs w:val="20"/>
        </w:rPr>
        <w:t>Studie</w:t>
      </w:r>
      <w:r>
        <w:rPr>
          <w:iCs/>
          <w:color w:val="000000" w:themeColor="text1"/>
          <w:szCs w:val="20"/>
        </w:rPr>
        <w:t xml:space="preserve"> stavby</w:t>
      </w:r>
      <w:r w:rsidRPr="00D96C9A">
        <w:rPr>
          <w:iCs/>
          <w:color w:val="000000" w:themeColor="text1"/>
          <w:szCs w:val="20"/>
        </w:rPr>
        <w:t xml:space="preserve"> musí mimo jiné obsahovat:</w:t>
      </w:r>
    </w:p>
    <w:p w14:paraId="2DCE26C7" w14:textId="77777777" w:rsidR="008F57DE" w:rsidRPr="00D96C9A" w:rsidRDefault="008F57DE" w:rsidP="008F57DE">
      <w:pPr>
        <w:ind w:left="1701" w:hanging="425"/>
        <w:rPr>
          <w:iCs/>
          <w:color w:val="000000" w:themeColor="text1"/>
          <w:szCs w:val="20"/>
        </w:rPr>
      </w:pPr>
      <w:r w:rsidRPr="00D96C9A">
        <w:rPr>
          <w:iCs/>
          <w:color w:val="000000" w:themeColor="text1"/>
          <w:szCs w:val="20"/>
        </w:rPr>
        <w:t>Textová část:</w:t>
      </w:r>
      <w:r w:rsidRPr="00D96C9A">
        <w:rPr>
          <w:iCs/>
          <w:color w:val="000000" w:themeColor="text1"/>
          <w:szCs w:val="20"/>
        </w:rPr>
        <w:tab/>
      </w:r>
    </w:p>
    <w:p w14:paraId="58B276AF" w14:textId="77777777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průvodní zpráva</w:t>
      </w:r>
    </w:p>
    <w:p w14:paraId="518001F9" w14:textId="77777777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architektonická a dispoziční rozvaha</w:t>
      </w:r>
    </w:p>
    <w:p w14:paraId="36D88499" w14:textId="77777777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koncepce stavebně technického řešení</w:t>
      </w:r>
    </w:p>
    <w:p w14:paraId="2B63C4F0" w14:textId="77777777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koncepce řešení zdrojů a rozvodů/instalací technického zařízení objektu</w:t>
      </w:r>
    </w:p>
    <w:p w14:paraId="2D86FF7C" w14:textId="77777777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rámcová energetická koncepce stavby</w:t>
      </w:r>
    </w:p>
    <w:p w14:paraId="2F03F8C9" w14:textId="77777777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koncepční posouzení záměru z pohledu PBŘ</w:t>
      </w:r>
    </w:p>
    <w:p w14:paraId="466C0E76" w14:textId="4EBF0640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propočet výše finančních nákladů investičního záměru (stavba, technologie)</w:t>
      </w:r>
    </w:p>
    <w:p w14:paraId="3A739DBC" w14:textId="77777777" w:rsidR="008F57DE" w:rsidRPr="00785BE6" w:rsidRDefault="008F57DE" w:rsidP="008F57DE">
      <w:pPr>
        <w:numPr>
          <w:ilvl w:val="0"/>
          <w:numId w:val="9"/>
        </w:numPr>
        <w:ind w:left="1701" w:hanging="425"/>
        <w:rPr>
          <w:iCs/>
          <w:color w:val="000000" w:themeColor="text1"/>
          <w:szCs w:val="20"/>
        </w:rPr>
      </w:pPr>
      <w:r w:rsidRPr="00785BE6">
        <w:rPr>
          <w:iCs/>
          <w:color w:val="000000" w:themeColor="text1"/>
          <w:szCs w:val="20"/>
        </w:rPr>
        <w:t>orientační časový harmonogram investičního záměru</w:t>
      </w:r>
    </w:p>
    <w:p w14:paraId="0076F91C" w14:textId="77777777" w:rsidR="008F57DE" w:rsidRPr="00D96C9A" w:rsidRDefault="008F57DE" w:rsidP="008F57DE">
      <w:pPr>
        <w:ind w:left="1701" w:hanging="425"/>
        <w:rPr>
          <w:iCs/>
          <w:color w:val="000000" w:themeColor="text1"/>
          <w:szCs w:val="20"/>
        </w:rPr>
      </w:pPr>
    </w:p>
    <w:p w14:paraId="6F3F6968" w14:textId="77777777" w:rsidR="008F57DE" w:rsidRPr="00D96C9A" w:rsidRDefault="008F57DE" w:rsidP="008F57DE">
      <w:pPr>
        <w:ind w:left="1701" w:hanging="425"/>
        <w:rPr>
          <w:iCs/>
          <w:color w:val="000000" w:themeColor="text1"/>
          <w:szCs w:val="20"/>
        </w:rPr>
      </w:pPr>
      <w:r w:rsidRPr="00D96C9A">
        <w:rPr>
          <w:iCs/>
          <w:color w:val="000000" w:themeColor="text1"/>
          <w:szCs w:val="20"/>
        </w:rPr>
        <w:t>Výkresová část:</w:t>
      </w:r>
    </w:p>
    <w:p w14:paraId="6EBBAA7F" w14:textId="77777777" w:rsidR="008F57DE" w:rsidRPr="00785BE6" w:rsidRDefault="008F57DE" w:rsidP="008F57DE">
      <w:pPr>
        <w:numPr>
          <w:ilvl w:val="0"/>
          <w:numId w:val="10"/>
        </w:numPr>
        <w:suppressAutoHyphens w:val="0"/>
        <w:ind w:left="1701" w:hanging="425"/>
        <w:contextualSpacing/>
        <w:jc w:val="both"/>
        <w:rPr>
          <w:lang w:eastAsia="cs-CZ"/>
        </w:rPr>
      </w:pPr>
      <w:r w:rsidRPr="00785BE6">
        <w:rPr>
          <w:lang w:eastAsia="cs-CZ"/>
        </w:rPr>
        <w:t>situace stavby – stávající stav</w:t>
      </w:r>
    </w:p>
    <w:p w14:paraId="3088CF49" w14:textId="77777777" w:rsidR="008F57DE" w:rsidRPr="00785BE6" w:rsidRDefault="008F57DE" w:rsidP="008F57DE">
      <w:pPr>
        <w:numPr>
          <w:ilvl w:val="0"/>
          <w:numId w:val="10"/>
        </w:numPr>
        <w:suppressAutoHyphens w:val="0"/>
        <w:ind w:left="1701" w:hanging="425"/>
        <w:contextualSpacing/>
        <w:jc w:val="both"/>
        <w:rPr>
          <w:lang w:eastAsia="cs-CZ"/>
        </w:rPr>
      </w:pPr>
      <w:r w:rsidRPr="00785BE6">
        <w:rPr>
          <w:lang w:eastAsia="cs-CZ"/>
        </w:rPr>
        <w:t>situace stavby – nový stav</w:t>
      </w:r>
    </w:p>
    <w:p w14:paraId="0B84F4D2" w14:textId="77777777" w:rsidR="008F57DE" w:rsidRPr="00785BE6" w:rsidRDefault="008F57DE" w:rsidP="008F57DE">
      <w:pPr>
        <w:numPr>
          <w:ilvl w:val="0"/>
          <w:numId w:val="10"/>
        </w:numPr>
        <w:suppressAutoHyphens w:val="0"/>
        <w:ind w:left="1701" w:hanging="425"/>
        <w:contextualSpacing/>
        <w:jc w:val="both"/>
        <w:rPr>
          <w:lang w:eastAsia="cs-CZ"/>
        </w:rPr>
      </w:pPr>
      <w:r w:rsidRPr="00785BE6">
        <w:rPr>
          <w:lang w:eastAsia="cs-CZ"/>
        </w:rPr>
        <w:t>stávající stav objektu</w:t>
      </w:r>
    </w:p>
    <w:p w14:paraId="06B0D2D7" w14:textId="77777777" w:rsidR="008F57DE" w:rsidRPr="00785BE6" w:rsidRDefault="008F57DE" w:rsidP="008F57DE">
      <w:pPr>
        <w:numPr>
          <w:ilvl w:val="0"/>
          <w:numId w:val="10"/>
        </w:numPr>
        <w:suppressAutoHyphens w:val="0"/>
        <w:ind w:left="1701" w:hanging="425"/>
        <w:contextualSpacing/>
        <w:jc w:val="both"/>
        <w:rPr>
          <w:lang w:eastAsia="cs-CZ"/>
        </w:rPr>
      </w:pPr>
      <w:r w:rsidRPr="00785BE6">
        <w:rPr>
          <w:lang w:eastAsia="cs-CZ"/>
        </w:rPr>
        <w:t>návrh nového stavu vč. provozních vazeb</w:t>
      </w:r>
    </w:p>
    <w:p w14:paraId="48953E93" w14:textId="77777777" w:rsidR="008F57DE" w:rsidRPr="00785BE6" w:rsidRDefault="008F57DE" w:rsidP="008F57DE">
      <w:pPr>
        <w:numPr>
          <w:ilvl w:val="0"/>
          <w:numId w:val="10"/>
        </w:numPr>
        <w:suppressAutoHyphens w:val="0"/>
        <w:ind w:left="1701" w:hanging="425"/>
        <w:contextualSpacing/>
        <w:jc w:val="both"/>
        <w:rPr>
          <w:lang w:eastAsia="cs-CZ"/>
        </w:rPr>
      </w:pPr>
      <w:r w:rsidRPr="00785BE6">
        <w:rPr>
          <w:lang w:eastAsia="cs-CZ"/>
        </w:rPr>
        <w:t xml:space="preserve">půdorysy </w:t>
      </w:r>
    </w:p>
    <w:p w14:paraId="208E5749" w14:textId="77777777" w:rsidR="008F57DE" w:rsidRPr="00785BE6" w:rsidRDefault="008F57DE" w:rsidP="008F57DE">
      <w:pPr>
        <w:numPr>
          <w:ilvl w:val="0"/>
          <w:numId w:val="10"/>
        </w:numPr>
        <w:suppressAutoHyphens w:val="0"/>
        <w:ind w:left="1701" w:hanging="425"/>
        <w:contextualSpacing/>
        <w:jc w:val="both"/>
        <w:rPr>
          <w:lang w:eastAsia="cs-CZ"/>
        </w:rPr>
      </w:pPr>
      <w:r w:rsidRPr="00785BE6">
        <w:rPr>
          <w:lang w:eastAsia="cs-CZ"/>
        </w:rPr>
        <w:t>základní řezy objektem</w:t>
      </w:r>
    </w:p>
    <w:p w14:paraId="0FB742BF" w14:textId="77777777" w:rsidR="008F57DE" w:rsidRPr="00785BE6" w:rsidRDefault="008F57DE" w:rsidP="008F57DE">
      <w:pPr>
        <w:numPr>
          <w:ilvl w:val="0"/>
          <w:numId w:val="10"/>
        </w:numPr>
        <w:suppressAutoHyphens w:val="0"/>
        <w:ind w:left="1701" w:hanging="425"/>
        <w:contextualSpacing/>
        <w:jc w:val="both"/>
        <w:rPr>
          <w:lang w:eastAsia="cs-CZ"/>
        </w:rPr>
      </w:pPr>
      <w:r w:rsidRPr="00785BE6">
        <w:rPr>
          <w:lang w:eastAsia="cs-CZ"/>
        </w:rPr>
        <w:t>vizualizace</w:t>
      </w:r>
    </w:p>
    <w:p w14:paraId="048847D9" w14:textId="77777777" w:rsidR="008F57DE" w:rsidRPr="00D96C9A" w:rsidRDefault="008F57DE" w:rsidP="008F57DE">
      <w:pPr>
        <w:pStyle w:val="Bezmezer"/>
        <w:ind w:left="709"/>
        <w:rPr>
          <w:rFonts w:ascii="Times New Roman" w:hAnsi="Times New Roman"/>
          <w:bCs/>
          <w:iCs/>
          <w:kern w:val="28"/>
          <w:sz w:val="24"/>
          <w:szCs w:val="28"/>
        </w:rPr>
      </w:pPr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 xml:space="preserve">Studie bude zpracována v souladu s požadavky a odsouhlasenými záměry </w:t>
      </w:r>
      <w:r>
        <w:rPr>
          <w:rFonts w:ascii="Times New Roman" w:hAnsi="Times New Roman"/>
          <w:bCs/>
          <w:iCs/>
          <w:kern w:val="28"/>
          <w:sz w:val="24"/>
          <w:szCs w:val="28"/>
        </w:rPr>
        <w:t>Objednatele</w:t>
      </w:r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.</w:t>
      </w:r>
      <w:r>
        <w:rPr>
          <w:rFonts w:ascii="Times New Roman" w:hAnsi="Times New Roman"/>
          <w:bCs/>
          <w:iCs/>
          <w:kern w:val="28"/>
          <w:sz w:val="24"/>
          <w:szCs w:val="28"/>
        </w:rPr>
        <w:t xml:space="preserve"> </w:t>
      </w:r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Případné další požadavky na studii stavby mohou být</w:t>
      </w:r>
      <w:r>
        <w:rPr>
          <w:rFonts w:ascii="Times New Roman" w:hAnsi="Times New Roman"/>
          <w:bCs/>
          <w:iCs/>
          <w:kern w:val="28"/>
          <w:sz w:val="24"/>
          <w:szCs w:val="28"/>
        </w:rPr>
        <w:t>/budou</w:t>
      </w:r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 xml:space="preserve"> upřesněny v návaznosti na jednání Objednatele se Zhotovitelem studie</w:t>
      </w:r>
      <w:r>
        <w:rPr>
          <w:rFonts w:ascii="Times New Roman" w:hAnsi="Times New Roman"/>
          <w:bCs/>
          <w:iCs/>
          <w:kern w:val="28"/>
          <w:sz w:val="24"/>
          <w:szCs w:val="28"/>
        </w:rPr>
        <w:t>. Cena zapracování dalších požadavků Objednatele do studie stavby je zahrnuta v ceně díla.</w:t>
      </w:r>
    </w:p>
    <w:p w14:paraId="7B38F49E" w14:textId="77777777" w:rsidR="008F57DE" w:rsidRPr="00D96C9A" w:rsidRDefault="008F57DE" w:rsidP="008F57DE">
      <w:pPr>
        <w:pStyle w:val="Bezmezer"/>
        <w:ind w:left="709"/>
        <w:rPr>
          <w:rFonts w:ascii="Times New Roman" w:hAnsi="Times New Roman"/>
          <w:bCs/>
          <w:iCs/>
          <w:kern w:val="28"/>
          <w:sz w:val="24"/>
          <w:szCs w:val="28"/>
        </w:rPr>
      </w:pPr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Studie bude vyhotovena ve 3 vyhotoveních (</w:t>
      </w:r>
      <w:proofErr w:type="spellStart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paré</w:t>
      </w:r>
      <w:proofErr w:type="spellEnd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). Veškeré tiskopisy budou po dokončení předány Objednateli nejméně 3x v tištěné podobě a 2x na CD (1x v editovatelném formátu *.doc, *.</w:t>
      </w:r>
      <w:proofErr w:type="spellStart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xls</w:t>
      </w:r>
      <w:proofErr w:type="spellEnd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, *.</w:t>
      </w:r>
      <w:proofErr w:type="spellStart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dwg</w:t>
      </w:r>
      <w:proofErr w:type="spellEnd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 xml:space="preserve"> apod.; 1x v needitovatelném formátu *.</w:t>
      </w:r>
      <w:proofErr w:type="spellStart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pdf</w:t>
      </w:r>
      <w:proofErr w:type="spellEnd"/>
      <w:r w:rsidRPr="00D96C9A">
        <w:rPr>
          <w:rFonts w:ascii="Times New Roman" w:hAnsi="Times New Roman"/>
          <w:bCs/>
          <w:iCs/>
          <w:kern w:val="28"/>
          <w:sz w:val="24"/>
          <w:szCs w:val="28"/>
        </w:rPr>
        <w:t>)</w:t>
      </w:r>
      <w:bookmarkEnd w:id="2"/>
    </w:p>
    <w:p w14:paraId="4211667B" w14:textId="77777777" w:rsidR="008F57DE" w:rsidRDefault="008F57DE" w:rsidP="008F57DE">
      <w:pPr>
        <w:numPr>
          <w:ilvl w:val="0"/>
          <w:numId w:val="3"/>
        </w:numPr>
        <w:suppressAutoHyphens w:val="0"/>
        <w:spacing w:line="276" w:lineRule="auto"/>
        <w:jc w:val="both"/>
      </w:pPr>
      <w:r>
        <w:t>Studie</w:t>
      </w:r>
      <w:r w:rsidRPr="00754556">
        <w:t xml:space="preserve"> bude projednávána s Objednatelem v průběhu prací, před předáním díla bude provedeno koneč</w:t>
      </w:r>
      <w:r>
        <w:t>né posouzení a odsouhlasení Studie.</w:t>
      </w:r>
    </w:p>
    <w:p w14:paraId="30955C25" w14:textId="77777777" w:rsidR="008F57DE" w:rsidRDefault="008F57DE" w:rsidP="008F57DE">
      <w:pPr>
        <w:numPr>
          <w:ilvl w:val="0"/>
          <w:numId w:val="3"/>
        </w:numPr>
        <w:tabs>
          <w:tab w:val="num" w:pos="142"/>
        </w:tabs>
        <w:suppressAutoHyphens w:val="0"/>
        <w:spacing w:line="276" w:lineRule="auto"/>
        <w:ind w:left="709"/>
        <w:jc w:val="both"/>
        <w:rPr>
          <w:iCs/>
        </w:rPr>
      </w:pPr>
      <w:r w:rsidRPr="00295EC1">
        <w:rPr>
          <w:iCs/>
        </w:rPr>
        <w:t>Veškeré poskytnuté podklady Objednatelem Zhotoviteli mají pouze informační charakter a je povinností Zhotovitele tyto informace místním šetřením ověřit</w:t>
      </w:r>
      <w:r>
        <w:rPr>
          <w:iCs/>
        </w:rPr>
        <w:t>.</w:t>
      </w:r>
    </w:p>
    <w:p w14:paraId="6CFCBAA6" w14:textId="77777777" w:rsidR="008F57DE" w:rsidRPr="00754556" w:rsidRDefault="008F57DE" w:rsidP="008F57DE">
      <w:pPr>
        <w:numPr>
          <w:ilvl w:val="0"/>
          <w:numId w:val="3"/>
        </w:numPr>
        <w:tabs>
          <w:tab w:val="num" w:pos="142"/>
        </w:tabs>
        <w:suppressAutoHyphens w:val="0"/>
        <w:spacing w:line="276" w:lineRule="auto"/>
        <w:ind w:left="709"/>
        <w:jc w:val="both"/>
        <w:rPr>
          <w:iCs/>
        </w:rPr>
      </w:pPr>
      <w:r>
        <w:rPr>
          <w:iCs/>
        </w:rPr>
        <w:t>Nedílnou součástí této smlouvy je příloha č. 2, Zhotovitelem předložená nabídka na vypracování Studie stavby.</w:t>
      </w:r>
    </w:p>
    <w:p w14:paraId="36916FE3" w14:textId="77777777" w:rsidR="008F57DE" w:rsidRDefault="008F57DE" w:rsidP="008F57DE">
      <w:pPr>
        <w:spacing w:before="360"/>
        <w:ind w:left="426"/>
        <w:jc w:val="center"/>
        <w:rPr>
          <w:b/>
        </w:rPr>
      </w:pPr>
      <w:r>
        <w:rPr>
          <w:b/>
        </w:rPr>
        <w:lastRenderedPageBreak/>
        <w:t>II.</w:t>
      </w:r>
    </w:p>
    <w:p w14:paraId="047E1B6E" w14:textId="77777777" w:rsidR="008F57DE" w:rsidRDefault="008F57DE" w:rsidP="008F57DE">
      <w:pPr>
        <w:spacing w:after="240"/>
        <w:ind w:left="426"/>
        <w:jc w:val="center"/>
      </w:pPr>
      <w:r>
        <w:rPr>
          <w:b/>
        </w:rPr>
        <w:t>Doba a místo plnění</w:t>
      </w:r>
    </w:p>
    <w:p w14:paraId="74EEF4C5" w14:textId="1D0472EC" w:rsidR="008F57DE" w:rsidRPr="004C21E6" w:rsidRDefault="008F57DE" w:rsidP="008F57DE">
      <w:pPr>
        <w:numPr>
          <w:ilvl w:val="0"/>
          <w:numId w:val="4"/>
        </w:numPr>
        <w:suppressAutoHyphens w:val="0"/>
        <w:spacing w:line="276" w:lineRule="auto"/>
        <w:ind w:left="709"/>
        <w:jc w:val="both"/>
        <w:rPr>
          <w:b/>
        </w:rPr>
      </w:pPr>
      <w:r w:rsidRPr="004C21E6">
        <w:t xml:space="preserve">Zhotovitel se zavazuje provést dílo v celém rozsahu a předat ho objednateli </w:t>
      </w:r>
      <w:proofErr w:type="gramStart"/>
      <w:r w:rsidRPr="004C21E6">
        <w:t xml:space="preserve">do </w:t>
      </w:r>
      <w:r w:rsidR="008568A7" w:rsidRPr="008568A7">
        <w:rPr>
          <w:color w:val="0070C0"/>
          <w:highlight w:val="yellow"/>
        </w:rPr>
        <w:t>doplní</w:t>
      </w:r>
      <w:proofErr w:type="gramEnd"/>
      <w:r w:rsidR="008568A7" w:rsidRPr="008568A7">
        <w:rPr>
          <w:color w:val="0070C0"/>
          <w:highlight w:val="yellow"/>
        </w:rPr>
        <w:t xml:space="preserve"> zhotovitel</w:t>
      </w:r>
      <w:r w:rsidR="008568A7">
        <w:rPr>
          <w:b/>
        </w:rPr>
        <w:t xml:space="preserve"> </w:t>
      </w:r>
      <w:r>
        <w:rPr>
          <w:b/>
        </w:rPr>
        <w:t xml:space="preserve">týdnů </w:t>
      </w:r>
      <w:r w:rsidRPr="00F135FE">
        <w:rPr>
          <w:b/>
        </w:rPr>
        <w:t xml:space="preserve">(nejpozději do </w:t>
      </w:r>
      <w:r w:rsidR="00F135FE" w:rsidRPr="00F135FE">
        <w:rPr>
          <w:b/>
        </w:rPr>
        <w:t>1</w:t>
      </w:r>
      <w:r w:rsidR="008816FB">
        <w:rPr>
          <w:b/>
        </w:rPr>
        <w:t>6</w:t>
      </w:r>
      <w:r w:rsidRPr="00F135FE">
        <w:rPr>
          <w:b/>
        </w:rPr>
        <w:t xml:space="preserve"> týdnů – bude upraveno následně dle nabídky)</w:t>
      </w:r>
      <w:r>
        <w:rPr>
          <w:b/>
        </w:rPr>
        <w:t xml:space="preserve"> </w:t>
      </w:r>
      <w:r w:rsidRPr="004C21E6">
        <w:t xml:space="preserve">od </w:t>
      </w:r>
      <w:r>
        <w:t>účinnosti s</w:t>
      </w:r>
      <w:r w:rsidRPr="004C21E6">
        <w:t xml:space="preserve">mlouvy o dílo. </w:t>
      </w:r>
      <w:r w:rsidRPr="004C21E6">
        <w:rPr>
          <w:b/>
        </w:rPr>
        <w:t xml:space="preserve"> </w:t>
      </w:r>
    </w:p>
    <w:p w14:paraId="0E31110C" w14:textId="746D527D" w:rsidR="008F57DE" w:rsidRPr="00704AE0" w:rsidRDefault="008F57DE" w:rsidP="008F57DE">
      <w:pPr>
        <w:numPr>
          <w:ilvl w:val="0"/>
          <w:numId w:val="4"/>
        </w:numPr>
        <w:suppressAutoHyphens w:val="0"/>
        <w:spacing w:line="276" w:lineRule="auto"/>
        <w:ind w:left="709"/>
        <w:jc w:val="both"/>
      </w:pPr>
      <w:r w:rsidRPr="00704AE0">
        <w:t xml:space="preserve">Místem </w:t>
      </w:r>
      <w:r>
        <w:t>realizace předmětu zakázky</w:t>
      </w:r>
      <w:r w:rsidRPr="00704AE0">
        <w:t xml:space="preserve"> je Krajská zdravotní, a.s. – </w:t>
      </w:r>
      <w:r w:rsidR="00656FD0">
        <w:t xml:space="preserve">Nemocnice Most, </w:t>
      </w:r>
      <w:proofErr w:type="spellStart"/>
      <w:r w:rsidR="00656FD0">
        <w:t>o.z</w:t>
      </w:r>
      <w:proofErr w:type="spellEnd"/>
      <w:r>
        <w:t xml:space="preserve">. </w:t>
      </w:r>
    </w:p>
    <w:p w14:paraId="0B67A6FF" w14:textId="77777777" w:rsidR="008F57DE" w:rsidRPr="00754556" w:rsidRDefault="008F57DE" w:rsidP="008F57DE">
      <w:pPr>
        <w:pStyle w:val="Prosttext"/>
        <w:numPr>
          <w:ilvl w:val="0"/>
          <w:numId w:val="4"/>
        </w:numPr>
        <w:spacing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F0A">
        <w:rPr>
          <w:rFonts w:ascii="Times New Roman" w:hAnsi="Times New Roman" w:cs="Times New Roman"/>
          <w:sz w:val="24"/>
          <w:szCs w:val="24"/>
        </w:rPr>
        <w:t>O převzetí hmotných částí díla bude sepsán předávací protokol, který bude podepsán oběma stranami</w:t>
      </w:r>
      <w:r w:rsidRPr="003D4F0A">
        <w:rPr>
          <w:rFonts w:ascii="Times New Roman" w:eastAsia="Calibri" w:hAnsi="Times New Roman" w:cs="Times New Roman"/>
          <w:sz w:val="24"/>
          <w:szCs w:val="24"/>
        </w:rPr>
        <w:t>.</w:t>
      </w:r>
      <w:r w:rsidRPr="00754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E2981" w14:textId="77777777" w:rsidR="008F57DE" w:rsidRDefault="008F57DE" w:rsidP="008F57DE">
      <w:pPr>
        <w:spacing w:before="360"/>
        <w:ind w:left="426"/>
        <w:jc w:val="center"/>
        <w:rPr>
          <w:b/>
        </w:rPr>
      </w:pPr>
      <w:r>
        <w:rPr>
          <w:b/>
        </w:rPr>
        <w:t>III.</w:t>
      </w:r>
    </w:p>
    <w:p w14:paraId="5D0AFB6D" w14:textId="77777777" w:rsidR="008F57DE" w:rsidRDefault="008F57DE" w:rsidP="008F57DE">
      <w:pPr>
        <w:spacing w:after="240"/>
        <w:ind w:left="426"/>
        <w:jc w:val="center"/>
        <w:rPr>
          <w:b/>
        </w:rPr>
      </w:pPr>
      <w:bookmarkStart w:id="5" w:name="_Hlk57058612"/>
      <w:r>
        <w:rPr>
          <w:b/>
        </w:rPr>
        <w:t>Cena díla a platební podmínky</w:t>
      </w:r>
    </w:p>
    <w:bookmarkEnd w:id="5"/>
    <w:p w14:paraId="095C5BF8" w14:textId="14C64D65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 w:rsidRPr="00754556">
        <w:t xml:space="preserve">Celková cena díla je stanovena </w:t>
      </w:r>
      <w:r w:rsidRPr="00503256">
        <w:t>ve výši</w:t>
      </w:r>
      <w:r>
        <w:t xml:space="preserve"> </w:t>
      </w:r>
      <w:r w:rsidR="008568A7" w:rsidRPr="008568A7">
        <w:rPr>
          <w:color w:val="0070C0"/>
          <w:highlight w:val="yellow"/>
        </w:rPr>
        <w:t>doplní zhotovitel</w:t>
      </w:r>
      <w:r w:rsidR="008568A7" w:rsidRPr="00754556">
        <w:rPr>
          <w:b/>
        </w:rPr>
        <w:t xml:space="preserve"> </w:t>
      </w:r>
      <w:r w:rsidRPr="00754556">
        <w:rPr>
          <w:b/>
        </w:rPr>
        <w:t>Kč bez DPH</w:t>
      </w:r>
      <w:r>
        <w:t xml:space="preserve"> (slovy </w:t>
      </w:r>
      <w:r w:rsidR="008568A7" w:rsidRPr="008568A7">
        <w:rPr>
          <w:color w:val="0070C0"/>
          <w:highlight w:val="yellow"/>
        </w:rPr>
        <w:t>doplní zhotovitel</w:t>
      </w:r>
      <w:r w:rsidR="008568A7">
        <w:t xml:space="preserve"> </w:t>
      </w:r>
      <w:r>
        <w:t>korun českých</w:t>
      </w:r>
      <w:r w:rsidRPr="00754556">
        <w:t>.</w:t>
      </w:r>
    </w:p>
    <w:p w14:paraId="3740E4A1" w14:textId="77777777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 w:rsidRPr="00754556">
        <w:t>Cena byla stanovena na základě cenové nabídky</w:t>
      </w:r>
      <w:r>
        <w:t xml:space="preserve"> dle přílohy č. 2 této smlouvy.</w:t>
      </w:r>
    </w:p>
    <w:p w14:paraId="4F8FBC6B" w14:textId="77777777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 w:rsidRPr="00754556">
        <w:t>Cena díla je stanovena jako nejvýše přípustná a nepřekročitelná a obsahuje veškeré nezbytné náklady k</w:t>
      </w:r>
      <w:r>
        <w:t xml:space="preserve"> řádnému a včasnému dodání</w:t>
      </w:r>
      <w:r w:rsidRPr="00754556">
        <w:t xml:space="preserve"> díla.</w:t>
      </w:r>
    </w:p>
    <w:p w14:paraId="583C3D18" w14:textId="77777777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 w:rsidRPr="00754556">
        <w:t>Cena díla</w:t>
      </w:r>
      <w:r>
        <w:t xml:space="preserve"> </w:t>
      </w:r>
      <w:r w:rsidRPr="00754556">
        <w:t>bude zaplacena Objednatelem na základě</w:t>
      </w:r>
      <w:r>
        <w:t xml:space="preserve"> řádně a včas</w:t>
      </w:r>
      <w:r w:rsidRPr="00754556">
        <w:t xml:space="preserve"> vystaven</w:t>
      </w:r>
      <w:r>
        <w:t>ého</w:t>
      </w:r>
      <w:r w:rsidRPr="00754556">
        <w:t xml:space="preserve"> daňov</w:t>
      </w:r>
      <w:r>
        <w:t>ého</w:t>
      </w:r>
      <w:r w:rsidRPr="00754556">
        <w:t xml:space="preserve"> doklad</w:t>
      </w:r>
      <w:r>
        <w:t>u</w:t>
      </w:r>
      <w:r w:rsidRPr="00754556">
        <w:t xml:space="preserve"> – faktur</w:t>
      </w:r>
      <w:r>
        <w:t>y</w:t>
      </w:r>
      <w:r w:rsidRPr="00754556">
        <w:t xml:space="preserve">. </w:t>
      </w:r>
    </w:p>
    <w:p w14:paraId="1A00B4F6" w14:textId="77777777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 w:rsidRPr="00754556">
        <w:t>Úkony, které nebudou konány, nebudou předmětem fakturace.</w:t>
      </w:r>
    </w:p>
    <w:p w14:paraId="282B02C8" w14:textId="77777777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>
        <w:t>Podkladem pro vystavení daňového dokladu-faktury</w:t>
      </w:r>
      <w:r w:rsidRPr="00754556">
        <w:t xml:space="preserve"> je převzetí díla</w:t>
      </w:r>
      <w:r>
        <w:t xml:space="preserve"> </w:t>
      </w:r>
      <w:r w:rsidRPr="00754556">
        <w:t xml:space="preserve">Objednatelem stvrzené v protokolu o předání a převzetí díla. Zhotovitel je oprávněn fakturovat cenu díla až po převzetí předmětu plnění díla Objednatelem bez zjevných vad a nedodělků. </w:t>
      </w:r>
    </w:p>
    <w:p w14:paraId="15167C17" w14:textId="22ADA0F3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 w:rsidRPr="00754556">
        <w:t xml:space="preserve">Daňový doklad – faktura obsahuje kromě čísla smlouvy a lhůty splatnosti, která činí </w:t>
      </w:r>
      <w:r>
        <w:t>30</w:t>
      </w:r>
      <w:r w:rsidRPr="00754556">
        <w:t xml:space="preserve"> dnů od</w:t>
      </w:r>
      <w:r>
        <w:t xml:space="preserve"> řádného </w:t>
      </w:r>
      <w:r w:rsidRPr="00754556">
        <w:t>doručení faktury Objednateli, také nálež</w:t>
      </w:r>
      <w:r>
        <w:t>itosti daňového dokladu dle § 29</w:t>
      </w:r>
      <w:r w:rsidRPr="00754556">
        <w:t xml:space="preserve"> zákona č. 235/2004 Sb., o dani z přidané hodnoty</w:t>
      </w:r>
      <w:r>
        <w:t>, ve znění pozdějších předpisů.</w:t>
      </w:r>
      <w:r w:rsidRPr="00754556">
        <w:t xml:space="preserve"> V případě, že faktura nebude mít odpovídající náležitosti, je Objednatel</w:t>
      </w:r>
      <w:r>
        <w:t xml:space="preserve"> oprávněn zaslat daňový doklad – fakturu</w:t>
      </w:r>
      <w:r w:rsidRPr="00754556">
        <w:t xml:space="preserve"> ve lhů</w:t>
      </w:r>
      <w:r>
        <w:t>tě splatnosti zpět Zhotoviteli, není-li dodán řádně a včas</w:t>
      </w:r>
      <w:r w:rsidRPr="00754556">
        <w:t xml:space="preserve"> k doplnění, aniž se tak dostane do prodlení se splatností. Lhůta splatnosti počíná běžet znovu od opětov</w:t>
      </w:r>
      <w:r>
        <w:t xml:space="preserve">ného zaslání řádně </w:t>
      </w:r>
      <w:r w:rsidR="00C94463">
        <w:br/>
      </w:r>
      <w:r>
        <w:t>a včas dodaného daňového dokladu – faktury.</w:t>
      </w:r>
    </w:p>
    <w:p w14:paraId="1AA33222" w14:textId="77777777" w:rsidR="008F57DE" w:rsidRPr="00754556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>
        <w:t xml:space="preserve">Úhrada ceny za řádně a včas dodané dílo </w:t>
      </w:r>
      <w:r w:rsidRPr="00754556">
        <w:t>je provedena bezhotovostní formou převodem na bankovní účet Zhotovitele. Obě smluvní strany se dohodly na tom, že peněžitý závazek je splněn dnem, kdy je částka odepsána z účtu Objednatele.</w:t>
      </w:r>
    </w:p>
    <w:p w14:paraId="01C7098A" w14:textId="77777777" w:rsidR="008F57DE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 w:rsidRPr="00754556">
        <w:t>Dohodnou-li se</w:t>
      </w:r>
      <w:r>
        <w:t xml:space="preserve"> smluvní</w:t>
      </w:r>
      <w:r w:rsidRPr="00754556">
        <w:t xml:space="preserve"> strany po uzavření smlouvy na změně rozsahu díla a neujednají-li důsledky pro výši ceny, zaplatí Objednatel cenu upravenou s přihlédnutím k rozdílu v rozsahu nutné činnosti a v účelných nákladech spojených se zaměněným prováděním díla. </w:t>
      </w:r>
    </w:p>
    <w:p w14:paraId="4BC595AD" w14:textId="28B59599" w:rsidR="008F57DE" w:rsidRDefault="008F57DE" w:rsidP="008F57DE">
      <w:pPr>
        <w:numPr>
          <w:ilvl w:val="0"/>
          <w:numId w:val="5"/>
        </w:numPr>
        <w:suppressAutoHyphens w:val="0"/>
        <w:spacing w:line="276" w:lineRule="auto"/>
        <w:ind w:left="709"/>
        <w:jc w:val="both"/>
      </w:pPr>
      <w:r>
        <w:t>Fakturační adresa: Krajská Zdravotní, a.s., podatel</w:t>
      </w:r>
      <w:r w:rsidR="00C94463">
        <w:t>na, Sociální péče 3316/12a</w:t>
      </w:r>
      <w:r>
        <w:t>, 401 13 Ústí nad Labem</w:t>
      </w:r>
    </w:p>
    <w:p w14:paraId="653A0524" w14:textId="77777777" w:rsidR="007C74D2" w:rsidRDefault="007C74D2" w:rsidP="008F57DE">
      <w:pPr>
        <w:spacing w:before="360" w:line="276" w:lineRule="auto"/>
        <w:jc w:val="center"/>
        <w:rPr>
          <w:b/>
        </w:rPr>
      </w:pPr>
    </w:p>
    <w:p w14:paraId="590CCEC6" w14:textId="77777777" w:rsidR="007C74D2" w:rsidRDefault="007C74D2" w:rsidP="008F57DE">
      <w:pPr>
        <w:spacing w:before="360" w:line="276" w:lineRule="auto"/>
        <w:jc w:val="center"/>
        <w:rPr>
          <w:b/>
        </w:rPr>
      </w:pPr>
    </w:p>
    <w:p w14:paraId="27D0E8E0" w14:textId="77777777" w:rsidR="007C74D2" w:rsidRDefault="007C74D2" w:rsidP="008F57DE">
      <w:pPr>
        <w:spacing w:before="360" w:line="276" w:lineRule="auto"/>
        <w:jc w:val="center"/>
        <w:rPr>
          <w:b/>
        </w:rPr>
      </w:pPr>
    </w:p>
    <w:p w14:paraId="760BDD92" w14:textId="3404662F" w:rsidR="008F57DE" w:rsidRDefault="008F57DE" w:rsidP="008F57DE">
      <w:pPr>
        <w:spacing w:before="360" w:line="276" w:lineRule="auto"/>
        <w:jc w:val="center"/>
      </w:pPr>
      <w:r>
        <w:rPr>
          <w:b/>
        </w:rPr>
        <w:lastRenderedPageBreak/>
        <w:t>IV.</w:t>
      </w:r>
    </w:p>
    <w:p w14:paraId="40402512" w14:textId="77777777" w:rsidR="008F57DE" w:rsidRDefault="008F57DE" w:rsidP="008F57DE">
      <w:pPr>
        <w:pStyle w:val="Nadpis1"/>
        <w:spacing w:line="276" w:lineRule="auto"/>
        <w:rPr>
          <w:bCs/>
        </w:rPr>
      </w:pPr>
      <w:r>
        <w:t>Splnění závazku</w:t>
      </w:r>
    </w:p>
    <w:p w14:paraId="77DB0744" w14:textId="77777777" w:rsidR="008F57DE" w:rsidRDefault="008F57DE" w:rsidP="008F57DE">
      <w:pPr>
        <w:pStyle w:val="Nadpis1"/>
        <w:spacing w:line="276" w:lineRule="auto"/>
      </w:pPr>
      <w:r>
        <w:rPr>
          <w:bCs/>
        </w:rPr>
        <w:t>Přechod odpovědnosti za škodu a přechod vlastnictví</w:t>
      </w:r>
    </w:p>
    <w:p w14:paraId="28B2B2D7" w14:textId="77777777" w:rsidR="008F57DE" w:rsidRDefault="008F57DE" w:rsidP="008F57DE">
      <w:pPr>
        <w:numPr>
          <w:ilvl w:val="0"/>
          <w:numId w:val="2"/>
        </w:numPr>
        <w:spacing w:before="240" w:line="276" w:lineRule="auto"/>
      </w:pPr>
      <w:r>
        <w:t>Objednatel je povinen dílo při předání prohlédnout za účelem zjištění zjevných vad.</w:t>
      </w:r>
    </w:p>
    <w:p w14:paraId="6A83B4C0" w14:textId="77777777" w:rsidR="008F57DE" w:rsidRDefault="008F57DE" w:rsidP="008F57DE">
      <w:pPr>
        <w:numPr>
          <w:ilvl w:val="0"/>
          <w:numId w:val="2"/>
        </w:numPr>
        <w:spacing w:line="276" w:lineRule="auto"/>
      </w:pPr>
      <w:r>
        <w:t>Nebezpečí škody na díle přechází ze Zhotovitele na Objednatele okamžikem převzetí díla, tj. okamžikem uvedeným v souhrnném předávacím protokolu.</w:t>
      </w:r>
    </w:p>
    <w:p w14:paraId="59BA1100" w14:textId="77777777" w:rsidR="008F57DE" w:rsidRPr="00B77B54" w:rsidRDefault="008F57DE" w:rsidP="008F57DE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>Vlastnické právo k dílu (nově zhotovené věci) přechází na Objednatele okamžikem převzetí díla,</w:t>
      </w:r>
      <w:r w:rsidRPr="00B94923">
        <w:t xml:space="preserve"> </w:t>
      </w:r>
      <w:r>
        <w:t>tj. okamžikem uvedeným v souhrnném předávacím protokolu.</w:t>
      </w:r>
    </w:p>
    <w:p w14:paraId="522B1261" w14:textId="77777777" w:rsidR="008F57DE" w:rsidRDefault="008F57DE" w:rsidP="008F57DE">
      <w:pPr>
        <w:spacing w:before="360"/>
        <w:jc w:val="center"/>
        <w:rPr>
          <w:color w:val="000000"/>
        </w:rPr>
      </w:pPr>
      <w:r>
        <w:rPr>
          <w:b/>
        </w:rPr>
        <w:t>V.</w:t>
      </w:r>
    </w:p>
    <w:p w14:paraId="596CE3DC" w14:textId="77777777" w:rsidR="008F57DE" w:rsidRDefault="008F57DE" w:rsidP="008F57DE">
      <w:pPr>
        <w:pStyle w:val="Nadpis1"/>
        <w:spacing w:after="240" w:line="276" w:lineRule="auto"/>
        <w:ind w:left="0" w:firstLine="0"/>
      </w:pPr>
      <w:r>
        <w:t>Odpovědnost zhotovitele za vady a jakost</w:t>
      </w:r>
    </w:p>
    <w:p w14:paraId="416E59D8" w14:textId="77777777" w:rsidR="008F57DE" w:rsidRPr="009E116E" w:rsidRDefault="008F57DE" w:rsidP="008F57DE">
      <w:pPr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line="276" w:lineRule="auto"/>
        <w:ind w:left="709"/>
        <w:jc w:val="both"/>
      </w:pPr>
      <w:r w:rsidRPr="009E116E">
        <w:t>Zhotovitel přebírá záruku za jakost díla, zejména za to, že Studie jako celek bude řádným podkladem pro komplexní posouzení investičního záměru včetně reálné možnosti navázání dalších stupňů projektové přípravy a celkové realizovatelnosti záměru dle zpracované studie.</w:t>
      </w:r>
    </w:p>
    <w:p w14:paraId="41799507" w14:textId="77777777" w:rsidR="008F57DE" w:rsidRPr="00754556" w:rsidRDefault="008F57DE" w:rsidP="008F57DE">
      <w:pPr>
        <w:pStyle w:val="Zkladntext2"/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after="60" w:line="276" w:lineRule="auto"/>
        <w:ind w:left="709"/>
        <w:jc w:val="both"/>
      </w:pPr>
      <w:r w:rsidRPr="00754556">
        <w:t>Dílo má vady, jestliže provedení díla neodpovídá výsledku určenému v této smlouvě, pokud ten není určen, tak výsledku obvyklému.</w:t>
      </w:r>
    </w:p>
    <w:p w14:paraId="7056F40C" w14:textId="14165754" w:rsidR="008F57DE" w:rsidRPr="00754556" w:rsidRDefault="008F57DE" w:rsidP="008F57DE">
      <w:pPr>
        <w:pStyle w:val="Zkladntext2"/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after="60" w:line="276" w:lineRule="auto"/>
        <w:ind w:left="709"/>
        <w:jc w:val="both"/>
      </w:pPr>
      <w:r w:rsidRPr="00754556">
        <w:t>Zhotovitel odpovídá za vady</w:t>
      </w:r>
      <w:r w:rsidRPr="00754556">
        <w:rPr>
          <w:i/>
          <w:iCs/>
        </w:rPr>
        <w:t>,</w:t>
      </w:r>
      <w:r w:rsidRPr="00754556">
        <w:t xml:space="preserve"> které má dílo v době jeho předání O</w:t>
      </w:r>
      <w:r>
        <w:t>b</w:t>
      </w:r>
      <w:r w:rsidRPr="00754556">
        <w:t>jednateli. Zhotovitel odpovídá za vady díla vzniklé po předání díla Ob</w:t>
      </w:r>
      <w:r>
        <w:t xml:space="preserve">jednateli, jestliže </w:t>
      </w:r>
      <w:r w:rsidR="00656FD0">
        <w:t>vznikly porušením jeho povinností</w:t>
      </w:r>
      <w:r>
        <w:t>.</w:t>
      </w:r>
    </w:p>
    <w:p w14:paraId="13C3FB08" w14:textId="77777777" w:rsidR="008F57DE" w:rsidRPr="00754556" w:rsidRDefault="008F57DE" w:rsidP="008F57DE">
      <w:pPr>
        <w:pStyle w:val="Zkladntext2"/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after="60" w:line="276" w:lineRule="auto"/>
        <w:ind w:left="709"/>
        <w:jc w:val="both"/>
      </w:pPr>
      <w:r>
        <w:t>Zhotovitel</w:t>
      </w:r>
      <w:r w:rsidRPr="00754556">
        <w:t xml:space="preserve"> poskytuje záruky za kvalitu </w:t>
      </w:r>
      <w:r>
        <w:t>vyhotovení této Studie</w:t>
      </w:r>
      <w:r w:rsidRPr="00754556">
        <w:t xml:space="preserve"> po dobu </w:t>
      </w:r>
      <w:r w:rsidRPr="00754556">
        <w:rPr>
          <w:b/>
        </w:rPr>
        <w:t>36</w:t>
      </w:r>
      <w:r>
        <w:rPr>
          <w:b/>
        </w:rPr>
        <w:t> </w:t>
      </w:r>
      <w:r w:rsidRPr="00754556">
        <w:rPr>
          <w:b/>
        </w:rPr>
        <w:t>měsíců</w:t>
      </w:r>
      <w:r w:rsidRPr="00754556">
        <w:t xml:space="preserve"> ode dne předání Objednateli</w:t>
      </w:r>
      <w:r>
        <w:t xml:space="preserve"> bez vad a nedodělků</w:t>
      </w:r>
      <w:r w:rsidRPr="00754556">
        <w:t>.</w:t>
      </w:r>
      <w:r>
        <w:t xml:space="preserve"> </w:t>
      </w:r>
      <w:r w:rsidRPr="00754556">
        <w:t>Objednatel</w:t>
      </w:r>
      <w:r>
        <w:t xml:space="preserve"> je povinen vady Studie </w:t>
      </w:r>
      <w:r w:rsidRPr="00754556">
        <w:t>písemně reklamovat u Zhotovitele, a to bez zbytečného odkladu poté, co se o nich dozvěděl.</w:t>
      </w:r>
    </w:p>
    <w:p w14:paraId="60821C33" w14:textId="74494FD7" w:rsidR="008F57DE" w:rsidRDefault="008F57DE" w:rsidP="008F57DE">
      <w:pPr>
        <w:pStyle w:val="Zkladntext2"/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after="60" w:line="276" w:lineRule="auto"/>
        <w:ind w:left="709"/>
        <w:jc w:val="both"/>
      </w:pPr>
      <w:r w:rsidRPr="00754556">
        <w:t xml:space="preserve">Zhotovitel neodpovídá za vady díla, jestliže tyto vady byly způsobeny předáním nevhodných nebo neúplných podkladů a pokynů v případě, že Zhotovitel na ně Objednatele upozornil </w:t>
      </w:r>
      <w:r w:rsidR="00C94463">
        <w:br/>
      </w:r>
      <w:r w:rsidRPr="00754556">
        <w:t>a Objednatel na jejich použití nebo provedení trval.</w:t>
      </w:r>
    </w:p>
    <w:p w14:paraId="7A80B680" w14:textId="77777777" w:rsidR="008F57DE" w:rsidRPr="00754556" w:rsidRDefault="008F57DE" w:rsidP="008F57DE">
      <w:pPr>
        <w:pStyle w:val="Zkladntext2"/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after="60" w:line="276" w:lineRule="auto"/>
        <w:ind w:left="709"/>
        <w:jc w:val="both"/>
      </w:pPr>
      <w:r w:rsidRPr="00754556">
        <w:t>Záruční lhůta počíná běžet převzetím díla bez vad a nedodělků a podpisu předávacího protokolu.</w:t>
      </w:r>
    </w:p>
    <w:p w14:paraId="3D52B8F7" w14:textId="44FF9803" w:rsidR="008F57DE" w:rsidRPr="00754556" w:rsidRDefault="008F57DE" w:rsidP="008F57DE">
      <w:pPr>
        <w:pStyle w:val="Zkladntext2"/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after="60" w:line="276" w:lineRule="auto"/>
        <w:ind w:left="709"/>
        <w:jc w:val="both"/>
      </w:pPr>
      <w:r w:rsidRPr="00754556">
        <w:t xml:space="preserve">Právo na odstranění vady díla, zjištěné po předání díla, Objednatel u Zhotovitele uplatní v záruční lhůtě písemnou formou. Zhotovitel bez zbytečného odkladu, nejpozději ve lhůtě do tří pracovních dní od doručení reklamace, projedná s Objednatelem reklamovanou vadu </w:t>
      </w:r>
      <w:r w:rsidR="00C94463">
        <w:br/>
      </w:r>
      <w:r w:rsidRPr="00754556">
        <w:t>a způsob jejího odstranění.</w:t>
      </w:r>
    </w:p>
    <w:p w14:paraId="298EC049" w14:textId="77777777" w:rsidR="008F57DE" w:rsidRPr="00754556" w:rsidRDefault="008F57DE" w:rsidP="008F57DE">
      <w:pPr>
        <w:pStyle w:val="Zkladntext2"/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after="60" w:line="276" w:lineRule="auto"/>
        <w:ind w:left="709"/>
        <w:jc w:val="both"/>
      </w:pPr>
      <w:r w:rsidRPr="00754556">
        <w:t>Práva a povinnosti ze Zhotovitelem poskytnuté záruky nezanikají ani odstoupením kterékoli ze smluvních stran od smlouvy.</w:t>
      </w:r>
    </w:p>
    <w:p w14:paraId="64738137" w14:textId="2FC4D838" w:rsidR="008F57DE" w:rsidRPr="00754556" w:rsidRDefault="008F57DE" w:rsidP="008F57DE">
      <w:pPr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line="276" w:lineRule="auto"/>
        <w:ind w:left="709"/>
        <w:jc w:val="both"/>
      </w:pPr>
      <w:r w:rsidRPr="00754556">
        <w:t>Zhotovitel se zavazuje případné vady díla bezplatně odstranit do 10 dní po doručení reklamace Objednatelem, pokud se smluvní strany</w:t>
      </w:r>
      <w:r>
        <w:t xml:space="preserve"> písemně</w:t>
      </w:r>
      <w:r w:rsidRPr="00754556">
        <w:t xml:space="preserve"> nedohodnou jinak. Neodstraní-li Zhotovitel reklamované vady díla v uvedené lhůtě, je Objednatel oprávněn požadovat po Zhotoviteli smluvní pokutu ve výši</w:t>
      </w:r>
      <w:r>
        <w:t xml:space="preserve"> 500 Kč</w:t>
      </w:r>
      <w:r w:rsidRPr="00754556">
        <w:t xml:space="preserve">, za každý den prodlení až do dne jejího odstranění, popř. též přiměřenou slevu z ceny díla.  </w:t>
      </w:r>
    </w:p>
    <w:p w14:paraId="3E310CDF" w14:textId="77777777" w:rsidR="008F57DE" w:rsidRPr="00754556" w:rsidRDefault="008F57DE" w:rsidP="008F57DE">
      <w:pPr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line="276" w:lineRule="auto"/>
        <w:ind w:left="709"/>
        <w:jc w:val="both"/>
      </w:pPr>
      <w:r w:rsidRPr="00754556">
        <w:t xml:space="preserve">Po odstranění vady vyzve písemně Zhotovitel Objednatele k převzetí té části díla, kterého se odstraňovaná vada dotýkala, o čemž vyhotoví zápis, ze kterého bude zřejmé, zda je reklamovaná vada odstraněna a termín jejího odstranění, což Objednatel potvrdí svým podpisem. </w:t>
      </w:r>
    </w:p>
    <w:p w14:paraId="7AC7A472" w14:textId="77777777" w:rsidR="008F57DE" w:rsidRDefault="008F57DE" w:rsidP="008F57DE">
      <w:pPr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line="276" w:lineRule="auto"/>
        <w:ind w:left="709"/>
        <w:jc w:val="both"/>
      </w:pPr>
      <w:r>
        <w:lastRenderedPageBreak/>
        <w:t xml:space="preserve"> V případě, že Zhotovitel nedodrží jakýkoliv termín dokončení díla a/nebo jeho části dle této smlouvy, je Objednatel oprávněn požadovat po Zhotoviteli smluvní pokutu ve výši 0,1 % z fakturované dílčí ceny díla bez DPH za každý i započatý den prodlení.</w:t>
      </w:r>
    </w:p>
    <w:p w14:paraId="57FC96A9" w14:textId="6E31BDF1" w:rsidR="008F57DE" w:rsidRDefault="008F57DE" w:rsidP="008F57DE">
      <w:pPr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line="276" w:lineRule="auto"/>
        <w:ind w:left="709"/>
        <w:jc w:val="both"/>
      </w:pPr>
      <w:r>
        <w:t>Jestliže Zhotovitel nesplní termín odstranění vady uplatněné v protokolu o předání a převzetí díla, uhradí Objednateli za každou neodstraněnou vadu smluvní pokutu ve výši 500,-</w:t>
      </w:r>
      <w:r w:rsidR="00C94463">
        <w:t xml:space="preserve"> </w:t>
      </w:r>
      <w:r>
        <w:t>Kč za každý i započatý den prodlení.</w:t>
      </w:r>
    </w:p>
    <w:p w14:paraId="102CA4F1" w14:textId="77777777" w:rsidR="008F57DE" w:rsidRDefault="008F57DE" w:rsidP="008F57DE">
      <w:pPr>
        <w:numPr>
          <w:ilvl w:val="0"/>
          <w:numId w:val="6"/>
        </w:numPr>
        <w:tabs>
          <w:tab w:val="clear" w:pos="360"/>
          <w:tab w:val="num" w:pos="0"/>
          <w:tab w:val="num" w:pos="928"/>
        </w:tabs>
        <w:suppressAutoHyphens w:val="0"/>
        <w:spacing w:line="276" w:lineRule="auto"/>
        <w:ind w:left="709"/>
        <w:jc w:val="both"/>
      </w:pPr>
      <w:r w:rsidRPr="00F577CE">
        <w:t xml:space="preserve">Nebude-li daňový doklad - faktura uhrazen ve lhůtě splatnosti, je Zhotovitel oprávněn </w:t>
      </w:r>
      <w:r>
        <w:t>požadovat po</w:t>
      </w:r>
      <w:r w:rsidRPr="00F577CE">
        <w:t xml:space="preserve"> Objednateli úrok z prodlení ve výši 0,005 % z dlužné částky bez DPH za každý den prodlení</w:t>
      </w:r>
      <w:r>
        <w:t>.</w:t>
      </w:r>
    </w:p>
    <w:p w14:paraId="1BC07956" w14:textId="77777777" w:rsidR="008F57DE" w:rsidRDefault="008F57DE" w:rsidP="008F57DE">
      <w:pPr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line="276" w:lineRule="auto"/>
        <w:ind w:left="709"/>
        <w:jc w:val="both"/>
      </w:pPr>
      <w:r>
        <w:t>Smluvní pokuty jsou splatné do 30 dnů od doručení výzvy k jejich úhradě Zhotoviteli.</w:t>
      </w:r>
    </w:p>
    <w:p w14:paraId="41FB8C2B" w14:textId="77777777" w:rsidR="008F57DE" w:rsidRPr="003F4975" w:rsidRDefault="008F57DE" w:rsidP="008F57DE">
      <w:pPr>
        <w:numPr>
          <w:ilvl w:val="0"/>
          <w:numId w:val="6"/>
        </w:numPr>
        <w:tabs>
          <w:tab w:val="clear" w:pos="360"/>
          <w:tab w:val="num" w:pos="0"/>
        </w:tabs>
        <w:suppressAutoHyphens w:val="0"/>
        <w:spacing w:line="276" w:lineRule="auto"/>
        <w:ind w:left="709"/>
        <w:jc w:val="both"/>
      </w:pPr>
      <w:r>
        <w:t>Uplatněním práv dle tohoto článku nezaniká právo na náhradu škody či jiné sankce.</w:t>
      </w:r>
    </w:p>
    <w:p w14:paraId="6A3D22BD" w14:textId="77777777" w:rsidR="008F57DE" w:rsidRDefault="008F57DE" w:rsidP="008F57DE">
      <w:pPr>
        <w:widowControl w:val="0"/>
        <w:autoSpaceDE w:val="0"/>
        <w:spacing w:before="360"/>
        <w:jc w:val="center"/>
        <w:rPr>
          <w:b/>
          <w:color w:val="000000"/>
        </w:rPr>
      </w:pPr>
      <w:r>
        <w:rPr>
          <w:b/>
          <w:color w:val="000000"/>
        </w:rPr>
        <w:t>VII.</w:t>
      </w:r>
    </w:p>
    <w:p w14:paraId="466A93B0" w14:textId="77777777" w:rsidR="008F57DE" w:rsidRDefault="008F57DE" w:rsidP="008F57DE">
      <w:pPr>
        <w:widowControl w:val="0"/>
        <w:autoSpaceDE w:val="0"/>
        <w:jc w:val="center"/>
        <w:rPr>
          <w:color w:val="000000"/>
        </w:rPr>
      </w:pPr>
      <w:r>
        <w:rPr>
          <w:b/>
          <w:color w:val="000000"/>
        </w:rPr>
        <w:t>Práva povinnosti smluvních stran</w:t>
      </w:r>
    </w:p>
    <w:p w14:paraId="01B0976A" w14:textId="77777777" w:rsidR="008F57DE" w:rsidRPr="003F4975" w:rsidRDefault="008F57DE" w:rsidP="008F57DE">
      <w:pPr>
        <w:widowControl w:val="0"/>
        <w:autoSpaceDE w:val="0"/>
        <w:jc w:val="center"/>
        <w:rPr>
          <w:color w:val="000000"/>
        </w:rPr>
      </w:pPr>
    </w:p>
    <w:p w14:paraId="6EAD7421" w14:textId="77777777" w:rsidR="008F57DE" w:rsidRDefault="008F57DE" w:rsidP="008F57DE">
      <w:pPr>
        <w:numPr>
          <w:ilvl w:val="0"/>
          <w:numId w:val="7"/>
        </w:numPr>
        <w:suppressAutoHyphens w:val="0"/>
        <w:spacing w:line="276" w:lineRule="auto"/>
        <w:jc w:val="both"/>
      </w:pPr>
      <w:r w:rsidRPr="00754556">
        <w:t xml:space="preserve">Objednatel poskytne Zhotoviteli všechny </w:t>
      </w:r>
      <w:r>
        <w:t xml:space="preserve">jemu </w:t>
      </w:r>
      <w:r w:rsidRPr="00754556">
        <w:t xml:space="preserve">dostupné podkladové materiály pro zhotovení díla.  </w:t>
      </w:r>
    </w:p>
    <w:p w14:paraId="0F4CFFCB" w14:textId="436A9117" w:rsidR="008F57DE" w:rsidRPr="00754556" w:rsidRDefault="008F57DE" w:rsidP="008F57DE">
      <w:pPr>
        <w:numPr>
          <w:ilvl w:val="0"/>
          <w:numId w:val="7"/>
        </w:numPr>
        <w:suppressAutoHyphens w:val="0"/>
        <w:spacing w:line="276" w:lineRule="auto"/>
        <w:jc w:val="both"/>
      </w:pPr>
      <w:r w:rsidRPr="00754556">
        <w:t>Objednatel umožňuje podpisem smlouvy zástupcům Zhotovitele bezpečný vstup do dotčených prostor</w:t>
      </w:r>
      <w:r>
        <w:t xml:space="preserve"> příslušných objektů</w:t>
      </w:r>
      <w:r w:rsidRPr="00754556">
        <w:t xml:space="preserve"> za účelem přípr</w:t>
      </w:r>
      <w:r>
        <w:t>avy a realizace Studie.</w:t>
      </w:r>
      <w:r w:rsidRPr="00754556">
        <w:t xml:space="preserve"> </w:t>
      </w:r>
    </w:p>
    <w:p w14:paraId="17FDC539" w14:textId="77777777" w:rsidR="008F57DE" w:rsidRPr="00754556" w:rsidRDefault="008F57DE" w:rsidP="008F57DE">
      <w:pPr>
        <w:numPr>
          <w:ilvl w:val="0"/>
          <w:numId w:val="7"/>
        </w:numPr>
        <w:suppressAutoHyphens w:val="0"/>
        <w:spacing w:line="276" w:lineRule="auto"/>
        <w:jc w:val="both"/>
      </w:pPr>
      <w:r w:rsidRPr="00754556">
        <w:t>Zhotovitel není oprávněn poskytnout dílo jiným osobám než Objednateli, vyjma osob touto smlouvou výslovně uvedených, pokud s tím Objednatel nevysloví souhlas a pokud poskytnutí díla jiným osobám nebude vzhledem k povaze díla v rozporu se zájmy O</w:t>
      </w:r>
      <w:r>
        <w:t>bjednatele nebo licence.</w:t>
      </w:r>
    </w:p>
    <w:p w14:paraId="7D83D134" w14:textId="77777777" w:rsidR="008F57DE" w:rsidRPr="003F4975" w:rsidRDefault="008F57DE" w:rsidP="008F57D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754556">
        <w:t xml:space="preserve">Zhotovitel prohlašuje, že je ohledně výkonu své odborné činnosti řádně pojištěn pro případnou odpovědnost z titulu náhrady škody vzniklé třetím osobám v souvislosti s plněním této smlouvy. Zhotovitel je povinen uzavřít pojistnou smlouvu tak, aby kryla rizika škod vyplývajících z vad díla. Odpovídající pojistná smlouva bude zachovávána v platnosti a účinnosti od data zahájení prací na plnění předmětu díla až do uplynutí záruční doby dle této smlouvy. </w:t>
      </w:r>
      <w:r>
        <w:t>Objednatel má právo si vyžádat dokumenty, prokazující splnění povinností dle tohoto odstavce.</w:t>
      </w:r>
    </w:p>
    <w:p w14:paraId="44FDAC41" w14:textId="77777777" w:rsidR="008F57DE" w:rsidRDefault="008F57DE" w:rsidP="008F57DE">
      <w:pPr>
        <w:widowControl w:val="0"/>
        <w:autoSpaceDE w:val="0"/>
        <w:spacing w:before="360"/>
        <w:jc w:val="center"/>
        <w:rPr>
          <w:b/>
          <w:color w:val="000000"/>
        </w:rPr>
      </w:pPr>
      <w:r>
        <w:rPr>
          <w:b/>
          <w:color w:val="000000"/>
        </w:rPr>
        <w:t xml:space="preserve">VIII. </w:t>
      </w:r>
      <w:r>
        <w:rPr>
          <w:b/>
          <w:color w:val="000000"/>
        </w:rPr>
        <w:br/>
        <w:t>Závěrečná ustanovení</w:t>
      </w:r>
    </w:p>
    <w:p w14:paraId="52C616E6" w14:textId="77777777" w:rsidR="008F57DE" w:rsidRPr="0044184B" w:rsidRDefault="008F57DE" w:rsidP="008F57DE">
      <w:pPr>
        <w:pStyle w:val="Zkladntex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240" w:line="276" w:lineRule="auto"/>
        <w:ind w:left="360"/>
        <w:rPr>
          <w:szCs w:val="24"/>
        </w:rPr>
      </w:pPr>
      <w:r w:rsidRPr="00754556">
        <w:rPr>
          <w:szCs w:val="24"/>
        </w:rPr>
        <w:t>Tuto smlouvu lze měnit či doplňovat pouze po dohodě sml</w:t>
      </w:r>
      <w:r>
        <w:rPr>
          <w:szCs w:val="24"/>
        </w:rPr>
        <w:t>uvních stran formou písemných</w:t>
      </w:r>
      <w:r>
        <w:rPr>
          <w:szCs w:val="24"/>
          <w:lang w:val="cs-CZ"/>
        </w:rPr>
        <w:t>, vzestupnou řadou číslovaných</w:t>
      </w:r>
      <w:r w:rsidRPr="00754556">
        <w:rPr>
          <w:szCs w:val="24"/>
        </w:rPr>
        <w:t xml:space="preserve">  </w:t>
      </w:r>
      <w:r>
        <w:rPr>
          <w:szCs w:val="24"/>
          <w:lang w:val="cs-CZ"/>
        </w:rPr>
        <w:t>dodatků, takto označených, podepsaných oběma smluvními stranami.</w:t>
      </w:r>
      <w:r w:rsidRPr="0044184B">
        <w:rPr>
          <w:szCs w:val="24"/>
        </w:rPr>
        <w:t xml:space="preserve">  </w:t>
      </w:r>
    </w:p>
    <w:p w14:paraId="146954DE" w14:textId="77777777" w:rsidR="008F57DE" w:rsidRPr="002D57FE" w:rsidRDefault="008F57DE" w:rsidP="008F57DE">
      <w:pPr>
        <w:pStyle w:val="Zkladntex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360"/>
        <w:rPr>
          <w:szCs w:val="24"/>
          <w:lang w:val="cs-CZ"/>
        </w:rPr>
      </w:pPr>
      <w:r w:rsidRPr="00754556">
        <w:rPr>
          <w:szCs w:val="24"/>
        </w:rPr>
        <w:t>Pokud v této smlouvě není stanoveno jinak, řídí se právní vztahy z ní vyplývající</w:t>
      </w:r>
      <w:r>
        <w:rPr>
          <w:szCs w:val="24"/>
          <w:lang w:val="cs-CZ"/>
        </w:rPr>
        <w:t xml:space="preserve"> zejména</w:t>
      </w:r>
      <w:r w:rsidRPr="00754556">
        <w:rPr>
          <w:szCs w:val="24"/>
        </w:rPr>
        <w:t xml:space="preserve"> příslušnými</w:t>
      </w:r>
      <w:r w:rsidRPr="00687B2E">
        <w:rPr>
          <w:szCs w:val="24"/>
        </w:rPr>
        <w:t xml:space="preserve"> ustanovení </w:t>
      </w:r>
      <w:r>
        <w:rPr>
          <w:szCs w:val="24"/>
          <w:lang w:val="cs-CZ"/>
        </w:rPr>
        <w:t>zákona</w:t>
      </w:r>
      <w:r w:rsidRPr="00687B2E">
        <w:rPr>
          <w:szCs w:val="24"/>
        </w:rPr>
        <w:t xml:space="preserve"> č. 89/2012 Sb.</w:t>
      </w:r>
      <w:r>
        <w:rPr>
          <w:szCs w:val="24"/>
          <w:lang w:val="cs-CZ"/>
        </w:rPr>
        <w:t>, občanského zákoníku,</w:t>
      </w:r>
      <w:r w:rsidRPr="00687B2E">
        <w:rPr>
          <w:szCs w:val="24"/>
        </w:rPr>
        <w:t xml:space="preserve"> ve znění pozdějších předpisů</w:t>
      </w:r>
      <w:r>
        <w:rPr>
          <w:szCs w:val="24"/>
          <w:lang w:val="cs-CZ"/>
        </w:rPr>
        <w:t xml:space="preserve">. </w:t>
      </w:r>
    </w:p>
    <w:p w14:paraId="27E97DED" w14:textId="74DC4DAD" w:rsidR="008F57DE" w:rsidRPr="007C74D2" w:rsidRDefault="008F57DE" w:rsidP="008F57DE">
      <w:pPr>
        <w:pStyle w:val="Zkladntex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360"/>
      </w:pPr>
      <w:r w:rsidRPr="009929F0">
        <w:rPr>
          <w:bCs/>
          <w:iCs/>
        </w:rPr>
        <w:t>Tato smlouva je podepsaná vlastnoručně, nebo elektronicky. Je-li podepsaná vlastnoručně, je vyhotovena v příslušném počtu stejnopisů, kdy každá ze smluvních stran obdrží po jednom vyhotovení. Je-li smlouva podepsána elektronicky, je podepsána pomocí elektronického podpisu</w:t>
      </w:r>
      <w:r w:rsidRPr="00E16AA5">
        <w:rPr>
          <w:bCs/>
          <w:iCs/>
        </w:rPr>
        <w:t xml:space="preserve"> založeného na kvalifikovaném certifikátu vydaném akreditovaným poskytovatelem certifikačních služeb.</w:t>
      </w:r>
    </w:p>
    <w:p w14:paraId="429CDFC2" w14:textId="510B4E85" w:rsidR="007C74D2" w:rsidRDefault="007C74D2" w:rsidP="007C74D2">
      <w:pPr>
        <w:pStyle w:val="Zkladntext"/>
        <w:widowControl w:val="0"/>
        <w:suppressAutoHyphens w:val="0"/>
        <w:autoSpaceDE w:val="0"/>
        <w:autoSpaceDN w:val="0"/>
        <w:adjustRightInd w:val="0"/>
        <w:spacing w:line="276" w:lineRule="auto"/>
        <w:ind w:left="360"/>
        <w:rPr>
          <w:bCs/>
          <w:iCs/>
        </w:rPr>
      </w:pPr>
    </w:p>
    <w:p w14:paraId="39D02E44" w14:textId="022D1668" w:rsidR="007C74D2" w:rsidRDefault="007C74D2" w:rsidP="007C74D2">
      <w:pPr>
        <w:pStyle w:val="Zkladntext"/>
        <w:widowControl w:val="0"/>
        <w:suppressAutoHyphens w:val="0"/>
        <w:autoSpaceDE w:val="0"/>
        <w:autoSpaceDN w:val="0"/>
        <w:adjustRightInd w:val="0"/>
        <w:spacing w:line="276" w:lineRule="auto"/>
        <w:ind w:left="360"/>
        <w:rPr>
          <w:bCs/>
          <w:iCs/>
        </w:rPr>
      </w:pPr>
    </w:p>
    <w:p w14:paraId="16C1440A" w14:textId="77777777" w:rsidR="007C74D2" w:rsidRDefault="007C74D2" w:rsidP="007C74D2">
      <w:pPr>
        <w:pStyle w:val="Zkladntext"/>
        <w:widowControl w:val="0"/>
        <w:suppressAutoHyphens w:val="0"/>
        <w:autoSpaceDE w:val="0"/>
        <w:autoSpaceDN w:val="0"/>
        <w:adjustRightInd w:val="0"/>
        <w:spacing w:line="276" w:lineRule="auto"/>
        <w:ind w:left="360"/>
      </w:pPr>
    </w:p>
    <w:p w14:paraId="4390A631" w14:textId="0F41A939" w:rsidR="008F57DE" w:rsidRPr="00E16AA5" w:rsidRDefault="008F57DE" w:rsidP="008F57DE">
      <w:pPr>
        <w:pStyle w:val="Zkladntex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360"/>
        <w:rPr>
          <w:szCs w:val="24"/>
        </w:rPr>
      </w:pPr>
      <w:r w:rsidRPr="00754556">
        <w:rPr>
          <w:szCs w:val="24"/>
        </w:rPr>
        <w:lastRenderedPageBreak/>
        <w:t>Zhotovit</w:t>
      </w:r>
      <w:r>
        <w:rPr>
          <w:szCs w:val="24"/>
        </w:rPr>
        <w:t xml:space="preserve">el prohlašuje, že </w:t>
      </w:r>
      <w:r w:rsidR="00B91424">
        <w:rPr>
          <w:szCs w:val="24"/>
          <w:lang w:val="cs-CZ"/>
        </w:rPr>
        <w:t>dílo</w:t>
      </w:r>
      <w:r>
        <w:rPr>
          <w:szCs w:val="24"/>
          <w:lang w:val="cs-CZ"/>
        </w:rPr>
        <w:t xml:space="preserve"> </w:t>
      </w:r>
      <w:r w:rsidR="00B91424">
        <w:rPr>
          <w:szCs w:val="24"/>
          <w:lang w:val="cs-CZ"/>
        </w:rPr>
        <w:t>(</w:t>
      </w:r>
      <w:r>
        <w:rPr>
          <w:szCs w:val="24"/>
          <w:lang w:val="cs-CZ"/>
        </w:rPr>
        <w:t>ani jeho část</w:t>
      </w:r>
      <w:r w:rsidR="00B91424">
        <w:rPr>
          <w:szCs w:val="24"/>
          <w:lang w:val="cs-CZ"/>
        </w:rPr>
        <w:t>)</w:t>
      </w:r>
      <w:r w:rsidRPr="00754556">
        <w:rPr>
          <w:szCs w:val="24"/>
        </w:rPr>
        <w:t xml:space="preserve"> není ve prospěch třetí osoby chráněn</w:t>
      </w:r>
      <w:r w:rsidR="00B91424">
        <w:rPr>
          <w:szCs w:val="24"/>
          <w:lang w:val="cs-CZ"/>
        </w:rPr>
        <w:t>o</w:t>
      </w:r>
      <w:r w:rsidRPr="00754556">
        <w:rPr>
          <w:szCs w:val="24"/>
        </w:rPr>
        <w:t xml:space="preserve"> právem z průmyslového nebo jiného duševního vlastnictví, a že je Objednatel oprávněn po jeho převzetí a zaplacení užívat jej pro účely vyplývající z této smlouvy a nakládat s ním jako s vlastním. Toto ustanovení se nevztahuje na </w:t>
      </w:r>
      <w:r w:rsidR="00B91424">
        <w:rPr>
          <w:szCs w:val="24"/>
          <w:lang w:val="cs-CZ"/>
        </w:rPr>
        <w:t xml:space="preserve">osobnostní </w:t>
      </w:r>
      <w:r w:rsidRPr="00754556">
        <w:rPr>
          <w:szCs w:val="24"/>
        </w:rPr>
        <w:t xml:space="preserve">autorská práva </w:t>
      </w:r>
      <w:r w:rsidRPr="00754556">
        <w:rPr>
          <w:szCs w:val="24"/>
          <w:lang w:val="cs-CZ"/>
        </w:rPr>
        <w:t>Z</w:t>
      </w:r>
      <w:r w:rsidRPr="00754556">
        <w:rPr>
          <w:szCs w:val="24"/>
        </w:rPr>
        <w:t xml:space="preserve">hotovitele vyplývající ze zákona </w:t>
      </w:r>
      <w:r w:rsidR="00CE6A3B">
        <w:rPr>
          <w:szCs w:val="24"/>
        </w:rPr>
        <w:br/>
      </w:r>
      <w:r w:rsidRPr="00754556">
        <w:rPr>
          <w:szCs w:val="24"/>
        </w:rPr>
        <w:t xml:space="preserve">č. </w:t>
      </w:r>
      <w:r w:rsidRPr="00754556">
        <w:rPr>
          <w:bCs/>
          <w:szCs w:val="24"/>
        </w:rPr>
        <w:t>121/2000 Sb., o právu autorském, o právech souvisejících s právem autorským a o změně některých zákonů (autorský zákon), ve znění pozdějších předpisů.</w:t>
      </w:r>
      <w:r>
        <w:rPr>
          <w:bCs/>
          <w:szCs w:val="24"/>
          <w:lang w:val="cs-CZ"/>
        </w:rPr>
        <w:t xml:space="preserve"> </w:t>
      </w:r>
    </w:p>
    <w:p w14:paraId="1F448F61" w14:textId="77777777" w:rsidR="008F57DE" w:rsidRPr="006D6B94" w:rsidRDefault="008F57DE" w:rsidP="008F57DE">
      <w:pPr>
        <w:numPr>
          <w:ilvl w:val="0"/>
          <w:numId w:val="8"/>
        </w:numPr>
        <w:tabs>
          <w:tab w:val="clear" w:pos="720"/>
        </w:tabs>
        <w:spacing w:line="276" w:lineRule="auto"/>
        <w:ind w:left="284"/>
        <w:jc w:val="both"/>
      </w:pPr>
      <w:r w:rsidRPr="00E16AA5">
        <w:rPr>
          <w:lang w:val="x-none"/>
        </w:rPr>
        <w:t>Zhotovitel tímto uděluje souhlas se zveřejněním této smlouvy v souladu s povinnostmi Objednatele, jakožto subjektu povinného dle zákona č. 340/2015 Sb., o zvláštních podmínkách účinnosti některých smluv, uveřejňování těchto smluv a o registru smluv (zákon o registru smluv), ve znění pozdějších předpisů</w:t>
      </w:r>
      <w:r w:rsidRPr="006D6B94">
        <w:t>.</w:t>
      </w:r>
    </w:p>
    <w:p w14:paraId="243D2D18" w14:textId="35173C50" w:rsidR="008F57DE" w:rsidRPr="002E0BA7" w:rsidRDefault="008F57DE" w:rsidP="008F57DE">
      <w:pPr>
        <w:pStyle w:val="Zkladntext"/>
        <w:widowControl w:val="0"/>
        <w:numPr>
          <w:ilvl w:val="0"/>
          <w:numId w:val="8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76" w:lineRule="auto"/>
        <w:ind w:left="360" w:hanging="426"/>
        <w:rPr>
          <w:szCs w:val="24"/>
          <w:lang w:val="cs-CZ"/>
        </w:rPr>
      </w:pPr>
      <w:r w:rsidRPr="00687B2E">
        <w:t>Nedílnou součástí této sm</w:t>
      </w:r>
      <w:r>
        <w:t>louvy jsou přílohy číslo 1 a</w:t>
      </w:r>
      <w:r>
        <w:rPr>
          <w:lang w:val="cs-CZ"/>
        </w:rPr>
        <w:t xml:space="preserve"> 2.</w:t>
      </w:r>
      <w:r w:rsidRPr="00687B2E">
        <w:t xml:space="preserve"> </w:t>
      </w:r>
      <w:r w:rsidRPr="00687B2E">
        <w:rPr>
          <w:snapToGrid w:val="0"/>
          <w:color w:val="000000"/>
        </w:rPr>
        <w:t xml:space="preserve">V případě rozporu těla smlouvy </w:t>
      </w:r>
      <w:r w:rsidR="00C94463">
        <w:rPr>
          <w:snapToGrid w:val="0"/>
          <w:color w:val="000000"/>
        </w:rPr>
        <w:br/>
      </w:r>
      <w:r w:rsidRPr="00687B2E">
        <w:rPr>
          <w:snapToGrid w:val="0"/>
          <w:color w:val="000000"/>
        </w:rPr>
        <w:t xml:space="preserve">a jednotlivých smluvních příloh, případně zadávací dokumentace, se jednotlivé části aplikují v následujícím pořadí vzájemné přednosti: tělo smlouvy, </w:t>
      </w:r>
      <w:r>
        <w:rPr>
          <w:snapToGrid w:val="0"/>
          <w:color w:val="000000"/>
        </w:rPr>
        <w:t>příloha č. 1, příloha č. 2</w:t>
      </w:r>
      <w:r>
        <w:rPr>
          <w:snapToGrid w:val="0"/>
          <w:color w:val="000000"/>
          <w:lang w:val="cs-CZ"/>
        </w:rPr>
        <w:t>.</w:t>
      </w:r>
    </w:p>
    <w:p w14:paraId="0F01A463" w14:textId="0663A78D" w:rsidR="008F57DE" w:rsidRPr="00B91424" w:rsidRDefault="008F57DE" w:rsidP="00FC18D1">
      <w:pPr>
        <w:pStyle w:val="Zkladntex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360"/>
        <w:rPr>
          <w:szCs w:val="24"/>
          <w:lang w:val="cs-CZ"/>
        </w:rPr>
      </w:pPr>
      <w:r w:rsidRPr="00B91424">
        <w:rPr>
          <w:szCs w:val="24"/>
        </w:rPr>
        <w:t xml:space="preserve">Tato smlouva nabývá platnosti </w:t>
      </w:r>
      <w:r w:rsidRPr="00B91424">
        <w:rPr>
          <w:szCs w:val="24"/>
          <w:lang w:val="cs-CZ"/>
        </w:rPr>
        <w:t>dnem jejího podpisu poslední ze smluvních stran</w:t>
      </w:r>
      <w:r w:rsidR="00B91424" w:rsidRPr="00B91424">
        <w:rPr>
          <w:szCs w:val="24"/>
        </w:rPr>
        <w:t xml:space="preserve"> a </w:t>
      </w:r>
      <w:r w:rsidR="00B91424" w:rsidRPr="00B91424">
        <w:rPr>
          <w:szCs w:val="24"/>
          <w:lang w:val="cs-CZ"/>
        </w:rPr>
        <w:t>stává se účinnou dnem zveřejnění v registru smluv</w:t>
      </w:r>
      <w:r w:rsidRPr="00B91424">
        <w:rPr>
          <w:szCs w:val="24"/>
          <w:lang w:val="cs-CZ"/>
        </w:rPr>
        <w:t>.</w:t>
      </w:r>
    </w:p>
    <w:p w14:paraId="4D0C2B14" w14:textId="288C9095" w:rsidR="008F57DE" w:rsidRPr="00E16AA5" w:rsidRDefault="008F57DE" w:rsidP="008F57DE">
      <w:pPr>
        <w:pStyle w:val="Zkladntext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360"/>
      </w:pPr>
      <w:r w:rsidRPr="009929F0">
        <w:t xml:space="preserve">Zhotovitel i Objednatel shodně prohlašují, že si tuto smlouvu před jejím podpisem přečetli, že                                                                                               </w:t>
      </w:r>
      <w:r w:rsidRPr="00E16AA5">
        <w:t xml:space="preserve"> byla uzavřena po vzájemném projednání podle jejich pravé a svobodné vůle, určitě, vážně </w:t>
      </w:r>
      <w:r w:rsidR="00C94463">
        <w:br/>
      </w:r>
      <w:r w:rsidRPr="00E16AA5">
        <w:t>a</w:t>
      </w:r>
      <w:r w:rsidR="00C94463">
        <w:rPr>
          <w:lang w:val="cs-CZ"/>
        </w:rPr>
        <w:t xml:space="preserve"> </w:t>
      </w:r>
      <w:r w:rsidRPr="00E16AA5">
        <w:t xml:space="preserve">srozumitelně, nikoliv v tísni, ani za nápadně nevýhodných podmínek. Na důkaz výše </w:t>
      </w:r>
      <w:r w:rsidRPr="00E16AA5">
        <w:rPr>
          <w:szCs w:val="24"/>
        </w:rPr>
        <w:t>uvedeného připojují smluvní strany své podpisy.</w:t>
      </w:r>
    </w:p>
    <w:p w14:paraId="66DD722F" w14:textId="77777777" w:rsidR="008F57DE" w:rsidRDefault="008F57DE" w:rsidP="008F57DE">
      <w:pPr>
        <w:spacing w:line="276" w:lineRule="auto"/>
        <w:jc w:val="both"/>
      </w:pPr>
    </w:p>
    <w:p w14:paraId="58725FB2" w14:textId="40B88031" w:rsidR="008F57DE" w:rsidRDefault="008F57DE" w:rsidP="008F57DE">
      <w:pPr>
        <w:tabs>
          <w:tab w:val="left" w:pos="4536"/>
        </w:tabs>
        <w:spacing w:before="120"/>
      </w:pPr>
      <w:r>
        <w:t>V Ústí nad Labem dne:</w:t>
      </w:r>
      <w:r>
        <w:tab/>
      </w:r>
      <w:r>
        <w:tab/>
        <w:t>V </w:t>
      </w:r>
      <w:r w:rsidR="008568A7" w:rsidRPr="008568A7">
        <w:rPr>
          <w:color w:val="0070C0"/>
          <w:highlight w:val="yellow"/>
        </w:rPr>
        <w:t>doplní zhotovitel</w:t>
      </w:r>
      <w:r w:rsidR="008568A7">
        <w:t xml:space="preserve"> </w:t>
      </w:r>
      <w:r>
        <w:t>dne:</w:t>
      </w:r>
    </w:p>
    <w:p w14:paraId="44B11636" w14:textId="4AF26020" w:rsidR="007C74D2" w:rsidRDefault="007C74D2" w:rsidP="008F57DE">
      <w:pPr>
        <w:tabs>
          <w:tab w:val="left" w:pos="4536"/>
        </w:tabs>
        <w:spacing w:before="120"/>
      </w:pPr>
    </w:p>
    <w:p w14:paraId="4F5E87B6" w14:textId="1AC118E3" w:rsidR="007C74D2" w:rsidRDefault="007C74D2" w:rsidP="008F57DE">
      <w:pPr>
        <w:tabs>
          <w:tab w:val="left" w:pos="4536"/>
        </w:tabs>
        <w:spacing w:before="120"/>
      </w:pPr>
    </w:p>
    <w:p w14:paraId="7CE48B70" w14:textId="7D087CB5" w:rsidR="007C74D2" w:rsidRDefault="007C74D2" w:rsidP="008F57DE">
      <w:pPr>
        <w:tabs>
          <w:tab w:val="left" w:pos="4536"/>
        </w:tabs>
        <w:spacing w:before="120"/>
      </w:pPr>
    </w:p>
    <w:p w14:paraId="49A53446" w14:textId="77777777" w:rsidR="007C74D2" w:rsidRDefault="007C74D2" w:rsidP="008F57DE">
      <w:pPr>
        <w:tabs>
          <w:tab w:val="left" w:pos="4536"/>
        </w:tabs>
        <w:spacing w:before="120"/>
        <w:rPr>
          <w:b/>
        </w:rPr>
      </w:pPr>
    </w:p>
    <w:p w14:paraId="1C09EC1D" w14:textId="287F1251" w:rsidR="008F57DE" w:rsidRPr="007C74D2" w:rsidRDefault="008F57DE" w:rsidP="007C74D2">
      <w:pPr>
        <w:tabs>
          <w:tab w:val="left" w:pos="4536"/>
        </w:tabs>
        <w:spacing w:before="360"/>
        <w:rPr>
          <w:b/>
        </w:rPr>
      </w:pPr>
      <w:r>
        <w:rPr>
          <w:b/>
        </w:rPr>
        <w:t>……………………………………….….</w:t>
      </w:r>
      <w:r>
        <w:rPr>
          <w:b/>
        </w:rPr>
        <w:tab/>
      </w:r>
      <w:r>
        <w:rPr>
          <w:b/>
        </w:rPr>
        <w:tab/>
        <w:t xml:space="preserve">………………………………………….        </w:t>
      </w:r>
      <w:r w:rsidRPr="003F4975">
        <w:rPr>
          <w:b/>
        </w:rPr>
        <w:t xml:space="preserve">MUDr. </w:t>
      </w:r>
      <w:r>
        <w:rPr>
          <w:b/>
        </w:rPr>
        <w:t>Jiří Laštůvka</w:t>
      </w:r>
      <w:r w:rsidRPr="003F4975">
        <w:rPr>
          <w:b/>
        </w:rPr>
        <w:tab/>
      </w:r>
      <w:r w:rsidRPr="003F4975">
        <w:rPr>
          <w:b/>
        </w:rPr>
        <w:tab/>
      </w:r>
      <w:r w:rsidR="008568A7" w:rsidRPr="008568A7">
        <w:rPr>
          <w:color w:val="0070C0"/>
          <w:highlight w:val="yellow"/>
        </w:rPr>
        <w:t>doplní zhotovitel</w:t>
      </w:r>
    </w:p>
    <w:p w14:paraId="43B3C397" w14:textId="24B4C911" w:rsidR="008F57DE" w:rsidRDefault="008F57DE" w:rsidP="007C74D2">
      <w:pPr>
        <w:jc w:val="both"/>
      </w:pPr>
      <w:r>
        <w:t xml:space="preserve">Zmocněný k výkonu funkce </w:t>
      </w:r>
      <w:r w:rsidR="007C74D2">
        <w:tab/>
      </w:r>
      <w:r w:rsidR="007C74D2">
        <w:tab/>
      </w:r>
      <w:r w:rsidR="007C74D2">
        <w:tab/>
      </w:r>
      <w:r w:rsidR="007C74D2">
        <w:tab/>
      </w:r>
      <w:r w:rsidR="008568A7" w:rsidRPr="008568A7">
        <w:rPr>
          <w:color w:val="0070C0"/>
          <w:highlight w:val="yellow"/>
        </w:rPr>
        <w:t>doplní zhotovitel</w:t>
      </w:r>
    </w:p>
    <w:p w14:paraId="62635464" w14:textId="77777777" w:rsidR="008F57DE" w:rsidRDefault="008F57DE" w:rsidP="007C74D2">
      <w:pPr>
        <w:jc w:val="both"/>
      </w:pPr>
      <w:r w:rsidRPr="003F4975">
        <w:t>generální</w:t>
      </w:r>
      <w:r>
        <w:t>ho</w:t>
      </w:r>
      <w:r w:rsidRPr="003F4975">
        <w:t xml:space="preserve"> ředitel</w:t>
      </w:r>
      <w:r>
        <w:t>e</w:t>
      </w:r>
      <w:r w:rsidRPr="003F4975"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17A966AF" w14:textId="77777777" w:rsidR="008F57DE" w:rsidRDefault="008F57DE" w:rsidP="008F57DE">
      <w:pPr>
        <w:spacing w:before="120"/>
        <w:jc w:val="both"/>
      </w:pPr>
    </w:p>
    <w:p w14:paraId="58D4FFB2" w14:textId="77777777" w:rsidR="008F57DE" w:rsidRDefault="008F57DE" w:rsidP="008F57DE">
      <w:pPr>
        <w:spacing w:before="120"/>
        <w:jc w:val="both"/>
      </w:pPr>
      <w:r>
        <w:t>Přílohy:</w:t>
      </w:r>
      <w:r>
        <w:tab/>
      </w:r>
    </w:p>
    <w:p w14:paraId="7E622B5F" w14:textId="77777777" w:rsidR="008F57DE" w:rsidRDefault="008F57DE" w:rsidP="008F57DE">
      <w:pPr>
        <w:spacing w:before="120"/>
        <w:jc w:val="both"/>
      </w:pPr>
    </w:p>
    <w:p w14:paraId="1726E84E" w14:textId="7A5092D0" w:rsidR="008F57DE" w:rsidRDefault="008F57DE" w:rsidP="008F57DE">
      <w:pPr>
        <w:spacing w:line="276" w:lineRule="auto"/>
        <w:jc w:val="both"/>
      </w:pPr>
      <w:r w:rsidRPr="00F135FE">
        <w:t xml:space="preserve">č. 1 – </w:t>
      </w:r>
      <w:r w:rsidR="00656FD0" w:rsidRPr="00F135FE">
        <w:t>Technick</w:t>
      </w:r>
      <w:r w:rsidR="008568A7">
        <w:t>á specifikace</w:t>
      </w:r>
    </w:p>
    <w:p w14:paraId="4AAAB780" w14:textId="77777777" w:rsidR="008F57DE" w:rsidRDefault="008F57DE" w:rsidP="008F57DE">
      <w:pPr>
        <w:spacing w:line="276" w:lineRule="auto"/>
        <w:jc w:val="both"/>
      </w:pPr>
      <w:r>
        <w:t>č. 2 – Cenová nabídka</w:t>
      </w:r>
    </w:p>
    <w:p w14:paraId="124E8810" w14:textId="77777777" w:rsidR="008F57DE" w:rsidRDefault="008F57DE" w:rsidP="008F57DE">
      <w:pPr>
        <w:jc w:val="both"/>
      </w:pPr>
    </w:p>
    <w:p w14:paraId="0C865F30" w14:textId="77777777" w:rsidR="00820D1D" w:rsidRDefault="00820D1D"/>
    <w:sectPr w:rsidR="00820D1D" w:rsidSect="000B65EE">
      <w:footerReference w:type="default" r:id="rId7"/>
      <w:pgSz w:w="11906" w:h="16838"/>
      <w:pgMar w:top="1135" w:right="1152" w:bottom="851" w:left="1152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B7A1" w14:textId="77777777" w:rsidR="00E76D7F" w:rsidRDefault="00E76D7F">
      <w:r>
        <w:separator/>
      </w:r>
    </w:p>
  </w:endnote>
  <w:endnote w:type="continuationSeparator" w:id="0">
    <w:p w14:paraId="4B3B16D3" w14:textId="77777777" w:rsidR="00E76D7F" w:rsidRDefault="00E7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68A21" w14:textId="127AE87D" w:rsidR="00A179B0" w:rsidRDefault="008F57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679A">
      <w:rPr>
        <w:noProof/>
      </w:rPr>
      <w:t>6</w:t>
    </w:r>
    <w:r>
      <w:fldChar w:fldCharType="end"/>
    </w:r>
  </w:p>
  <w:p w14:paraId="00ADF64C" w14:textId="77777777" w:rsidR="00A179B0" w:rsidRDefault="00E76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C8F50" w14:textId="77777777" w:rsidR="00E76D7F" w:rsidRDefault="00E76D7F">
      <w:r>
        <w:separator/>
      </w:r>
    </w:p>
  </w:footnote>
  <w:footnote w:type="continuationSeparator" w:id="0">
    <w:p w14:paraId="6013B1EE" w14:textId="77777777" w:rsidR="00E76D7F" w:rsidRDefault="00E7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Calibri" w:hint="default"/>
        <w:b w:val="0"/>
        <w:szCs w:val="24"/>
        <w:shd w:val="clear" w:color="auto" w:fill="auto"/>
        <w:lang w:val="cs-CZ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000000"/>
        <w:sz w:val="24"/>
        <w:szCs w:val="24"/>
        <w:shd w:val="clear" w:color="auto" w:fill="auto"/>
      </w:rPr>
    </w:lvl>
  </w:abstractNum>
  <w:abstractNum w:abstractNumId="3" w15:restartNumberingAfterBreak="0">
    <w:nsid w:val="08205F1E"/>
    <w:multiLevelType w:val="hybridMultilevel"/>
    <w:tmpl w:val="2E6A24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910CAF"/>
    <w:multiLevelType w:val="hybridMultilevel"/>
    <w:tmpl w:val="817E4E36"/>
    <w:lvl w:ilvl="0" w:tplc="CD281A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A57E2"/>
    <w:multiLevelType w:val="hybridMultilevel"/>
    <w:tmpl w:val="95BE07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90DF8"/>
    <w:multiLevelType w:val="hybridMultilevel"/>
    <w:tmpl w:val="39C21D1A"/>
    <w:lvl w:ilvl="0" w:tplc="C3B0EB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835CE8"/>
    <w:multiLevelType w:val="hybridMultilevel"/>
    <w:tmpl w:val="DB281BDA"/>
    <w:lvl w:ilvl="0" w:tplc="AF96BD9C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5FB5D9B"/>
    <w:multiLevelType w:val="hybridMultilevel"/>
    <w:tmpl w:val="7AB03C94"/>
    <w:lvl w:ilvl="0" w:tplc="AF96BD9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DE"/>
    <w:rsid w:val="000425F1"/>
    <w:rsid w:val="0008679A"/>
    <w:rsid w:val="001F06BF"/>
    <w:rsid w:val="0027650C"/>
    <w:rsid w:val="00406D07"/>
    <w:rsid w:val="00603457"/>
    <w:rsid w:val="00656FD0"/>
    <w:rsid w:val="00732251"/>
    <w:rsid w:val="007958DF"/>
    <w:rsid w:val="007C74D2"/>
    <w:rsid w:val="00820D1D"/>
    <w:rsid w:val="008568A7"/>
    <w:rsid w:val="008816FB"/>
    <w:rsid w:val="008F57DE"/>
    <w:rsid w:val="00B66948"/>
    <w:rsid w:val="00B91424"/>
    <w:rsid w:val="00C94463"/>
    <w:rsid w:val="00CE6A3B"/>
    <w:rsid w:val="00D874AB"/>
    <w:rsid w:val="00E76D7F"/>
    <w:rsid w:val="00F135FE"/>
    <w:rsid w:val="00F7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DA4"/>
  <w15:chartTrackingRefBased/>
  <w15:docId w15:val="{264B53C4-E178-4E95-B2DB-20F36A5F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F57DE"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8F57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0"/>
      <w:szCs w:val="22"/>
    </w:rPr>
  </w:style>
  <w:style w:type="paragraph" w:styleId="Nadpis3">
    <w:name w:val="heading 3"/>
    <w:basedOn w:val="Normln"/>
    <w:next w:val="Normln"/>
    <w:link w:val="Nadpis3Char"/>
    <w:qFormat/>
    <w:rsid w:val="008F57DE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8F57DE"/>
    <w:pPr>
      <w:keepNext/>
      <w:numPr>
        <w:ilvl w:val="3"/>
        <w:numId w:val="1"/>
      </w:numPr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F57DE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57D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8F57DE"/>
    <w:rPr>
      <w:rFonts w:ascii="Arial" w:eastAsia="Times New Roman" w:hAnsi="Arial" w:cs="Arial"/>
      <w:b/>
      <w:sz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8F57D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8F57DE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F57D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rsid w:val="008F57DE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57DE"/>
    <w:pPr>
      <w:jc w:val="both"/>
    </w:pPr>
    <w:rPr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8F57DE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8F57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5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F57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57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8F57DE"/>
    <w:pPr>
      <w:suppressAutoHyphens/>
      <w:spacing w:after="0" w:line="276" w:lineRule="auto"/>
      <w:jc w:val="both"/>
    </w:pPr>
    <w:rPr>
      <w:rFonts w:eastAsia="Times New Roman" w:cs="Times New Roman"/>
      <w:kern w:val="1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8F57DE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8F57D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2020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 Miroslav</dc:creator>
  <cp:keywords/>
  <dc:description/>
  <cp:lastModifiedBy>Kratochvíl Petr</cp:lastModifiedBy>
  <cp:revision>12</cp:revision>
  <dcterms:created xsi:type="dcterms:W3CDTF">2025-02-24T16:10:00Z</dcterms:created>
  <dcterms:modified xsi:type="dcterms:W3CDTF">2025-03-18T11:25:00Z</dcterms:modified>
</cp:coreProperties>
</file>