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3E82A" w14:textId="7F8D548B" w:rsidR="00856C0A" w:rsidRPr="00EE1A54" w:rsidRDefault="00856C0A" w:rsidP="00856C0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E1A54">
        <w:rPr>
          <w:rFonts w:asciiTheme="minorHAnsi" w:hAnsiTheme="minorHAnsi" w:cstheme="minorHAnsi"/>
          <w:b/>
          <w:sz w:val="32"/>
          <w:szCs w:val="32"/>
        </w:rPr>
        <w:t xml:space="preserve">Příloha č. </w:t>
      </w:r>
      <w:r w:rsidR="001F5E8F">
        <w:rPr>
          <w:rFonts w:asciiTheme="minorHAnsi" w:hAnsiTheme="minorHAnsi" w:cstheme="minorHAnsi"/>
          <w:b/>
          <w:sz w:val="32"/>
          <w:szCs w:val="32"/>
        </w:rPr>
        <w:t>3</w:t>
      </w:r>
      <w:r w:rsidRPr="00EE1A54">
        <w:rPr>
          <w:rFonts w:asciiTheme="minorHAnsi" w:hAnsiTheme="minorHAnsi" w:cstheme="minorHAnsi"/>
          <w:b/>
          <w:sz w:val="32"/>
          <w:szCs w:val="32"/>
        </w:rPr>
        <w:t xml:space="preserve"> - Technická specifikace </w:t>
      </w:r>
    </w:p>
    <w:p w14:paraId="29BE6F7F" w14:textId="0824E62A" w:rsidR="00856C0A" w:rsidRDefault="00821927" w:rsidP="00856C0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Video </w:t>
      </w:r>
      <w:proofErr w:type="spellStart"/>
      <w:r w:rsidR="004607E6">
        <w:rPr>
          <w:rFonts w:asciiTheme="minorHAnsi" w:hAnsiTheme="minorHAnsi" w:cstheme="minorHAnsi"/>
          <w:b/>
          <w:sz w:val="32"/>
          <w:szCs w:val="32"/>
        </w:rPr>
        <w:t>Frenzelovy</w:t>
      </w:r>
      <w:proofErr w:type="spellEnd"/>
      <w:r w:rsidR="004607E6">
        <w:rPr>
          <w:rFonts w:asciiTheme="minorHAnsi" w:hAnsiTheme="minorHAnsi" w:cstheme="minorHAnsi"/>
          <w:b/>
          <w:sz w:val="32"/>
          <w:szCs w:val="32"/>
        </w:rPr>
        <w:t xml:space="preserve"> brýle</w:t>
      </w:r>
    </w:p>
    <w:p w14:paraId="62975B5D" w14:textId="6398F1A6" w:rsidR="00A57EC6" w:rsidRDefault="00A57EC6" w:rsidP="00856C0A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045A7CA" w14:textId="77777777" w:rsidR="00A57EC6" w:rsidRPr="00A57EC6" w:rsidRDefault="00A57EC6" w:rsidP="00A57EC6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A57EC6">
        <w:rPr>
          <w:rFonts w:asciiTheme="minorHAnsi" w:hAnsiTheme="minorHAnsi" w:cstheme="minorHAnsi"/>
          <w:b/>
          <w:bCs/>
          <w:u w:val="single"/>
        </w:rPr>
        <w:t>Popis:</w:t>
      </w:r>
    </w:p>
    <w:p w14:paraId="5B429852" w14:textId="2F8C2617" w:rsidR="00A57EC6" w:rsidRPr="00A57EC6" w:rsidRDefault="00A57EC6" w:rsidP="00A57EC6">
      <w:pPr>
        <w:jc w:val="both"/>
        <w:rPr>
          <w:rFonts w:asciiTheme="minorHAnsi" w:hAnsiTheme="minorHAnsi" w:cstheme="minorHAnsi"/>
        </w:rPr>
      </w:pPr>
      <w:r w:rsidRPr="00A57EC6">
        <w:rPr>
          <w:rFonts w:asciiTheme="minorHAnsi" w:hAnsiTheme="minorHAnsi" w:cstheme="minorHAnsi"/>
          <w:b/>
          <w:bCs/>
        </w:rPr>
        <w:t xml:space="preserve">Dodávka </w:t>
      </w:r>
      <w:r w:rsidR="004607E6">
        <w:rPr>
          <w:rFonts w:asciiTheme="minorHAnsi" w:hAnsiTheme="minorHAnsi" w:cstheme="minorHAnsi"/>
          <w:b/>
          <w:bCs/>
        </w:rPr>
        <w:t xml:space="preserve">Video </w:t>
      </w:r>
      <w:proofErr w:type="spellStart"/>
      <w:r w:rsidR="004607E6">
        <w:rPr>
          <w:rFonts w:asciiTheme="minorHAnsi" w:hAnsiTheme="minorHAnsi" w:cstheme="minorHAnsi"/>
          <w:b/>
          <w:bCs/>
        </w:rPr>
        <w:t>Frenzelových</w:t>
      </w:r>
      <w:proofErr w:type="spellEnd"/>
      <w:r w:rsidR="004607E6">
        <w:rPr>
          <w:rFonts w:asciiTheme="minorHAnsi" w:hAnsiTheme="minorHAnsi" w:cstheme="minorHAnsi"/>
          <w:b/>
          <w:bCs/>
        </w:rPr>
        <w:t xml:space="preserve"> brýlí</w:t>
      </w:r>
      <w:r w:rsidRPr="00A57EC6">
        <w:rPr>
          <w:rFonts w:asciiTheme="minorHAnsi" w:hAnsiTheme="minorHAnsi" w:cstheme="minorHAnsi"/>
          <w:b/>
          <w:bCs/>
        </w:rPr>
        <w:t xml:space="preserve"> pro Krajskou zdravotní, a.s. </w:t>
      </w:r>
      <w:r w:rsidRPr="00A57EC6">
        <w:rPr>
          <w:rFonts w:asciiTheme="minorHAnsi" w:hAnsiTheme="minorHAnsi" w:cstheme="minorHAnsi"/>
        </w:rPr>
        <w:t xml:space="preserve">– Masarykova nemocnice v Ústí nad Labem </w:t>
      </w:r>
    </w:p>
    <w:p w14:paraId="036FCBAA" w14:textId="0629A440" w:rsidR="00A57EC6" w:rsidRPr="00D447B4" w:rsidRDefault="00A57EC6" w:rsidP="00A57EC6">
      <w:pPr>
        <w:spacing w:line="252" w:lineRule="auto"/>
        <w:ind w:firstLine="560"/>
        <w:rPr>
          <w:rFonts w:asciiTheme="minorHAnsi" w:hAnsiTheme="minorHAnsi" w:cstheme="minorHAnsi"/>
          <w:sz w:val="22"/>
          <w:szCs w:val="22"/>
        </w:rPr>
      </w:pPr>
      <w:r w:rsidRPr="00D447B4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72E4DE25" w14:textId="68EBE3A6" w:rsidR="00A57EC6" w:rsidRDefault="00A57EC6" w:rsidP="00A57EC6">
      <w:pPr>
        <w:tabs>
          <w:tab w:val="left" w:leader="dot" w:pos="1985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447B4">
        <w:rPr>
          <w:rFonts w:asciiTheme="minorHAnsi" w:hAnsiTheme="minorHAnsi" w:cstheme="minorHAnsi"/>
          <w:sz w:val="22"/>
          <w:szCs w:val="22"/>
          <w:u w:val="single"/>
        </w:rPr>
        <w:t xml:space="preserve">Požadované minimální technické a uživatelské parametry a vlastnosti: </w:t>
      </w:r>
    </w:p>
    <w:p w14:paraId="01453D51" w14:textId="050B630A" w:rsidR="004607E6" w:rsidRDefault="005363E7" w:rsidP="004607E6">
      <w:pPr>
        <w:pStyle w:val="Odstavecseseznamem"/>
        <w:numPr>
          <w:ilvl w:val="0"/>
          <w:numId w:val="37"/>
        </w:numPr>
        <w:shd w:val="clear" w:color="auto" w:fill="FFFFFF"/>
        <w:spacing w:line="320" w:lineRule="exact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Deklarováno jako z</w:t>
      </w:r>
      <w:r w:rsidR="004607E6">
        <w:rPr>
          <w:rFonts w:asciiTheme="minorHAnsi" w:hAnsiTheme="minorHAnsi" w:cstheme="minorHAnsi"/>
          <w:color w:val="333333"/>
          <w:sz w:val="22"/>
          <w:szCs w:val="22"/>
        </w:rPr>
        <w:t>dravotnický prostředek</w:t>
      </w:r>
    </w:p>
    <w:p w14:paraId="6BBE8751" w14:textId="4A059557" w:rsidR="004607E6" w:rsidRDefault="004607E6" w:rsidP="004607E6">
      <w:pPr>
        <w:pStyle w:val="Odstavecseseznamem"/>
        <w:numPr>
          <w:ilvl w:val="0"/>
          <w:numId w:val="37"/>
        </w:numPr>
        <w:shd w:val="clear" w:color="auto" w:fill="FFFFFF"/>
        <w:spacing w:line="320" w:lineRule="exact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Video brýle s přesnou vizualizací očních pohybů v reálném čase bez vizuální fixace</w:t>
      </w:r>
    </w:p>
    <w:p w14:paraId="35A15D14" w14:textId="760601B1" w:rsidR="004607E6" w:rsidRDefault="004607E6" w:rsidP="004607E6">
      <w:pPr>
        <w:pStyle w:val="Odstavecseseznamem"/>
        <w:numPr>
          <w:ilvl w:val="0"/>
          <w:numId w:val="37"/>
        </w:numPr>
        <w:shd w:val="clear" w:color="auto" w:fill="FFFFFF"/>
        <w:spacing w:line="320" w:lineRule="exact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Vestavěný duální 3,5 palcový TFT LCD displej</w:t>
      </w:r>
    </w:p>
    <w:p w14:paraId="5F7BE467" w14:textId="50460D5D" w:rsidR="004607E6" w:rsidRDefault="004607E6" w:rsidP="004607E6">
      <w:pPr>
        <w:pStyle w:val="Odstavecseseznamem"/>
        <w:numPr>
          <w:ilvl w:val="0"/>
          <w:numId w:val="37"/>
        </w:numPr>
        <w:shd w:val="clear" w:color="auto" w:fill="FFFFFF"/>
        <w:spacing w:line="320" w:lineRule="exact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 xml:space="preserve">Duální analogový výstup s 3,5mm </w:t>
      </w:r>
      <w:proofErr w:type="spellStart"/>
      <w:r>
        <w:rPr>
          <w:rFonts w:asciiTheme="minorHAnsi" w:hAnsiTheme="minorHAnsi" w:cstheme="minorHAnsi"/>
          <w:color w:val="333333"/>
          <w:sz w:val="22"/>
          <w:szCs w:val="22"/>
        </w:rPr>
        <w:t>jack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</w:rPr>
        <w:t xml:space="preserve"> konektor</w:t>
      </w:r>
    </w:p>
    <w:p w14:paraId="2A7B7D02" w14:textId="074A23A5" w:rsidR="004607E6" w:rsidRDefault="004607E6" w:rsidP="004607E6">
      <w:pPr>
        <w:pStyle w:val="Odstavecseseznamem"/>
        <w:numPr>
          <w:ilvl w:val="0"/>
          <w:numId w:val="37"/>
        </w:numPr>
        <w:shd w:val="clear" w:color="auto" w:fill="FFFFFF"/>
        <w:spacing w:line="320" w:lineRule="exact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Konektor 5v DC</w:t>
      </w:r>
    </w:p>
    <w:p w14:paraId="4246149C" w14:textId="7144FBB1" w:rsidR="004607E6" w:rsidRDefault="00821927" w:rsidP="004607E6">
      <w:pPr>
        <w:pStyle w:val="Odstavecseseznamem"/>
        <w:numPr>
          <w:ilvl w:val="0"/>
          <w:numId w:val="37"/>
        </w:numPr>
        <w:shd w:val="clear" w:color="auto" w:fill="FFFFFF"/>
        <w:spacing w:line="320" w:lineRule="exact"/>
        <w:rPr>
          <w:rFonts w:asciiTheme="minorHAnsi" w:hAnsiTheme="minorHAnsi" w:cstheme="minorHAnsi"/>
          <w:color w:val="333333"/>
          <w:sz w:val="22"/>
          <w:szCs w:val="22"/>
        </w:rPr>
      </w:pPr>
      <w:r w:rsidRPr="00821927">
        <w:rPr>
          <w:rFonts w:asciiTheme="minorHAnsi" w:hAnsiTheme="minorHAnsi" w:cstheme="minorHAnsi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497FEA89" wp14:editId="7E78A91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707259" cy="162877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259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7E6">
        <w:rPr>
          <w:rFonts w:asciiTheme="minorHAnsi" w:hAnsiTheme="minorHAnsi" w:cstheme="minorHAnsi"/>
          <w:color w:val="333333"/>
          <w:sz w:val="22"/>
          <w:szCs w:val="22"/>
        </w:rPr>
        <w:t>Fixační popruh</w:t>
      </w:r>
    </w:p>
    <w:p w14:paraId="68F6973D" w14:textId="628C5420" w:rsidR="004607E6" w:rsidRDefault="004607E6" w:rsidP="004607E6">
      <w:pPr>
        <w:pStyle w:val="Odstavecseseznamem"/>
        <w:numPr>
          <w:ilvl w:val="0"/>
          <w:numId w:val="37"/>
        </w:numPr>
        <w:shd w:val="clear" w:color="auto" w:fill="FFFFFF"/>
        <w:spacing w:line="320" w:lineRule="exact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Integrovaná lithium-iontová baterie</w:t>
      </w:r>
    </w:p>
    <w:p w14:paraId="34552168" w14:textId="6716D061" w:rsidR="004607E6" w:rsidRDefault="004607E6" w:rsidP="004607E6">
      <w:pPr>
        <w:shd w:val="clear" w:color="auto" w:fill="FFFFFF"/>
        <w:spacing w:line="320" w:lineRule="exact"/>
        <w:rPr>
          <w:rFonts w:asciiTheme="minorHAnsi" w:hAnsiTheme="minorHAnsi" w:cstheme="minorHAnsi"/>
          <w:color w:val="333333"/>
          <w:sz w:val="22"/>
          <w:szCs w:val="22"/>
        </w:rPr>
      </w:pPr>
    </w:p>
    <w:p w14:paraId="4FBEF694" w14:textId="7DF874F4" w:rsidR="004607E6" w:rsidRDefault="004607E6" w:rsidP="004607E6">
      <w:pPr>
        <w:shd w:val="clear" w:color="auto" w:fill="FFFFFF"/>
        <w:spacing w:line="320" w:lineRule="exact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Obsah balení:</w:t>
      </w:r>
    </w:p>
    <w:p w14:paraId="0A91A637" w14:textId="6AB2D152" w:rsidR="004607E6" w:rsidRDefault="004607E6" w:rsidP="004607E6">
      <w:pPr>
        <w:pStyle w:val="Odstavecseseznamem"/>
        <w:numPr>
          <w:ilvl w:val="0"/>
          <w:numId w:val="38"/>
        </w:numPr>
        <w:shd w:val="clear" w:color="auto" w:fill="FFFFFF"/>
        <w:spacing w:line="320" w:lineRule="exact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Napájecí USB kabel</w:t>
      </w:r>
    </w:p>
    <w:p w14:paraId="46213F54" w14:textId="2E2EF70A" w:rsidR="004607E6" w:rsidRPr="004607E6" w:rsidRDefault="00821927" w:rsidP="004607E6">
      <w:pPr>
        <w:pStyle w:val="Odstavecseseznamem"/>
        <w:numPr>
          <w:ilvl w:val="0"/>
          <w:numId w:val="38"/>
        </w:numPr>
        <w:shd w:val="clear" w:color="auto" w:fill="FFFFFF"/>
        <w:spacing w:line="320" w:lineRule="exact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 xml:space="preserve">4x </w:t>
      </w:r>
      <w:r w:rsidR="004607E6">
        <w:rPr>
          <w:rFonts w:asciiTheme="minorHAnsi" w:hAnsiTheme="minorHAnsi" w:cstheme="minorHAnsi"/>
          <w:color w:val="333333"/>
          <w:sz w:val="22"/>
          <w:szCs w:val="22"/>
        </w:rPr>
        <w:t>Pěnové podložky pro oblast očí</w:t>
      </w:r>
    </w:p>
    <w:p w14:paraId="04E9DC6F" w14:textId="511EC842" w:rsidR="004607E6" w:rsidRDefault="004607E6" w:rsidP="004607E6">
      <w:pPr>
        <w:shd w:val="clear" w:color="auto" w:fill="FFFFFF"/>
        <w:spacing w:line="320" w:lineRule="exact"/>
        <w:rPr>
          <w:rFonts w:asciiTheme="minorHAnsi" w:hAnsiTheme="minorHAnsi" w:cstheme="minorHAnsi"/>
          <w:color w:val="333333"/>
          <w:sz w:val="22"/>
          <w:szCs w:val="22"/>
        </w:rPr>
      </w:pPr>
    </w:p>
    <w:p w14:paraId="77D9D75D" w14:textId="4628CD9F" w:rsidR="004607E6" w:rsidRDefault="004607E6" w:rsidP="004607E6">
      <w:pPr>
        <w:shd w:val="clear" w:color="auto" w:fill="FFFFFF"/>
        <w:spacing w:line="320" w:lineRule="exact"/>
        <w:rPr>
          <w:rFonts w:asciiTheme="minorHAnsi" w:hAnsiTheme="minorHAnsi" w:cstheme="minorHAnsi"/>
          <w:color w:val="333333"/>
          <w:sz w:val="22"/>
          <w:szCs w:val="22"/>
        </w:rPr>
      </w:pPr>
    </w:p>
    <w:p w14:paraId="627D33F2" w14:textId="510DE855" w:rsidR="00684BD0" w:rsidRPr="004607E6" w:rsidRDefault="00821927" w:rsidP="004607E6">
      <w:pPr>
        <w:shd w:val="clear" w:color="auto" w:fill="FFFFFF"/>
        <w:spacing w:line="320" w:lineRule="exact"/>
        <w:rPr>
          <w:rFonts w:asciiTheme="minorHAnsi" w:hAnsiTheme="minorHAnsi" w:cstheme="minorHAnsi"/>
          <w:color w:val="333333"/>
          <w:sz w:val="22"/>
          <w:szCs w:val="22"/>
        </w:rPr>
      </w:pPr>
      <w:r w:rsidRPr="00781473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BC5E" wp14:editId="6EF51D9E">
                <wp:simplePos x="0" y="0"/>
                <wp:positionH relativeFrom="margin">
                  <wp:posOffset>4215130</wp:posOffset>
                </wp:positionH>
                <wp:positionV relativeFrom="paragraph">
                  <wp:posOffset>15240</wp:posOffset>
                </wp:positionV>
                <wp:extent cx="1304925" cy="1404620"/>
                <wp:effectExtent l="0" t="0" r="952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F6F1F" w14:textId="39848C6D" w:rsidR="00781473" w:rsidRPr="00781473" w:rsidRDefault="00781473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7B7B7B" w:themeColor="accent2" w:themeShade="BF"/>
                                <w:sz w:val="20"/>
                                <w:szCs w:val="20"/>
                              </w:rPr>
                            </w:pPr>
                            <w:r w:rsidRPr="00781473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7B7B7B" w:themeColor="accent2" w:themeShade="BF"/>
                                <w:sz w:val="20"/>
                                <w:szCs w:val="20"/>
                              </w:rPr>
                              <w:t>Ilustrační fotografie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2E3BC5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31.9pt;margin-top:1.2pt;width:102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" stroked="f">
                <v:textbox style="mso-fit-shape-to-text:t">
                  <w:txbxContent>
                    <w:p w14:paraId="04BF6F1F" w14:textId="39848C6D" w:rsidR="00781473" w:rsidRPr="00781473" w:rsidRDefault="00781473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7B7B7B" w:themeColor="accent2" w:themeShade="BF"/>
                          <w:sz w:val="20"/>
                          <w:szCs w:val="20"/>
                        </w:rPr>
                      </w:pPr>
                      <w:r w:rsidRPr="00781473">
                        <w:rPr>
                          <w:rFonts w:asciiTheme="minorHAnsi" w:hAnsiTheme="minorHAnsi" w:cstheme="minorHAnsi"/>
                          <w:i/>
                          <w:iCs/>
                          <w:color w:val="7B7B7B" w:themeColor="accent2" w:themeShade="BF"/>
                          <w:sz w:val="20"/>
                          <w:szCs w:val="20"/>
                        </w:rPr>
                        <w:t>Ilustrační fotografie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3A5B28" w14:textId="7026FE34" w:rsidR="00684BD0" w:rsidRDefault="00684BD0" w:rsidP="00684BD0">
      <w:pPr>
        <w:shd w:val="clear" w:color="auto" w:fill="FFFFFF"/>
        <w:spacing w:line="320" w:lineRule="exact"/>
        <w:rPr>
          <w:rFonts w:asciiTheme="minorHAnsi" w:hAnsiTheme="minorHAnsi" w:cstheme="minorHAnsi"/>
          <w:color w:val="333333"/>
          <w:sz w:val="22"/>
          <w:szCs w:val="22"/>
        </w:rPr>
      </w:pPr>
    </w:p>
    <w:p w14:paraId="0B17E1C2" w14:textId="1D96EB02" w:rsidR="00992937" w:rsidRPr="00821927" w:rsidRDefault="00821927" w:rsidP="00821927">
      <w:pPr>
        <w:shd w:val="clear" w:color="auto" w:fill="FFFFFF"/>
        <w:spacing w:line="320" w:lineRule="exact"/>
        <w:rPr>
          <w:rFonts w:asciiTheme="minorHAnsi" w:hAnsiTheme="minorHAnsi" w:cstheme="minorHAnsi"/>
          <w:color w:val="333333"/>
          <w:sz w:val="22"/>
          <w:szCs w:val="22"/>
        </w:rPr>
      </w:pPr>
      <w:r w:rsidRPr="00821927">
        <w:rPr>
          <w:rFonts w:asciiTheme="minorHAnsi" w:hAnsiTheme="minorHAnsi" w:cstheme="minorHAnsi"/>
          <w:noProof/>
          <w:color w:val="333333"/>
          <w:sz w:val="22"/>
          <w:szCs w:val="22"/>
        </w:rPr>
        <w:drawing>
          <wp:inline distT="0" distB="0" distL="0" distR="0" wp14:anchorId="111DAEE0" wp14:editId="0B67703D">
            <wp:extent cx="6301105" cy="379095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C8C8B" w14:textId="25764913" w:rsidR="00992937" w:rsidRPr="009310A9" w:rsidRDefault="00992937" w:rsidP="00992937">
      <w:pPr>
        <w:pStyle w:val="Bezmezer"/>
        <w:ind w:firstLine="0"/>
        <w:rPr>
          <w:rFonts w:asciiTheme="minorHAnsi" w:eastAsia="Times New Roman" w:hAnsiTheme="minorHAnsi" w:cstheme="minorHAnsi"/>
          <w:szCs w:val="24"/>
          <w:lang w:eastAsia="cs-CZ"/>
        </w:rPr>
      </w:pPr>
      <w:r w:rsidRPr="009310A9">
        <w:rPr>
          <w:rFonts w:asciiTheme="minorHAnsi" w:eastAsia="Times New Roman" w:hAnsiTheme="minorHAnsi" w:cstheme="minorHAnsi"/>
          <w:szCs w:val="24"/>
          <w:lang w:eastAsia="cs-CZ"/>
        </w:rPr>
        <w:t xml:space="preserve">Účastník prohlašuje, že jím nabízené plnění splňuje všechny požadavky uvedené v této Příloze č.  </w:t>
      </w:r>
      <w:r w:rsidR="00D73DB2">
        <w:rPr>
          <w:rFonts w:asciiTheme="minorHAnsi" w:eastAsia="Times New Roman" w:hAnsiTheme="minorHAnsi" w:cstheme="minorHAnsi"/>
          <w:szCs w:val="24"/>
          <w:lang w:eastAsia="cs-CZ"/>
        </w:rPr>
        <w:t>2</w:t>
      </w:r>
      <w:r w:rsidR="00A442B5">
        <w:rPr>
          <w:rFonts w:asciiTheme="minorHAnsi" w:eastAsia="Times New Roman" w:hAnsiTheme="minorHAnsi" w:cstheme="minorHAnsi"/>
          <w:szCs w:val="24"/>
          <w:lang w:eastAsia="cs-CZ"/>
        </w:rPr>
        <w:br/>
      </w:r>
      <w:r w:rsidRPr="009310A9">
        <w:rPr>
          <w:rFonts w:asciiTheme="minorHAnsi" w:eastAsia="Times New Roman" w:hAnsiTheme="minorHAnsi" w:cstheme="minorHAnsi"/>
          <w:szCs w:val="24"/>
          <w:lang w:eastAsia="cs-CZ"/>
        </w:rPr>
        <w:t>- Technická specifikace.</w:t>
      </w:r>
    </w:p>
    <w:p w14:paraId="63E88BC2" w14:textId="11D69D02" w:rsidR="00992937" w:rsidRDefault="00992937" w:rsidP="00992937">
      <w:pPr>
        <w:pStyle w:val="Bezmezer"/>
        <w:ind w:firstLine="0"/>
        <w:rPr>
          <w:rFonts w:asciiTheme="minorHAnsi" w:eastAsia="Times New Roman" w:hAnsiTheme="minorHAnsi" w:cstheme="minorHAnsi"/>
          <w:color w:val="000000" w:themeColor="text1"/>
          <w:szCs w:val="24"/>
          <w:lang w:eastAsia="cs-CZ"/>
        </w:rPr>
      </w:pPr>
    </w:p>
    <w:p w14:paraId="5406866F" w14:textId="77777777" w:rsidR="00CB030A" w:rsidRPr="00CB030A" w:rsidRDefault="00CB030A" w:rsidP="00CB030A">
      <w:pPr>
        <w:jc w:val="both"/>
        <w:rPr>
          <w:i/>
          <w:iCs/>
          <w:sz w:val="22"/>
          <w:szCs w:val="22"/>
        </w:rPr>
      </w:pPr>
      <w:r w:rsidRPr="00CB030A">
        <w:rPr>
          <w:i/>
          <w:iCs/>
        </w:rPr>
        <w:t xml:space="preserve">Součástí bezpečnostně technické kontroly je dále provádění elektrické kontroly prostředku, který je elektrickým zařízením. Za elektrické zařízení se pro účely tohoto zákona považuje zařízení, u něhož může dojít k ohrožení života, zdraví nebo majetku elektrickým proudem. Elektrická kontrola prostředku se provádí způsobem stanoveným výrobcem; pokud není postup výrobcem stanoven, použije se postup popsaný v technické normě upravující zdravotnické elektrické přístroje nebo elektrické přístroje, které jsou diagnostickým zdravotnickým prostředkem in vitro. </w:t>
      </w:r>
    </w:p>
    <w:p w14:paraId="19602F7C" w14:textId="427FCC8E" w:rsidR="00CB030A" w:rsidRPr="00CB030A" w:rsidRDefault="00CB030A" w:rsidP="00CB030A">
      <w:pPr>
        <w:jc w:val="both"/>
        <w:rPr>
          <w:i/>
          <w:iCs/>
        </w:rPr>
      </w:pPr>
      <w:r w:rsidRPr="00CB030A">
        <w:rPr>
          <w:i/>
          <w:iCs/>
        </w:rPr>
        <w:t xml:space="preserve">Bezpečnostně technická kontrola se provádí u prostředku s ohledem na jeho zatřídění do rizikové třídy v rozsahu a četnosti stanovené výrobcem. Nestanoví-li výrobce četnost bezpečnostně technické kontroly u prostředku, který je elektrickým zařízením, provádí se bezpečnostně technická kontrola minimálně každé 2 roky. Bezpečnostně technická kontrola musí být provedena nejpozději v kalendářním měsíci, </w:t>
      </w:r>
      <w:r>
        <w:rPr>
          <w:i/>
          <w:iCs/>
        </w:rPr>
        <w:br/>
      </w:r>
      <w:bookmarkStart w:id="0" w:name="_GoBack"/>
      <w:bookmarkEnd w:id="0"/>
      <w:r w:rsidRPr="00CB030A">
        <w:rPr>
          <w:i/>
          <w:iCs/>
        </w:rPr>
        <w:t>v jehož průběhu uplyne lhůta pro její provedení, nestanoví-li výrobce jinak.</w:t>
      </w:r>
    </w:p>
    <w:p w14:paraId="71521C3B" w14:textId="77777777" w:rsidR="00CB030A" w:rsidRPr="00CB030A" w:rsidRDefault="00CB030A" w:rsidP="00992937">
      <w:pPr>
        <w:pStyle w:val="Bezmezer"/>
        <w:ind w:firstLine="0"/>
        <w:rPr>
          <w:rFonts w:asciiTheme="minorHAnsi" w:eastAsia="Times New Roman" w:hAnsiTheme="minorHAnsi" w:cstheme="minorHAnsi"/>
          <w:szCs w:val="24"/>
          <w:lang w:eastAsia="cs-CZ"/>
        </w:rPr>
      </w:pPr>
    </w:p>
    <w:p w14:paraId="6B467474" w14:textId="77777777" w:rsidR="00992937" w:rsidRPr="009310A9" w:rsidRDefault="00992937" w:rsidP="00992937">
      <w:pPr>
        <w:pStyle w:val="Bezmezer"/>
        <w:ind w:firstLine="0"/>
        <w:rPr>
          <w:rFonts w:asciiTheme="minorHAnsi" w:eastAsia="Times New Roman" w:hAnsiTheme="minorHAnsi" w:cstheme="minorHAnsi"/>
          <w:color w:val="000000" w:themeColor="text1"/>
          <w:szCs w:val="24"/>
          <w:lang w:eastAsia="cs-CZ"/>
        </w:rPr>
      </w:pPr>
      <w:r w:rsidRPr="009310A9">
        <w:rPr>
          <w:rFonts w:asciiTheme="minorHAnsi" w:eastAsia="Times New Roman" w:hAnsiTheme="minorHAnsi" w:cstheme="minorHAnsi"/>
          <w:color w:val="000000" w:themeColor="text1"/>
          <w:szCs w:val="24"/>
          <w:lang w:eastAsia="cs-CZ"/>
        </w:rPr>
        <w:t xml:space="preserve"> </w:t>
      </w:r>
    </w:p>
    <w:p w14:paraId="08EE8453" w14:textId="1D332A04" w:rsidR="00992937" w:rsidRDefault="00992937" w:rsidP="00992937">
      <w:pPr>
        <w:pStyle w:val="Bezmezer"/>
        <w:ind w:firstLine="0"/>
        <w:rPr>
          <w:rFonts w:asciiTheme="minorHAnsi" w:eastAsia="Times New Roman" w:hAnsiTheme="minorHAnsi" w:cstheme="minorHAnsi"/>
          <w:color w:val="000000" w:themeColor="text1"/>
          <w:szCs w:val="24"/>
          <w:lang w:eastAsia="cs-CZ"/>
        </w:rPr>
      </w:pPr>
    </w:p>
    <w:p w14:paraId="4EDF95E6" w14:textId="77777777" w:rsidR="00CB030A" w:rsidRPr="009310A9" w:rsidRDefault="00CB030A" w:rsidP="00992937">
      <w:pPr>
        <w:pStyle w:val="Bezmezer"/>
        <w:ind w:firstLine="0"/>
        <w:rPr>
          <w:rFonts w:asciiTheme="minorHAnsi" w:eastAsia="Times New Roman" w:hAnsiTheme="minorHAnsi" w:cstheme="minorHAnsi"/>
          <w:color w:val="000000" w:themeColor="text1"/>
          <w:szCs w:val="24"/>
          <w:lang w:eastAsia="cs-CZ"/>
        </w:rPr>
      </w:pPr>
    </w:p>
    <w:p w14:paraId="41571322" w14:textId="77777777" w:rsidR="00992937" w:rsidRPr="009310A9" w:rsidRDefault="00992937" w:rsidP="00992937">
      <w:pPr>
        <w:pStyle w:val="Bezmezer"/>
        <w:ind w:firstLine="0"/>
        <w:rPr>
          <w:rFonts w:asciiTheme="minorHAnsi" w:eastAsia="Times New Roman" w:hAnsiTheme="minorHAnsi" w:cstheme="minorHAnsi"/>
          <w:color w:val="000000" w:themeColor="text1"/>
          <w:szCs w:val="24"/>
          <w:lang w:eastAsia="cs-CZ"/>
        </w:rPr>
      </w:pPr>
    </w:p>
    <w:p w14:paraId="4485D4EB" w14:textId="1DE02306" w:rsidR="00992937" w:rsidRPr="009310A9" w:rsidRDefault="00992937" w:rsidP="00992937">
      <w:pPr>
        <w:pStyle w:val="Bezmezer"/>
        <w:ind w:firstLine="0"/>
        <w:rPr>
          <w:rFonts w:asciiTheme="minorHAnsi" w:eastAsia="Times New Roman" w:hAnsiTheme="minorHAnsi" w:cstheme="minorHAnsi"/>
          <w:color w:val="000000" w:themeColor="text1"/>
          <w:szCs w:val="24"/>
          <w:lang w:eastAsia="cs-CZ"/>
        </w:rPr>
      </w:pPr>
      <w:r w:rsidRPr="009310A9">
        <w:rPr>
          <w:rFonts w:asciiTheme="minorHAnsi" w:eastAsia="Times New Roman" w:hAnsiTheme="minorHAnsi" w:cstheme="minorHAnsi"/>
          <w:color w:val="000000" w:themeColor="text1"/>
          <w:szCs w:val="24"/>
          <w:lang w:eastAsia="cs-CZ"/>
        </w:rPr>
        <w:lastRenderedPageBreak/>
        <w:t>Za společnost</w:t>
      </w:r>
      <w:r w:rsidR="00A61973">
        <w:rPr>
          <w:rFonts w:asciiTheme="minorHAnsi" w:eastAsia="Times New Roman" w:hAnsiTheme="minorHAnsi" w:cstheme="minorHAnsi"/>
          <w:color w:val="000000" w:themeColor="text1"/>
          <w:szCs w:val="24"/>
          <w:lang w:eastAsia="cs-CZ"/>
        </w:rPr>
        <w:t>:</w:t>
      </w:r>
    </w:p>
    <w:p w14:paraId="5D4625D8" w14:textId="77777777" w:rsidR="00992937" w:rsidRPr="009310A9" w:rsidRDefault="00992937" w:rsidP="00992937">
      <w:pPr>
        <w:pStyle w:val="Bezmezer"/>
        <w:ind w:firstLine="0"/>
        <w:rPr>
          <w:rFonts w:asciiTheme="minorHAnsi" w:eastAsia="Times New Roman" w:hAnsiTheme="minorHAnsi" w:cstheme="minorHAnsi"/>
          <w:color w:val="000000" w:themeColor="text1"/>
          <w:szCs w:val="24"/>
          <w:lang w:eastAsia="cs-CZ"/>
        </w:rPr>
      </w:pPr>
    </w:p>
    <w:p w14:paraId="6726AD94" w14:textId="77777777" w:rsidR="00992937" w:rsidRPr="009310A9" w:rsidRDefault="00992937" w:rsidP="00992937">
      <w:pPr>
        <w:pStyle w:val="Bezmezer"/>
        <w:ind w:firstLine="0"/>
        <w:rPr>
          <w:rFonts w:asciiTheme="minorHAnsi" w:eastAsia="Times New Roman" w:hAnsiTheme="minorHAnsi" w:cstheme="minorHAnsi"/>
          <w:color w:val="000000" w:themeColor="text1"/>
          <w:szCs w:val="24"/>
          <w:lang w:eastAsia="cs-CZ"/>
        </w:rPr>
      </w:pPr>
      <w:r w:rsidRPr="009310A9"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cs-CZ"/>
        </w:rPr>
        <w:t>………………………(vyplní dodavatel)………………………………</w:t>
      </w:r>
    </w:p>
    <w:p w14:paraId="51DDE600" w14:textId="77777777" w:rsidR="00992937" w:rsidRPr="009310A9" w:rsidRDefault="00992937" w:rsidP="00992937">
      <w:pPr>
        <w:pStyle w:val="Bezmezer"/>
        <w:ind w:firstLine="0"/>
        <w:rPr>
          <w:rFonts w:asciiTheme="minorHAnsi" w:eastAsia="Times New Roman" w:hAnsiTheme="minorHAnsi" w:cstheme="minorHAnsi"/>
          <w:color w:val="000000" w:themeColor="text1"/>
          <w:szCs w:val="24"/>
          <w:lang w:eastAsia="cs-CZ"/>
        </w:rPr>
      </w:pPr>
    </w:p>
    <w:p w14:paraId="48CD62AB" w14:textId="77777777" w:rsidR="00992937" w:rsidRPr="009310A9" w:rsidRDefault="00992937" w:rsidP="00992937">
      <w:pPr>
        <w:pStyle w:val="Bezmezer"/>
        <w:ind w:firstLine="0"/>
        <w:rPr>
          <w:rFonts w:asciiTheme="minorHAnsi" w:eastAsia="Times New Roman" w:hAnsiTheme="minorHAnsi" w:cstheme="minorHAnsi"/>
          <w:color w:val="000000" w:themeColor="text1"/>
          <w:szCs w:val="24"/>
          <w:lang w:eastAsia="cs-CZ"/>
        </w:rPr>
      </w:pPr>
    </w:p>
    <w:p w14:paraId="0A4F1DB4" w14:textId="77777777" w:rsidR="00992937" w:rsidRPr="009310A9" w:rsidRDefault="00992937" w:rsidP="00992937">
      <w:pPr>
        <w:pStyle w:val="Bezmezer"/>
        <w:ind w:firstLine="0"/>
        <w:rPr>
          <w:rFonts w:asciiTheme="minorHAnsi" w:eastAsia="Times New Roman" w:hAnsiTheme="minorHAnsi" w:cstheme="minorHAnsi"/>
          <w:color w:val="000000" w:themeColor="text1"/>
          <w:szCs w:val="24"/>
          <w:lang w:eastAsia="cs-CZ"/>
        </w:rPr>
      </w:pPr>
      <w:r w:rsidRPr="009310A9">
        <w:rPr>
          <w:rFonts w:asciiTheme="minorHAnsi" w:eastAsia="Times New Roman" w:hAnsiTheme="minorHAnsi" w:cstheme="minorHAnsi"/>
          <w:color w:val="000000" w:themeColor="text1"/>
          <w:szCs w:val="24"/>
          <w:lang w:eastAsia="cs-CZ"/>
        </w:rPr>
        <w:t>Osoba oprávněná jednat za dodavatele (pozice, titul, jméno, příjmení)</w:t>
      </w:r>
    </w:p>
    <w:p w14:paraId="1833453B" w14:textId="77777777" w:rsidR="00992937" w:rsidRPr="009310A9" w:rsidRDefault="00992937" w:rsidP="00992937">
      <w:pPr>
        <w:pStyle w:val="Bezmezer"/>
        <w:ind w:firstLine="0"/>
        <w:rPr>
          <w:rFonts w:asciiTheme="minorHAnsi" w:eastAsia="Times New Roman" w:hAnsiTheme="minorHAnsi" w:cstheme="minorHAnsi"/>
          <w:color w:val="000000" w:themeColor="text1"/>
          <w:szCs w:val="24"/>
          <w:lang w:eastAsia="cs-CZ"/>
        </w:rPr>
      </w:pPr>
    </w:p>
    <w:p w14:paraId="4358F281" w14:textId="240FB135" w:rsidR="00CB5BE0" w:rsidRPr="009310A9" w:rsidRDefault="00992937" w:rsidP="007A0D72">
      <w:pPr>
        <w:pStyle w:val="Bezmezer"/>
        <w:ind w:firstLine="0"/>
        <w:rPr>
          <w:rFonts w:asciiTheme="minorHAnsi" w:eastAsia="Times New Roman" w:hAnsiTheme="minorHAnsi" w:cstheme="minorHAnsi"/>
          <w:color w:val="000000" w:themeColor="text1"/>
          <w:szCs w:val="24"/>
          <w:lang w:eastAsia="cs-CZ"/>
        </w:rPr>
      </w:pPr>
      <w:r w:rsidRPr="009310A9"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cs-CZ"/>
        </w:rPr>
        <w:t>……………………(vyplní dodavatel)……………………………….</w:t>
      </w:r>
    </w:p>
    <w:p w14:paraId="0090BF46" w14:textId="52A8AEA6" w:rsidR="009310A9" w:rsidRPr="009310A9" w:rsidRDefault="009310A9">
      <w:pPr>
        <w:pStyle w:val="Bezmezer"/>
        <w:ind w:firstLine="0"/>
        <w:rPr>
          <w:rFonts w:asciiTheme="minorHAnsi" w:eastAsia="Times New Roman" w:hAnsiTheme="minorHAnsi" w:cstheme="minorHAnsi"/>
          <w:color w:val="000000" w:themeColor="text1"/>
          <w:szCs w:val="24"/>
          <w:lang w:eastAsia="cs-CZ"/>
        </w:rPr>
      </w:pPr>
    </w:p>
    <w:sectPr w:rsidR="009310A9" w:rsidRPr="009310A9" w:rsidSect="00CB03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10" w:right="849" w:bottom="1134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6FE82" w14:textId="77777777" w:rsidR="00153CDF" w:rsidRDefault="00153CDF">
      <w:r>
        <w:separator/>
      </w:r>
    </w:p>
  </w:endnote>
  <w:endnote w:type="continuationSeparator" w:id="0">
    <w:p w14:paraId="16A78BCE" w14:textId="77777777" w:rsidR="00153CDF" w:rsidRDefault="0015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4E201" w14:textId="77777777" w:rsidR="00CB5BE0" w:rsidRDefault="00CB5B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F4CB3" w14:textId="328DE111" w:rsidR="00CB5BE0" w:rsidRDefault="00A23A0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CB030A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CB030A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610E232D" w14:textId="77777777"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6685F5E" w14:textId="77777777"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BD05F" w14:textId="77777777" w:rsidR="00CB5BE0" w:rsidRDefault="00CB5B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86705" w14:textId="77777777" w:rsidR="00153CDF" w:rsidRDefault="00153CDF">
      <w:r>
        <w:separator/>
      </w:r>
    </w:p>
  </w:footnote>
  <w:footnote w:type="continuationSeparator" w:id="0">
    <w:p w14:paraId="56D9F471" w14:textId="77777777" w:rsidR="00153CDF" w:rsidRDefault="00153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D4E8C" w14:textId="77777777" w:rsidR="00CB5BE0" w:rsidRDefault="00CB5B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3ACB4" w14:textId="77777777" w:rsidR="00CB5BE0" w:rsidRDefault="00A23A0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5D3B5370" wp14:editId="47FCC674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A8218" w14:textId="77777777" w:rsidR="00CB5BE0" w:rsidRDefault="00CB5B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B646A7"/>
    <w:multiLevelType w:val="hybridMultilevel"/>
    <w:tmpl w:val="9D042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D6CCA"/>
    <w:multiLevelType w:val="hybridMultilevel"/>
    <w:tmpl w:val="A2424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6" w15:restartNumberingAfterBreak="0">
    <w:nsid w:val="0C8158D2"/>
    <w:multiLevelType w:val="hybridMultilevel"/>
    <w:tmpl w:val="DB480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0A23935"/>
    <w:multiLevelType w:val="hybridMultilevel"/>
    <w:tmpl w:val="C2E45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A6709"/>
    <w:multiLevelType w:val="hybridMultilevel"/>
    <w:tmpl w:val="EACAE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21077"/>
    <w:multiLevelType w:val="hybridMultilevel"/>
    <w:tmpl w:val="90F44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950EC"/>
    <w:multiLevelType w:val="multilevel"/>
    <w:tmpl w:val="5826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672068"/>
    <w:multiLevelType w:val="multilevel"/>
    <w:tmpl w:val="DEEE1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DDD2593"/>
    <w:multiLevelType w:val="hybridMultilevel"/>
    <w:tmpl w:val="4D620BEA"/>
    <w:lvl w:ilvl="0" w:tplc="64E65D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0438D"/>
    <w:multiLevelType w:val="hybridMultilevel"/>
    <w:tmpl w:val="B8808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513F3"/>
    <w:multiLevelType w:val="hybridMultilevel"/>
    <w:tmpl w:val="FA2E4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923D6"/>
    <w:multiLevelType w:val="hybridMultilevel"/>
    <w:tmpl w:val="2DA44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95339"/>
    <w:multiLevelType w:val="hybridMultilevel"/>
    <w:tmpl w:val="0A1AC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92009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0" w15:restartNumberingAfterBreak="0">
    <w:nsid w:val="41DC5C19"/>
    <w:multiLevelType w:val="hybridMultilevel"/>
    <w:tmpl w:val="CCF8DDFE"/>
    <w:lvl w:ilvl="0" w:tplc="38BE62C0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85E84"/>
    <w:multiLevelType w:val="hybridMultilevel"/>
    <w:tmpl w:val="4490BC9A"/>
    <w:lvl w:ilvl="0" w:tplc="5276E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F73A0"/>
    <w:multiLevelType w:val="hybridMultilevel"/>
    <w:tmpl w:val="29E0B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01ADA"/>
    <w:multiLevelType w:val="hybridMultilevel"/>
    <w:tmpl w:val="B99E5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06D63"/>
    <w:multiLevelType w:val="hybridMultilevel"/>
    <w:tmpl w:val="1A208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F1743"/>
    <w:multiLevelType w:val="hybridMultilevel"/>
    <w:tmpl w:val="D1264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A3A65"/>
    <w:multiLevelType w:val="hybridMultilevel"/>
    <w:tmpl w:val="8DC89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74996"/>
    <w:multiLevelType w:val="multilevel"/>
    <w:tmpl w:val="8A4A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061DE3"/>
    <w:multiLevelType w:val="hybridMultilevel"/>
    <w:tmpl w:val="F2AEBAC6"/>
    <w:lvl w:ilvl="0" w:tplc="C8F60A20">
      <w:numFmt w:val="bullet"/>
      <w:lvlText w:val="-"/>
      <w:lvlJc w:val="left"/>
      <w:pPr>
        <w:ind w:left="1776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8020C97"/>
    <w:multiLevelType w:val="hybridMultilevel"/>
    <w:tmpl w:val="659A3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847E0"/>
    <w:multiLevelType w:val="hybridMultilevel"/>
    <w:tmpl w:val="61C89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32" w15:restartNumberingAfterBreak="0">
    <w:nsid w:val="6B4B6DE8"/>
    <w:multiLevelType w:val="hybridMultilevel"/>
    <w:tmpl w:val="75662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A4A77"/>
    <w:multiLevelType w:val="multilevel"/>
    <w:tmpl w:val="E8907B4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7BB10A8"/>
    <w:multiLevelType w:val="hybridMultilevel"/>
    <w:tmpl w:val="4F1AFBB4"/>
    <w:lvl w:ilvl="0" w:tplc="40BA7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31222"/>
    <w:multiLevelType w:val="hybridMultilevel"/>
    <w:tmpl w:val="A5E2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27498D"/>
    <w:multiLevelType w:val="hybridMultilevel"/>
    <w:tmpl w:val="C74C3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"/>
  </w:num>
  <w:num w:numId="4">
    <w:abstractNumId w:val="5"/>
  </w:num>
  <w:num w:numId="5">
    <w:abstractNumId w:val="31"/>
  </w:num>
  <w:num w:numId="6">
    <w:abstractNumId w:val="7"/>
  </w:num>
  <w:num w:numId="7">
    <w:abstractNumId w:val="10"/>
  </w:num>
  <w:num w:numId="8">
    <w:abstractNumId w:val="9"/>
  </w:num>
  <w:num w:numId="9">
    <w:abstractNumId w:val="26"/>
  </w:num>
  <w:num w:numId="10">
    <w:abstractNumId w:val="32"/>
  </w:num>
  <w:num w:numId="11">
    <w:abstractNumId w:val="14"/>
  </w:num>
  <w:num w:numId="1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</w:num>
  <w:num w:numId="14">
    <w:abstractNumId w:val="28"/>
  </w:num>
  <w:num w:numId="15">
    <w:abstractNumId w:val="30"/>
  </w:num>
  <w:num w:numId="16">
    <w:abstractNumId w:val="15"/>
  </w:num>
  <w:num w:numId="17">
    <w:abstractNumId w:val="23"/>
  </w:num>
  <w:num w:numId="18">
    <w:abstractNumId w:val="35"/>
  </w:num>
  <w:num w:numId="19">
    <w:abstractNumId w:val="34"/>
  </w:num>
  <w:num w:numId="20">
    <w:abstractNumId w:val="33"/>
  </w:num>
  <w:num w:numId="21">
    <w:abstractNumId w:val="13"/>
  </w:num>
  <w:num w:numId="22">
    <w:abstractNumId w:val="9"/>
  </w:num>
  <w:num w:numId="23">
    <w:abstractNumId w:val="20"/>
  </w:num>
  <w:num w:numId="24">
    <w:abstractNumId w:val="21"/>
  </w:num>
  <w:num w:numId="25">
    <w:abstractNumId w:val="11"/>
  </w:num>
  <w:num w:numId="26">
    <w:abstractNumId w:val="29"/>
  </w:num>
  <w:num w:numId="27">
    <w:abstractNumId w:val="24"/>
  </w:num>
  <w:num w:numId="28">
    <w:abstractNumId w:val="17"/>
  </w:num>
  <w:num w:numId="29">
    <w:abstractNumId w:val="25"/>
  </w:num>
  <w:num w:numId="30">
    <w:abstractNumId w:val="22"/>
  </w:num>
  <w:num w:numId="31">
    <w:abstractNumId w:val="1"/>
  </w:num>
  <w:num w:numId="32">
    <w:abstractNumId w:val="3"/>
  </w:num>
  <w:num w:numId="33">
    <w:abstractNumId w:val="6"/>
  </w:num>
  <w:num w:numId="34">
    <w:abstractNumId w:val="27"/>
  </w:num>
  <w:num w:numId="35">
    <w:abstractNumId w:val="12"/>
  </w:num>
  <w:num w:numId="36">
    <w:abstractNumId w:val="18"/>
  </w:num>
  <w:num w:numId="37">
    <w:abstractNumId w:val="36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E0"/>
    <w:rsid w:val="000026AB"/>
    <w:rsid w:val="000214A9"/>
    <w:rsid w:val="00097DF4"/>
    <w:rsid w:val="000D720B"/>
    <w:rsid w:val="000E41E7"/>
    <w:rsid w:val="00106AE0"/>
    <w:rsid w:val="00112DD1"/>
    <w:rsid w:val="00117762"/>
    <w:rsid w:val="00153CDF"/>
    <w:rsid w:val="001740FE"/>
    <w:rsid w:val="001754C4"/>
    <w:rsid w:val="0018362C"/>
    <w:rsid w:val="001904E1"/>
    <w:rsid w:val="00190C2A"/>
    <w:rsid w:val="001A277F"/>
    <w:rsid w:val="001B7A4C"/>
    <w:rsid w:val="001D37B6"/>
    <w:rsid w:val="001D70D6"/>
    <w:rsid w:val="001F5E8F"/>
    <w:rsid w:val="002140CB"/>
    <w:rsid w:val="00237C61"/>
    <w:rsid w:val="0026633D"/>
    <w:rsid w:val="002A6E39"/>
    <w:rsid w:val="003278A7"/>
    <w:rsid w:val="003359EF"/>
    <w:rsid w:val="00386E48"/>
    <w:rsid w:val="003D20CE"/>
    <w:rsid w:val="003F0933"/>
    <w:rsid w:val="00404710"/>
    <w:rsid w:val="004246D0"/>
    <w:rsid w:val="004607E6"/>
    <w:rsid w:val="0047388E"/>
    <w:rsid w:val="00493C4D"/>
    <w:rsid w:val="004D4D7C"/>
    <w:rsid w:val="004F5764"/>
    <w:rsid w:val="005300B8"/>
    <w:rsid w:val="005363E7"/>
    <w:rsid w:val="005E284D"/>
    <w:rsid w:val="00613907"/>
    <w:rsid w:val="00614CAC"/>
    <w:rsid w:val="00626D70"/>
    <w:rsid w:val="00684BD0"/>
    <w:rsid w:val="006D41A9"/>
    <w:rsid w:val="006E15C8"/>
    <w:rsid w:val="00725DF9"/>
    <w:rsid w:val="00737705"/>
    <w:rsid w:val="0075573A"/>
    <w:rsid w:val="00781473"/>
    <w:rsid w:val="00797E57"/>
    <w:rsid w:val="007A0D72"/>
    <w:rsid w:val="007B4845"/>
    <w:rsid w:val="007C43E5"/>
    <w:rsid w:val="007C69ED"/>
    <w:rsid w:val="008068D9"/>
    <w:rsid w:val="00821927"/>
    <w:rsid w:val="00824FEA"/>
    <w:rsid w:val="00847D6C"/>
    <w:rsid w:val="00856C0A"/>
    <w:rsid w:val="00856F5B"/>
    <w:rsid w:val="008638B2"/>
    <w:rsid w:val="008F1A37"/>
    <w:rsid w:val="009310A9"/>
    <w:rsid w:val="00992937"/>
    <w:rsid w:val="009959CD"/>
    <w:rsid w:val="00997AB9"/>
    <w:rsid w:val="009B33E7"/>
    <w:rsid w:val="009F5D89"/>
    <w:rsid w:val="00A1738A"/>
    <w:rsid w:val="00A23A02"/>
    <w:rsid w:val="00A442B5"/>
    <w:rsid w:val="00A57EC6"/>
    <w:rsid w:val="00A61973"/>
    <w:rsid w:val="00A743A3"/>
    <w:rsid w:val="00AD2C67"/>
    <w:rsid w:val="00AD4F78"/>
    <w:rsid w:val="00AF6F5B"/>
    <w:rsid w:val="00B2118E"/>
    <w:rsid w:val="00B86108"/>
    <w:rsid w:val="00B93C9C"/>
    <w:rsid w:val="00BA6CCF"/>
    <w:rsid w:val="00BF406E"/>
    <w:rsid w:val="00C115B8"/>
    <w:rsid w:val="00C11C60"/>
    <w:rsid w:val="00C23812"/>
    <w:rsid w:val="00C42168"/>
    <w:rsid w:val="00C62372"/>
    <w:rsid w:val="00C701B8"/>
    <w:rsid w:val="00CB030A"/>
    <w:rsid w:val="00CB5BE0"/>
    <w:rsid w:val="00CC55A8"/>
    <w:rsid w:val="00CE2DC1"/>
    <w:rsid w:val="00CF491E"/>
    <w:rsid w:val="00D202FF"/>
    <w:rsid w:val="00D447B4"/>
    <w:rsid w:val="00D50AFF"/>
    <w:rsid w:val="00D73DB2"/>
    <w:rsid w:val="00D74B8D"/>
    <w:rsid w:val="00E21398"/>
    <w:rsid w:val="00E226E5"/>
    <w:rsid w:val="00E807BF"/>
    <w:rsid w:val="00E84BEC"/>
    <w:rsid w:val="00EA0FDB"/>
    <w:rsid w:val="00EE1A54"/>
    <w:rsid w:val="00EF4C9C"/>
    <w:rsid w:val="00F27F00"/>
    <w:rsid w:val="00F41420"/>
    <w:rsid w:val="00F43AB2"/>
    <w:rsid w:val="00F66F9A"/>
    <w:rsid w:val="00F8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897D5A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customStyle="1" w:styleId="Standard">
    <w:name w:val="Standard"/>
    <w:rsid w:val="009F5D89"/>
    <w:pPr>
      <w:suppressAutoHyphens/>
      <w:autoSpaceDN w:val="0"/>
    </w:pPr>
    <w:rPr>
      <w:kern w:val="3"/>
      <w:sz w:val="24"/>
      <w:szCs w:val="24"/>
    </w:rPr>
  </w:style>
  <w:style w:type="table" w:styleId="Mkatabulky">
    <w:name w:val="Table Grid"/>
    <w:basedOn w:val="Normlntabulka"/>
    <w:uiPriority w:val="39"/>
    <w:rsid w:val="009F5D8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ln"/>
    <w:rsid w:val="00737705"/>
    <w:pPr>
      <w:suppressAutoHyphens/>
      <w:spacing w:after="120" w:line="276" w:lineRule="auto"/>
      <w:ind w:left="720"/>
      <w:contextualSpacing/>
    </w:pPr>
    <w:rPr>
      <w:rFonts w:ascii="Arial" w:eastAsia="Calibri" w:hAnsi="Arial" w:cs="Arial"/>
      <w:color w:val="000000"/>
      <w:sz w:val="20"/>
      <w:szCs w:val="20"/>
      <w:lang w:eastAsia="zh-CN"/>
    </w:rPr>
  </w:style>
  <w:style w:type="paragraph" w:styleId="Bezmezer">
    <w:name w:val="No Spacing"/>
    <w:uiPriority w:val="1"/>
    <w:qFormat/>
    <w:rsid w:val="00CF491E"/>
    <w:pPr>
      <w:ind w:firstLine="709"/>
    </w:pPr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FC216-7862-4929-98C7-9E90521B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31</TotalTime>
  <Pages>2</Pages>
  <Words>281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11</cp:revision>
  <cp:lastPrinted>2024-03-04T11:19:00Z</cp:lastPrinted>
  <dcterms:created xsi:type="dcterms:W3CDTF">2024-08-05T11:33:00Z</dcterms:created>
  <dcterms:modified xsi:type="dcterms:W3CDTF">2025-03-20T08:16:00Z</dcterms:modified>
</cp:coreProperties>
</file>