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285C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F673EE5" w14:textId="77777777" w:rsidR="00CA3F1E" w:rsidRDefault="00D15FEF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06E49922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AD35AD6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69508108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50730013" w14:textId="0F5660CB" w:rsidR="00CA3F1E" w:rsidRDefault="00D15F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BC2B4A">
        <w:rPr>
          <w:rFonts w:ascii="Arial" w:hAnsi="Arial" w:cs="Arial"/>
          <w:b/>
          <w:sz w:val="28"/>
          <w:szCs w:val="28"/>
        </w:rPr>
        <w:t>dodávek</w:t>
      </w:r>
    </w:p>
    <w:p w14:paraId="66D6AF84" w14:textId="77777777" w:rsidR="00CA3F1E" w:rsidRDefault="00CA3F1E"/>
    <w:p w14:paraId="55185A41" w14:textId="77777777" w:rsidR="00CA3F1E" w:rsidRDefault="00CA3F1E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CA3F1E" w14:paraId="403E9629" w14:textId="77777777">
        <w:trPr>
          <w:trHeight w:val="364"/>
        </w:trPr>
        <w:tc>
          <w:tcPr>
            <w:tcW w:w="2082" w:type="dxa"/>
            <w:vAlign w:val="center"/>
          </w:tcPr>
          <w:p w14:paraId="224B60C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B098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614280F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24A40EE8" w14:textId="19907801" w:rsidR="001C55D2" w:rsidRDefault="001C55D2" w:rsidP="001C55D2">
            <w:pPr>
              <w:ind w:left="2835" w:right="-1" w:hanging="2835"/>
              <w:jc w:val="both"/>
              <w:rPr>
                <w:rFonts w:cs="Arial"/>
                <w:b/>
                <w:szCs w:val="20"/>
              </w:rPr>
            </w:pPr>
            <w:r w:rsidRPr="006A5ADC">
              <w:rPr>
                <w:rFonts w:cs="Arial"/>
                <w:b/>
                <w:bCs/>
              </w:rPr>
              <w:t>Nerezový inventář pro Krajskou zdravotní, a.s. – Speciální roletové vozíky</w:t>
            </w:r>
          </w:p>
          <w:p w14:paraId="4F59B9ED" w14:textId="44DCA955" w:rsidR="00CA3F1E" w:rsidRDefault="00CA3F1E" w:rsidP="002C150D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</w:p>
        </w:tc>
      </w:tr>
      <w:tr w:rsidR="00CA3F1E" w14:paraId="437F7A2B" w14:textId="77777777">
        <w:trPr>
          <w:trHeight w:val="670"/>
        </w:trPr>
        <w:tc>
          <w:tcPr>
            <w:tcW w:w="2082" w:type="dxa"/>
            <w:vAlign w:val="center"/>
          </w:tcPr>
          <w:p w14:paraId="3C136D4D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054E49C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63D31301" w14:textId="522510C9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1C6331" w:rsidRPr="001C6331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="001C6331" w:rsidRPr="001C6331"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 w:rsidR="001C6331" w:rsidRPr="001C6331">
              <w:rPr>
                <w:rFonts w:ascii="Arial" w:hAnsi="Arial" w:cs="Arial"/>
                <w:sz w:val="20"/>
                <w:szCs w:val="20"/>
              </w:rPr>
              <w:t>, Severní Terasa, 400 11 Ústí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38D0181" w14:textId="40A3238E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</w:t>
            </w:r>
            <w:r w:rsidR="001C63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EC7">
              <w:rPr>
                <w:rFonts w:ascii="Arial" w:hAnsi="Arial" w:cs="Arial"/>
                <w:sz w:val="20"/>
                <w:szCs w:val="20"/>
              </w:rPr>
              <w:t xml:space="preserve">spis. zn. </w:t>
            </w:r>
            <w:r w:rsidR="001C6331" w:rsidRPr="00072594">
              <w:rPr>
                <w:rFonts w:ascii="Arial" w:hAnsi="Arial" w:cs="Arial"/>
                <w:sz w:val="20"/>
                <w:szCs w:val="20"/>
              </w:rPr>
              <w:t>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CA3F1E" w14:paraId="5E6A46AB" w14:textId="77777777">
        <w:trPr>
          <w:trHeight w:val="670"/>
        </w:trPr>
        <w:tc>
          <w:tcPr>
            <w:tcW w:w="2082" w:type="dxa"/>
            <w:vAlign w:val="center"/>
          </w:tcPr>
          <w:p w14:paraId="0C7EA854" w14:textId="01612650" w:rsidR="00CA3F1E" w:rsidRDefault="002A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D15FEF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720C56C9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3F1E" w14:paraId="54EE7D7D" w14:textId="77777777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2E25EC75" w14:textId="5B07AFB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7FED1247" w14:textId="7A9AEE46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Doba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provedení dodávky</w:t>
            </w:r>
          </w:p>
          <w:p w14:paraId="44E31C76" w14:textId="77777777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57C7BFA5" w14:textId="6BD6064E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Identifikační údaje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 xml:space="preserve">kupujícího </w:t>
            </w:r>
            <w:r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2510028C" w14:textId="77777777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723E7405" w14:textId="0EB8B04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ověřit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0F5E8BD" w14:textId="0B2888F5" w:rsidR="00CA3F1E" w:rsidRPr="009C16BB" w:rsidRDefault="00BC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6BB">
              <w:rPr>
                <w:rFonts w:ascii="Arial" w:hAnsi="Arial" w:cs="Arial"/>
                <w:b/>
                <w:sz w:val="18"/>
                <w:szCs w:val="18"/>
              </w:rPr>
              <w:t>Celková v</w:t>
            </w:r>
            <w:r w:rsidR="00D15FEF" w:rsidRPr="009C16BB">
              <w:rPr>
                <w:rFonts w:ascii="Arial" w:hAnsi="Arial" w:cs="Arial"/>
                <w:b/>
                <w:sz w:val="18"/>
                <w:szCs w:val="18"/>
              </w:rPr>
              <w:t>ýš</w:t>
            </w:r>
            <w:r w:rsidRPr="009C16BB">
              <w:rPr>
                <w:rFonts w:ascii="Arial" w:hAnsi="Arial" w:cs="Arial"/>
                <w:b/>
                <w:sz w:val="18"/>
                <w:szCs w:val="18"/>
              </w:rPr>
              <w:t>e hodnoty</w:t>
            </w:r>
            <w:r w:rsidR="009C16BB" w:rsidRPr="009C16BB">
              <w:rPr>
                <w:rFonts w:ascii="Arial" w:hAnsi="Arial" w:cs="Arial"/>
                <w:b/>
                <w:sz w:val="18"/>
                <w:szCs w:val="18"/>
              </w:rPr>
              <w:t xml:space="preserve"> dodávky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(v Kč </w:t>
            </w:r>
            <w:r w:rsidR="001C6331" w:rsidRPr="009C16BB">
              <w:rPr>
                <w:rFonts w:ascii="Arial" w:hAnsi="Arial" w:cs="Arial"/>
                <w:sz w:val="18"/>
                <w:szCs w:val="18"/>
              </w:rPr>
              <w:t>vč.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DPH)</w:t>
            </w:r>
          </w:p>
        </w:tc>
      </w:tr>
      <w:tr w:rsidR="00CA3F1E" w14:paraId="6C411039" w14:textId="77777777">
        <w:trPr>
          <w:trHeight w:val="641"/>
        </w:trPr>
        <w:tc>
          <w:tcPr>
            <w:tcW w:w="2082" w:type="dxa"/>
            <w:vAlign w:val="center"/>
          </w:tcPr>
          <w:p w14:paraId="5C5114A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22841" w14:textId="77777777" w:rsidR="00CA3F1E" w:rsidRDefault="00CA3F1E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1F1A6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45DF7A" w14:textId="77777777" w:rsidR="00CA3F1E" w:rsidRDefault="00CA3F1E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9B2C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FE7B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6CC4AA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59C0A9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77014581" w14:textId="77777777">
        <w:trPr>
          <w:trHeight w:val="641"/>
        </w:trPr>
        <w:tc>
          <w:tcPr>
            <w:tcW w:w="2082" w:type="dxa"/>
            <w:vAlign w:val="center"/>
          </w:tcPr>
          <w:p w14:paraId="17184C3A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107B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C01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910C4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91B1CC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5ED86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A15DA2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1E4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1439E208" w14:textId="77777777">
        <w:trPr>
          <w:trHeight w:val="641"/>
        </w:trPr>
        <w:tc>
          <w:tcPr>
            <w:tcW w:w="2082" w:type="dxa"/>
            <w:vAlign w:val="center"/>
          </w:tcPr>
          <w:p w14:paraId="06D46911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F66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5A8B8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673E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DA708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1C3A5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FF818F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E390E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A0FBBD" w14:textId="77777777" w:rsidR="00CA3F1E" w:rsidRDefault="00D15FEF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9E6494B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52968E99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74E960F1" w14:textId="77777777" w:rsidR="00CA3F1E" w:rsidRDefault="00D15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838E3D4" w14:textId="77777777" w:rsidR="00CA3F1E" w:rsidRDefault="00D15FE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7989139B" w14:textId="77777777" w:rsidR="00CA3F1E" w:rsidRDefault="00D15FE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AC2081D" w14:textId="7415083A" w:rsidR="00CA3F1E" w:rsidRDefault="00D15FE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2A4A2D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3F1E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85B0" w14:textId="77777777" w:rsidR="00ED19DC" w:rsidRDefault="00ED19DC">
      <w:r>
        <w:separator/>
      </w:r>
    </w:p>
  </w:endnote>
  <w:endnote w:type="continuationSeparator" w:id="0">
    <w:p w14:paraId="16415C19" w14:textId="77777777" w:rsidR="00ED19DC" w:rsidRDefault="00ED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5BB" w14:textId="65D23ABC" w:rsidR="00CA3F1E" w:rsidRDefault="00D15FE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E5A6F0C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E631093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F5A7" w14:textId="77777777" w:rsidR="00ED19DC" w:rsidRDefault="00ED19DC">
      <w:r>
        <w:separator/>
      </w:r>
    </w:p>
  </w:footnote>
  <w:footnote w:type="continuationSeparator" w:id="0">
    <w:p w14:paraId="5232FB4D" w14:textId="77777777" w:rsidR="00ED19DC" w:rsidRDefault="00ED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B47A" w14:textId="77777777" w:rsidR="00CA3F1E" w:rsidRDefault="00D15FE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D1FFAA0" wp14:editId="1EDE7B8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1E"/>
    <w:rsid w:val="00062257"/>
    <w:rsid w:val="001C55D2"/>
    <w:rsid w:val="001C6331"/>
    <w:rsid w:val="002A4A2D"/>
    <w:rsid w:val="002C150D"/>
    <w:rsid w:val="00434D69"/>
    <w:rsid w:val="005513B6"/>
    <w:rsid w:val="005538BA"/>
    <w:rsid w:val="005D627B"/>
    <w:rsid w:val="00661DD1"/>
    <w:rsid w:val="00906EC7"/>
    <w:rsid w:val="009C16BB"/>
    <w:rsid w:val="009D46DF"/>
    <w:rsid w:val="00B11EF8"/>
    <w:rsid w:val="00BC2B4A"/>
    <w:rsid w:val="00C73C02"/>
    <w:rsid w:val="00C77464"/>
    <w:rsid w:val="00CA3F1E"/>
    <w:rsid w:val="00D15FEF"/>
    <w:rsid w:val="00D55DE7"/>
    <w:rsid w:val="00EB30F7"/>
    <w:rsid w:val="00E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718B1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7460-7744-44FF-A00E-7589BC51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2024-11-27T07:12:00Z</dcterms:created>
  <dcterms:modified xsi:type="dcterms:W3CDTF">2025-03-05T21:41:00Z</dcterms:modified>
</cp:coreProperties>
</file>