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364"/>
        <w:gridCol w:w="3179"/>
        <w:gridCol w:w="2977"/>
      </w:tblGrid>
      <w:tr w:rsidR="005E7AEC" w:rsidRPr="00940DE2" w14:paraId="035212AC" w14:textId="77777777" w:rsidTr="003F7FE0">
        <w:trPr>
          <w:trHeight w:val="915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9557B2" w14:textId="38B1E75A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RANGE!A1:C81"/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echnická specifikace vozidla: osobní automobil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M1 - </w:t>
            </w:r>
            <w:r w:rsidR="0075310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4</w:t>
            </w:r>
            <w:bookmarkStart w:id="1" w:name="_GoBack"/>
            <w:bookmarkEnd w:id="1"/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ks</w:t>
            </w:r>
            <w:bookmarkEnd w:id="0"/>
          </w:p>
        </w:tc>
      </w:tr>
      <w:tr w:rsidR="005E7AEC" w:rsidRPr="00940DE2" w14:paraId="4DD631CF" w14:textId="77777777" w:rsidTr="003F7FE0">
        <w:trPr>
          <w:trHeight w:val="585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7EA2FD23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……………………………………</w:t>
            </w:r>
            <w:r>
              <w:rPr>
                <w:rFonts w:ascii="Arial" w:hAnsi="Arial" w:cs="Arial"/>
                <w:b/>
                <w:i/>
                <w:highlight w:val="green"/>
              </w:rPr>
              <w:t>Dodavatel</w:t>
            </w:r>
            <w:r w:rsidRPr="00011E0E">
              <w:rPr>
                <w:rFonts w:ascii="Arial" w:hAnsi="Arial" w:cs="Arial"/>
                <w:b/>
                <w:i/>
                <w:highlight w:val="green"/>
              </w:rPr>
              <w:t xml:space="preserve"> vyplní </w:t>
            </w:r>
            <w:r>
              <w:rPr>
                <w:rFonts w:ascii="Arial" w:hAnsi="Arial" w:cs="Arial"/>
                <w:b/>
                <w:i/>
                <w:highlight w:val="green"/>
              </w:rPr>
              <w:t>název nabízeného vozidla</w:t>
            </w:r>
          </w:p>
        </w:tc>
      </w:tr>
      <w:tr w:rsidR="005E7AEC" w:rsidRPr="00940DE2" w14:paraId="0706F264" w14:textId="77777777" w:rsidTr="003F7FE0">
        <w:trPr>
          <w:trHeight w:val="585"/>
        </w:trPr>
        <w:tc>
          <w:tcPr>
            <w:tcW w:w="6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2D41B9FA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D887540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A0E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Prodávajícím nabízené parametry vozidla</w:t>
            </w:r>
          </w:p>
        </w:tc>
      </w:tr>
      <w:tr w:rsidR="005E7AEC" w:rsidRPr="00F826BF" w14:paraId="394A91F4" w14:textId="77777777" w:rsidTr="003F7FE0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8DAD83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Obchodní třída: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6437F" w14:textId="2234CCA0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Osobní automobil M1</w:t>
            </w:r>
            <w:r w:rsidR="00156DB5">
              <w:rPr>
                <w:rFonts w:ascii="Arial" w:eastAsia="Times New Roman" w:hAnsi="Arial" w:cs="Arial"/>
                <w:sz w:val="22"/>
                <w:szCs w:val="22"/>
              </w:rPr>
              <w:t xml:space="preserve"> – střední třída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82EDD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5C13B7F2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B798DF" w14:textId="689D4DFF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Rok výroby: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70A34A" w14:textId="5643A6F9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2021 a novější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2352686" w14:textId="270F6FA2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0A21E3F4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E03EC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Typ karoserie: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95D1D" w14:textId="2BF0336C" w:rsidR="00C103B2" w:rsidRPr="00D54EC9" w:rsidRDefault="00CA7BF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Liftback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/ K</w:t>
            </w:r>
            <w:r w:rsidR="00C103B2" w:rsidRPr="00D54EC9">
              <w:rPr>
                <w:rFonts w:ascii="Arial" w:hAnsi="Arial" w:cs="Arial"/>
                <w:bCs/>
                <w:sz w:val="22"/>
                <w:szCs w:val="22"/>
              </w:rPr>
              <w:t>ombi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F5D60F" w14:textId="5661D96D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62020578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2CDB3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dveří: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A1F80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673251" w14:textId="43D92A68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3F0764CD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8C7B4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míst k sezení: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20893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7FD47C" w14:textId="1D2F012A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00744A" w:rsidRPr="00F826BF" w14:paraId="410AC931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C039CD" w14:textId="05D917ED" w:rsidR="0000744A" w:rsidRPr="00940DE2" w:rsidRDefault="0000744A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Pozice řízení vozidla: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76534D" w14:textId="52B3AA3D" w:rsidR="0000744A" w:rsidRPr="00940DE2" w:rsidRDefault="0000744A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Levostranné řízení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D66850A" w14:textId="753432C0" w:rsidR="0000744A" w:rsidRPr="00FE0FAE" w:rsidRDefault="0000744A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17FD3E71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664B42" w14:textId="605FC773" w:rsidR="00C103B2" w:rsidRPr="00940DE2" w:rsidRDefault="001F36F8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Nájezd</w:t>
            </w:r>
            <w:r w:rsidR="00C103B2">
              <w:rPr>
                <w:rFonts w:ascii="Arial" w:eastAsia="Times New Roman" w:hAnsi="Arial" w:cs="Arial"/>
                <w:sz w:val="22"/>
                <w:szCs w:val="22"/>
              </w:rPr>
              <w:t xml:space="preserve"> v km max.: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622593" w14:textId="1CB007F0" w:rsidR="00C103B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F486951" w14:textId="1EB5D4FD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645BCB31" w14:textId="77777777" w:rsidTr="00811FB1">
        <w:trPr>
          <w:trHeight w:val="3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0E2BF" w14:textId="77777777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Obsah motoru [cm3]: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79361" w14:textId="09E5B8EA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in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1</w:t>
            </w:r>
            <w:r w:rsidR="00AF12E3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00</w:t>
            </w:r>
            <w:r w:rsidR="000D3D75">
              <w:rPr>
                <w:rFonts w:ascii="Arial" w:eastAsia="Times New Roman" w:hAnsi="Arial" w:cs="Arial"/>
                <w:sz w:val="22"/>
                <w:szCs w:val="22"/>
              </w:rPr>
              <w:t xml:space="preserve"> s přeplňováním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FDA97B" w14:textId="09CE79B4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39D7597F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F0C37" w14:textId="77777777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Výkon motoru [kW]: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465A8" w14:textId="10078C99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4CC967" w14:textId="476EBDDA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7515F214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13841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Točivý moment [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Nm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7C44A" w14:textId="772BB6A3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2</w:t>
            </w:r>
            <w:r w:rsidR="002C7B8C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A2514E" w14:textId="17B6D699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05CC5486" w14:textId="77777777" w:rsidTr="00811FB1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1702D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Exhalační (emisní) norma: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933A7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EURO 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BF8E8C" w14:textId="07BCF9BE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2BD36D14" w14:textId="77777777" w:rsidTr="00726370">
        <w:trPr>
          <w:trHeight w:val="975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581C2D" w14:textId="31A08EF6" w:rsidR="00935F5A" w:rsidRPr="009634E9" w:rsidRDefault="00935F5A" w:rsidP="00935F5A">
            <w:pPr>
              <w:spacing w:before="240"/>
              <w:rPr>
                <w:rFonts w:ascii="Arial" w:eastAsia="Times New Roman" w:hAnsi="Arial" w:cs="Arial"/>
                <w:sz w:val="22"/>
                <w:szCs w:val="22"/>
              </w:rPr>
            </w:pPr>
            <w:r w:rsidRPr="009634E9">
              <w:rPr>
                <w:rFonts w:ascii="Arial" w:eastAsia="Times New Roman" w:hAnsi="Arial" w:cs="Arial"/>
                <w:sz w:val="22"/>
                <w:szCs w:val="22"/>
              </w:rPr>
              <w:t>Vozidl</w:t>
            </w:r>
            <w:r w:rsidR="00706D7C">
              <w:rPr>
                <w:rFonts w:ascii="Arial" w:eastAsia="Times New Roman" w:hAnsi="Arial" w:cs="Arial"/>
                <w:sz w:val="22"/>
                <w:szCs w:val="22"/>
              </w:rPr>
              <w:t>a</w:t>
            </w:r>
            <w:r w:rsidRPr="009634E9">
              <w:rPr>
                <w:rFonts w:ascii="Arial" w:eastAsia="Times New Roman" w:hAnsi="Arial" w:cs="Arial"/>
                <w:sz w:val="22"/>
                <w:szCs w:val="22"/>
              </w:rPr>
              <w:t xml:space="preserve"> musí splňovat veškeré podmínky dané českou a evropskou legislativou a dále platné normy dle ČSN, ISO ČSN.  </w:t>
            </w:r>
          </w:p>
          <w:p w14:paraId="2B3D9489" w14:textId="77777777" w:rsidR="00935F5A" w:rsidRPr="009634E9" w:rsidRDefault="00935F5A" w:rsidP="00935F5A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7478095C" w14:textId="77777777" w:rsidR="00935F5A" w:rsidRPr="009634E9" w:rsidRDefault="00935F5A" w:rsidP="00935F5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9634E9">
              <w:rPr>
                <w:rFonts w:cs="Arial"/>
                <w:sz w:val="22"/>
                <w:szCs w:val="22"/>
              </w:rPr>
              <w:t>typ vozidla musí být homologován pro provoz na pozemních komunikacích v ČR,</w:t>
            </w:r>
          </w:p>
          <w:p w14:paraId="723CC178" w14:textId="77777777" w:rsidR="00F962BA" w:rsidRPr="00C6372B" w:rsidRDefault="00F962BA" w:rsidP="00F962B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C6372B">
              <w:rPr>
                <w:rFonts w:cs="Arial"/>
                <w:sz w:val="22"/>
                <w:szCs w:val="22"/>
              </w:rPr>
              <w:t>vozidlo musí splňovat veškeré požadavky nařízení vlády č. 173/2016 Sb., o stanovení závazných zadávacích podmínek pro veřejné zakázky na pořízení silničních vozidel,</w:t>
            </w:r>
          </w:p>
          <w:p w14:paraId="31A04FA8" w14:textId="77777777" w:rsidR="00935F5A" w:rsidRPr="009634E9" w:rsidRDefault="00935F5A" w:rsidP="00935F5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9634E9">
              <w:rPr>
                <w:rFonts w:cs="Arial"/>
                <w:sz w:val="22"/>
                <w:szCs w:val="22"/>
              </w:rPr>
              <w:t>vozidlo musí splňovat maximální spotřebu pohonných hmot pro kombinovaný provoz stanovenou v příloze č. 2 výše uvedeného nařízení,</w:t>
            </w:r>
          </w:p>
          <w:p w14:paraId="0AD34CFC" w14:textId="6E1C9B12" w:rsidR="00C103B2" w:rsidRPr="00935F5A" w:rsidRDefault="00935F5A" w:rsidP="00935F5A">
            <w:pPr>
              <w:pStyle w:val="Odstavecseseznamem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935F5A">
              <w:rPr>
                <w:rFonts w:cs="Arial"/>
                <w:sz w:val="22"/>
                <w:szCs w:val="22"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D0AC7" w14:textId="14F16F5B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230239DA" w14:textId="77777777" w:rsidTr="002C662F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C6A9C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Převodovka: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D46A" w14:textId="06BAF0E6" w:rsidR="00C103B2" w:rsidRPr="00940DE2" w:rsidRDefault="004E0B99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Automatická nebo </w:t>
            </w:r>
            <w:r w:rsidR="00AF60DC">
              <w:rPr>
                <w:rFonts w:ascii="Arial" w:eastAsia="Times New Roman" w:hAnsi="Arial" w:cs="Arial"/>
                <w:sz w:val="22"/>
                <w:szCs w:val="22"/>
              </w:rPr>
              <w:t>manuální</w:t>
            </w:r>
            <w:r w:rsidR="00C103B2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, min. </w:t>
            </w:r>
            <w:r w:rsidR="00C103B2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="00C103B2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st.</w:t>
            </w:r>
            <w:r w:rsidR="005E7E55">
              <w:rPr>
                <w:rFonts w:ascii="Arial" w:eastAsia="Times New Roman" w:hAnsi="Arial" w:cs="Arial"/>
                <w:sz w:val="22"/>
                <w:szCs w:val="22"/>
              </w:rPr>
              <w:t xml:space="preserve"> vpřed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BB602" w14:textId="743EB841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3F0529D5" w14:textId="77777777" w:rsidTr="00FF1598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A6D597" w14:textId="2E43FC52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Objem palivové nádrže [v litrech]: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5CC1B1" w14:textId="54C1ECE1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min. 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5F7FA5B6" w14:textId="2D094AE2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4701083A" w14:textId="77777777" w:rsidTr="007002E1">
        <w:trPr>
          <w:trHeight w:val="37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4422ADBD" w14:textId="702218B5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Objem zavazadlového prostoru </w:t>
            </w:r>
            <w:r w:rsidR="00ED0F57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v základním uspořádání 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[v litrech]: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17011F1" w14:textId="596E02D5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min.</w:t>
            </w:r>
            <w:r>
              <w:rPr>
                <w:rFonts w:ascii="Arial" w:eastAsia="Times New Roman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7002E1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530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436CFBB4" w14:textId="5460D0D7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BE3565" w:rsidRPr="00F826BF" w14:paraId="72B977C3" w14:textId="77777777" w:rsidTr="00CD40AF">
        <w:trPr>
          <w:trHeight w:val="93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C1ECCC4" w14:textId="498C18AF" w:rsidR="00BE3565" w:rsidRPr="00CD40AF" w:rsidRDefault="00113CFE" w:rsidP="00CD40AF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Barva (v případě shodné nejnižší ceny bude vybrán dodavatel, který nabídne bílé vozidlo)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4A25591" w14:textId="77777777" w:rsidR="00BE3565" w:rsidRPr="00CD40AF" w:rsidRDefault="00BE3565" w:rsidP="000316A8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D40A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0535CD" w14:paraId="5CA2CAF5" w14:textId="77777777" w:rsidTr="000535CD">
        <w:trPr>
          <w:trHeight w:val="37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14:paraId="7CF48D81" w14:textId="45793CEC" w:rsidR="000535CD" w:rsidRDefault="000535CD" w:rsidP="000535CD">
            <w:pPr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Záruka výrobce</w:t>
            </w:r>
            <w:r w:rsidR="00495E3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E57F14" w14:textId="77777777" w:rsidR="000535CD" w:rsidRDefault="000535CD" w:rsidP="000535CD">
            <w:pPr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min. 2 roky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1B490DCA" w14:textId="77777777" w:rsidR="000535CD" w:rsidRDefault="000535CD" w:rsidP="000535C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2C1665A" w14:textId="77777777" w:rsidTr="003F7FE0">
        <w:trPr>
          <w:trHeight w:val="30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F998" w14:textId="6D696ED1" w:rsidR="00CD40AF" w:rsidRPr="00940DE2" w:rsidRDefault="00CD40AF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3920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552AD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4E96EAE7" w14:textId="77777777" w:rsidTr="003F7FE0">
        <w:trPr>
          <w:trHeight w:val="375"/>
        </w:trPr>
        <w:tc>
          <w:tcPr>
            <w:tcW w:w="6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6AAF" w14:textId="77777777" w:rsidR="005E7AEC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298962D7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Požadované vnější rozměry: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8C7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6DDEB64A" w14:textId="77777777" w:rsidTr="003F7FE0">
        <w:trPr>
          <w:trHeight w:val="585"/>
        </w:trPr>
        <w:tc>
          <w:tcPr>
            <w:tcW w:w="6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EBE7DCE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CED122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 parametry vozidla</w:t>
            </w:r>
          </w:p>
        </w:tc>
      </w:tr>
      <w:tr w:rsidR="005E7AEC" w:rsidRPr="00F826BF" w14:paraId="0C11E877" w14:textId="77777777" w:rsidTr="003F7FE0">
        <w:trPr>
          <w:trHeight w:val="300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41757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Délka [mm]:</w:t>
            </w:r>
          </w:p>
        </w:tc>
        <w:tc>
          <w:tcPr>
            <w:tcW w:w="31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03227" w14:textId="1846322F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4.</w:t>
            </w:r>
            <w:r w:rsidR="005111EC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1024C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5E7AEC" w:rsidRPr="00F826BF" w14:paraId="77C656C8" w14:textId="77777777" w:rsidTr="003F7FE0">
        <w:trPr>
          <w:trHeight w:val="315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FE251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Rozvor [mm]:</w:t>
            </w:r>
          </w:p>
        </w:tc>
        <w:tc>
          <w:tcPr>
            <w:tcW w:w="31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A0309" w14:textId="13466FD5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2.</w:t>
            </w:r>
            <w:r w:rsidR="005111EC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3404B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5E7AEC" w:rsidRPr="00940DE2" w14:paraId="7614B81C" w14:textId="77777777" w:rsidTr="003F7FE0">
        <w:trPr>
          <w:trHeight w:val="300"/>
        </w:trPr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392F" w14:textId="0358764A" w:rsidR="005E7AEC" w:rsidRPr="00940DE2" w:rsidRDefault="00512036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83BB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9DF5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5E414E7A" w14:textId="77777777" w:rsidTr="003F7FE0">
        <w:trPr>
          <w:trHeight w:val="375"/>
        </w:trPr>
        <w:tc>
          <w:tcPr>
            <w:tcW w:w="681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3E810E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Požadovaná b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ezpečnostní a funkční výbava: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CEB7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6EA3DEDF" w14:textId="77777777" w:rsidTr="003F7FE0">
        <w:trPr>
          <w:trHeight w:val="870"/>
        </w:trPr>
        <w:tc>
          <w:tcPr>
            <w:tcW w:w="6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A6C84E7" w14:textId="77777777" w:rsidR="005E7AEC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00333896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80E7B7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5E7AEC" w:rsidRPr="00F826BF" w14:paraId="5BF2F962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A9FA4A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 a hlavové airbagy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3A44D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7A9FECE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96FA42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Airbag spolujezdce s deaktivací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B9D9B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9DC9B39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A0E0DB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výškově nastavitelné bezpečnostní pásy na předních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EF7FE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808C266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3BAC47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bezpečnostní pásy na zadních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D0013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5E7838F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16B9AC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nezapnutí bezpečnostních pásů min.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D9D48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B9F90F5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AF02D3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nastavitelné hlavové opěrky na všech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C5ED9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69E53F4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88F6F3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Elektronický stabilizační systém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68A24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788783A" w14:textId="77777777" w:rsidTr="00DF626D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9B29067" w14:textId="453FFA65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Systém proti zablokování kol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5A9165" w14:textId="287B86E3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EF38590" w14:textId="77777777" w:rsidTr="00DF626D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6EFF866" w14:textId="148DF5FE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Systém regulace prokluzu kol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190C24" w14:textId="25F277C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F1E16D5" w14:textId="77777777" w:rsidTr="00DF626D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98A2742" w14:textId="7A9301AB" w:rsidR="005E7AEC" w:rsidRPr="00940DE2" w:rsidRDefault="00B373EE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T</w:t>
            </w:r>
            <w:r w:rsidR="005E7AEC" w:rsidRPr="00F826BF">
              <w:rPr>
                <w:rFonts w:ascii="Arial" w:eastAsia="Times New Roman" w:hAnsi="Arial" w:cs="Arial"/>
                <w:sz w:val="22"/>
                <w:szCs w:val="22"/>
              </w:rPr>
              <w:t>empomat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1119F8" w14:textId="5FAEF613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6CB97753" w14:textId="77777777" w:rsidTr="00DF626D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B0FAD33" w14:textId="30A5FCED" w:rsid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Imobilizér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7438F3" w14:textId="60E898A6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11A9479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CE70B8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Posilovač řízení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70BC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4CF012D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EC9FE" w14:textId="4C56B791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Volant 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 xml:space="preserve">multifunkční,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nastavitelný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7B53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8C8E025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6CF629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Handsfree sada s technologií 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bluetooth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 českém jazyce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C626D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EEC12B0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445C6C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Přední mlhové světlomety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A70F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5DA42EA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95BFCF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Denní svícení (automatické spínání denního jízdního osvětlení)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C21D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B6FB55E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2F9748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zadní sklo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B685D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DD44A8D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B2DD55" w14:textId="54133AB1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Signalizace vzdálenosti při parkování vizuální a akustická, čidla vpředu a 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1F08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C7B6E92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3CB3D9" w14:textId="0B8C08E1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Klimatizace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C879D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71389E46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4DBD65" w14:textId="0F493B2A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Centrální zamykání včetně dálkového ovládání (</w:t>
            </w:r>
            <w:r w:rsidR="00B373EE" w:rsidRPr="00DE2E5F">
              <w:rPr>
                <w:rFonts w:ascii="Arial" w:eastAsia="Times New Roman" w:hAnsi="Arial" w:cs="Arial"/>
                <w:sz w:val="22"/>
                <w:szCs w:val="22"/>
              </w:rPr>
              <w:t>funkční klíč – min. 2 kusy a pevný klíč – min. 1 kus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783CF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55D4768D" w14:textId="77777777" w:rsidTr="003F7FE0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1CC9DC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Palubní počítač s ukazatelem min. venkovní teploty, dojezdem na zbývající PHM v českém jazyce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8BC1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77256D50" w14:textId="77777777" w:rsidTr="006C5DDD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D4E20D" w14:textId="30CE3B7F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</w:t>
            </w:r>
            <w:r w:rsidR="00BF39F3">
              <w:rPr>
                <w:rFonts w:ascii="Arial" w:eastAsia="Times New Roman" w:hAnsi="Arial" w:cs="Arial"/>
                <w:sz w:val="22"/>
                <w:szCs w:val="22"/>
              </w:rPr>
              <w:t>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icky ovládaná a vyhřívaná vnější zpětná zrcátka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0FCF7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64A005AA" w14:textId="77777777" w:rsidTr="006C5DDD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DF913E" w14:textId="454D0AAC" w:rsidR="005E7AEC" w:rsidRPr="00940DE2" w:rsidRDefault="00BF39F3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Automatické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zatmavení</w:t>
            </w:r>
            <w:proofErr w:type="spellEnd"/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vnitřního zpětného zrcátka při oslnění zezadu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3E90B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6C5DDD" w:rsidRPr="00DE2E5F" w14:paraId="18FBD89C" w14:textId="77777777" w:rsidTr="006C5DDD">
        <w:trPr>
          <w:trHeight w:val="300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9EE45D0" w14:textId="08E9C1FE" w:rsidR="006C5DDD" w:rsidRDefault="006C5DDD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01030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Pokud bud</w:t>
            </w:r>
            <w:r w:rsidRPr="0001030B">
              <w:rPr>
                <w:rFonts w:ascii="Arial" w:hAnsi="Arial" w:cs="Arial"/>
                <w:sz w:val="22"/>
                <w:szCs w:val="22"/>
                <w:lang w:eastAsia="en-US"/>
              </w:rPr>
              <w:t>ou</w:t>
            </w:r>
            <w:r w:rsidRPr="0001030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vozidl</w:t>
            </w:r>
            <w:r w:rsidRPr="0001030B"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01030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dodán</w:t>
            </w:r>
            <w:r w:rsidRPr="0001030B">
              <w:rPr>
                <w:rFonts w:ascii="Arial" w:hAnsi="Arial" w:cs="Arial"/>
                <w:sz w:val="22"/>
                <w:szCs w:val="22"/>
                <w:lang w:eastAsia="en-US"/>
              </w:rPr>
              <w:t>y</w:t>
            </w:r>
            <w:r w:rsidRPr="0001030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obuté do letních pneumatik, bude součástí dodávky sada zimních pneumatik, které svojí kvalitou a cenovou kategorií odpovídají obutí z prvovýroby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F93F3C" w14:textId="3FAAD3DA" w:rsidR="006C5DDD" w:rsidRPr="00F826BF" w:rsidRDefault="006C5DDD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</w:tbl>
    <w:p w14:paraId="60975565" w14:textId="77777777" w:rsidR="00E87613" w:rsidRDefault="00E87613">
      <w:r>
        <w:br w:type="page"/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3179"/>
        <w:gridCol w:w="2977"/>
      </w:tblGrid>
      <w:tr w:rsidR="005E7AEC" w:rsidRPr="00940DE2" w14:paraId="249F82A5" w14:textId="77777777" w:rsidTr="003F7FE0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10EE" w14:textId="2DB70068" w:rsidR="005E7AEC" w:rsidRPr="00940DE2" w:rsidRDefault="005E7AEC" w:rsidP="005E7AEC">
            <w:pPr>
              <w:jc w:val="left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374E" w14:textId="77777777" w:rsidR="005E7AEC" w:rsidRPr="00940DE2" w:rsidRDefault="005E7AEC" w:rsidP="005E7AEC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D71B2" w14:textId="77777777" w:rsidR="005E7AEC" w:rsidRPr="00940DE2" w:rsidRDefault="005E7AEC" w:rsidP="005E7AE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</w:tbl>
    <w:p w14:paraId="1663CAA3" w14:textId="77777777" w:rsidR="005E7AEC" w:rsidRDefault="005E7AEC" w:rsidP="005E7AEC">
      <w:pPr>
        <w:tabs>
          <w:tab w:val="left" w:pos="5370"/>
        </w:tabs>
        <w:rPr>
          <w:rFonts w:ascii="Arial" w:eastAsia="Times New Roman" w:hAnsi="Arial" w:cs="Arial"/>
          <w:sz w:val="22"/>
          <w:szCs w:val="22"/>
        </w:rPr>
      </w:pP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9"/>
        <w:gridCol w:w="2977"/>
      </w:tblGrid>
      <w:tr w:rsidR="00E87613" w:rsidRPr="00940DE2" w14:paraId="7FA9323F" w14:textId="77777777" w:rsidTr="003F7FE0">
        <w:trPr>
          <w:trHeight w:val="870"/>
        </w:trPr>
        <w:tc>
          <w:tcPr>
            <w:tcW w:w="6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6B6D2225" w14:textId="77777777" w:rsidR="00E87613" w:rsidRDefault="00E87613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54C3E305" w14:textId="77777777" w:rsidR="00E87613" w:rsidRPr="00940DE2" w:rsidRDefault="00E87613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9E92123" w14:textId="77777777" w:rsidR="00E87613" w:rsidRPr="00940DE2" w:rsidRDefault="00E87613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E87613" w:rsidRPr="00F826BF" w14:paraId="251748B0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F9A8E1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Elektricky ovládaná boční okna vpředu i 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07B4F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1B185B74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4C4A41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Tónovaná skla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94993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3FB48D9D" w14:textId="77777777" w:rsidTr="003F7FE0">
        <w:trPr>
          <w:trHeight w:val="54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793CD2" w14:textId="7F5E6356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 xml:space="preserve">DAB – rádio originální z výroby integrované v palubní desce, </w:t>
            </w:r>
            <w:proofErr w:type="gramStart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 xml:space="preserve">HF - </w:t>
            </w:r>
            <w:proofErr w:type="spellStart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bluetooth</w:t>
            </w:r>
            <w:proofErr w:type="spellEnd"/>
            <w:proofErr w:type="gramEnd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 xml:space="preserve">, </w:t>
            </w:r>
            <w:proofErr w:type="spellStart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handsfree</w:t>
            </w:r>
            <w:proofErr w:type="spellEnd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 xml:space="preserve"> jako jedna z funkcí integr</w:t>
            </w:r>
            <w:r w:rsidR="00BF39F3">
              <w:rPr>
                <w:rFonts w:ascii="Arial" w:eastAsia="Times New Roman" w:hAnsi="Arial" w:cs="Arial"/>
                <w:sz w:val="22"/>
                <w:szCs w:val="22"/>
              </w:rPr>
              <w:t xml:space="preserve">ovaného rádia, USB – komunikace, </w:t>
            </w: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plně v českém jazyce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F094D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6ED14E0E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A9942F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Výškově a podélně nastavitelná sedadla vpředu (min. mechanicky)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681E0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6521A1DD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A2E341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Dělená a sklopná zadní opěradla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50084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77D94CC4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4B9A4A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Středová loketní opěrka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ADE27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2D1C853A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62E9CC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Upevňovací oka v zavazadlovém prostoru pro zajištění nákladu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014D7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06FC7D0F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A2FC522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hAnsi="Arial" w:cs="Arial"/>
                <w:bCs/>
                <w:sz w:val="22"/>
                <w:szCs w:val="22"/>
              </w:rPr>
              <w:t>Gumové koberce vpředu i 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AA72A1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09183428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565183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Min. 17" kola s disky z lehkých slitin s letními pneumatikami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1D6BF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2460C76C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95A30C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Rezervní kolo minimálně neplnohodnotné včetně příslušenství (zvedák vozu, klíč na šrouby kol)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CC5E6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0E1744CC" w14:textId="77777777" w:rsidTr="003F7FE0">
        <w:trPr>
          <w:trHeight w:val="31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CF486C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Povinná výbava vozidla dle vyhlášky č. 341/2014 Sb., o schvalování technické způsobilosti a o technických podmínkách provozu vozidel na pozemních komunikacích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A32AF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</w:tbl>
    <w:p w14:paraId="51942CA6" w14:textId="77777777" w:rsidR="000E1CEA" w:rsidRDefault="000E1CEA"/>
    <w:sectPr w:rsidR="000E1CEA" w:rsidSect="009C2837">
      <w:headerReference w:type="first" r:id="rId7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D7E4F" w14:textId="77777777" w:rsidR="00CE756B" w:rsidRDefault="00CE756B" w:rsidP="005E7AEC">
      <w:r>
        <w:separator/>
      </w:r>
    </w:p>
  </w:endnote>
  <w:endnote w:type="continuationSeparator" w:id="0">
    <w:p w14:paraId="02F1728F" w14:textId="77777777" w:rsidR="00CE756B" w:rsidRDefault="00CE756B" w:rsidP="005E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252EA" w14:textId="77777777" w:rsidR="00CE756B" w:rsidRDefault="00CE756B" w:rsidP="005E7AEC">
      <w:r>
        <w:separator/>
      </w:r>
    </w:p>
  </w:footnote>
  <w:footnote w:type="continuationSeparator" w:id="0">
    <w:p w14:paraId="6D994A8A" w14:textId="77777777" w:rsidR="00CE756B" w:rsidRDefault="00CE756B" w:rsidP="005E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8677F" w14:textId="77777777" w:rsidR="004252FD" w:rsidRDefault="00CE756B" w:rsidP="00B546D3">
    <w:pPr>
      <w:pStyle w:val="Zhlav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44FA2"/>
    <w:multiLevelType w:val="hybridMultilevel"/>
    <w:tmpl w:val="72E64608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EC"/>
    <w:rsid w:val="00003C5C"/>
    <w:rsid w:val="0000744A"/>
    <w:rsid w:val="00010995"/>
    <w:rsid w:val="0002182A"/>
    <w:rsid w:val="000535CD"/>
    <w:rsid w:val="00094D0A"/>
    <w:rsid w:val="000A50D1"/>
    <w:rsid w:val="000A6442"/>
    <w:rsid w:val="000B362F"/>
    <w:rsid w:val="000C134E"/>
    <w:rsid w:val="000D3D75"/>
    <w:rsid w:val="000D5199"/>
    <w:rsid w:val="000E1CEA"/>
    <w:rsid w:val="00113CFE"/>
    <w:rsid w:val="00156DB5"/>
    <w:rsid w:val="001B0307"/>
    <w:rsid w:val="001D0CE4"/>
    <w:rsid w:val="001E54B2"/>
    <w:rsid w:val="001F310D"/>
    <w:rsid w:val="001F36F8"/>
    <w:rsid w:val="00206A2F"/>
    <w:rsid w:val="0020782D"/>
    <w:rsid w:val="002C662F"/>
    <w:rsid w:val="002C7B8C"/>
    <w:rsid w:val="002D2D0D"/>
    <w:rsid w:val="002D5909"/>
    <w:rsid w:val="003121EA"/>
    <w:rsid w:val="00362730"/>
    <w:rsid w:val="003D2F97"/>
    <w:rsid w:val="00495E33"/>
    <w:rsid w:val="004A4B87"/>
    <w:rsid w:val="004E0B99"/>
    <w:rsid w:val="004E5C17"/>
    <w:rsid w:val="005111EC"/>
    <w:rsid w:val="00512036"/>
    <w:rsid w:val="005E7AEC"/>
    <w:rsid w:val="005E7E55"/>
    <w:rsid w:val="005F6793"/>
    <w:rsid w:val="006A7E4A"/>
    <w:rsid w:val="006B7F16"/>
    <w:rsid w:val="006C5DDD"/>
    <w:rsid w:val="007002E1"/>
    <w:rsid w:val="00706D7C"/>
    <w:rsid w:val="00726370"/>
    <w:rsid w:val="00744364"/>
    <w:rsid w:val="0075310B"/>
    <w:rsid w:val="0077623D"/>
    <w:rsid w:val="00803050"/>
    <w:rsid w:val="0089223C"/>
    <w:rsid w:val="008A45FE"/>
    <w:rsid w:val="00935F5A"/>
    <w:rsid w:val="009B3E28"/>
    <w:rsid w:val="00AF12E3"/>
    <w:rsid w:val="00AF1CB2"/>
    <w:rsid w:val="00AF1D16"/>
    <w:rsid w:val="00AF60DC"/>
    <w:rsid w:val="00B037D8"/>
    <w:rsid w:val="00B17C53"/>
    <w:rsid w:val="00B373EE"/>
    <w:rsid w:val="00B80865"/>
    <w:rsid w:val="00B92EDE"/>
    <w:rsid w:val="00BA227E"/>
    <w:rsid w:val="00BC44D6"/>
    <w:rsid w:val="00BD368A"/>
    <w:rsid w:val="00BE3565"/>
    <w:rsid w:val="00BF39F3"/>
    <w:rsid w:val="00C103B2"/>
    <w:rsid w:val="00C243F3"/>
    <w:rsid w:val="00C536B2"/>
    <w:rsid w:val="00C62BA0"/>
    <w:rsid w:val="00C9108D"/>
    <w:rsid w:val="00CA7BF2"/>
    <w:rsid w:val="00CB556C"/>
    <w:rsid w:val="00CD40AF"/>
    <w:rsid w:val="00CE5849"/>
    <w:rsid w:val="00CE756B"/>
    <w:rsid w:val="00D54EC9"/>
    <w:rsid w:val="00DE2E5F"/>
    <w:rsid w:val="00E11B3E"/>
    <w:rsid w:val="00E85CD8"/>
    <w:rsid w:val="00E87613"/>
    <w:rsid w:val="00ED0F57"/>
    <w:rsid w:val="00F41DF5"/>
    <w:rsid w:val="00F826BF"/>
    <w:rsid w:val="00F962BA"/>
    <w:rsid w:val="00FC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1D23F"/>
  <w15:chartTrackingRefBased/>
  <w15:docId w15:val="{AC978E34-3B3C-4745-AD3B-7ECDD7FE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E7AE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935F5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935F5A"/>
    <w:pPr>
      <w:ind w:left="720"/>
      <w:contextualSpacing/>
      <w:jc w:val="left"/>
    </w:pPr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676</Words>
  <Characters>3993</Characters>
  <Application>Microsoft Office Word</Application>
  <DocSecurity>0</DocSecurity>
  <Lines>33</Lines>
  <Paragraphs>9</Paragraphs>
  <ScaleCrop>false</ScaleCrop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Kodýtek Jan</dc:creator>
  <cp:keywords/>
  <dc:description/>
  <cp:lastModifiedBy>Panznerová Hana</cp:lastModifiedBy>
  <cp:revision>47</cp:revision>
  <dcterms:created xsi:type="dcterms:W3CDTF">2022-10-18T06:49:00Z</dcterms:created>
  <dcterms:modified xsi:type="dcterms:W3CDTF">2022-12-07T15:58:00Z</dcterms:modified>
</cp:coreProperties>
</file>