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EF" w:rsidRPr="00F33543" w:rsidRDefault="0074553F" w:rsidP="004201EF">
      <w:pPr>
        <w:jc w:val="center"/>
        <w:rPr>
          <w:rFonts w:ascii="Times New Roman" w:hAnsi="Times New Roman"/>
          <w:b/>
          <w:sz w:val="28"/>
          <w:szCs w:val="28"/>
        </w:rPr>
      </w:pPr>
      <w:r w:rsidRPr="00F33543">
        <w:rPr>
          <w:rFonts w:ascii="Times New Roman" w:hAnsi="Times New Roman"/>
          <w:b/>
          <w:sz w:val="28"/>
          <w:szCs w:val="28"/>
        </w:rPr>
        <w:t xml:space="preserve">Příloha č. 1 - </w:t>
      </w:r>
      <w:r w:rsidR="004201EF" w:rsidRPr="00F33543">
        <w:rPr>
          <w:rFonts w:ascii="Times New Roman" w:hAnsi="Times New Roman"/>
          <w:b/>
          <w:sz w:val="28"/>
          <w:szCs w:val="28"/>
        </w:rPr>
        <w:t>Krycí list nabídky</w:t>
      </w:r>
    </w:p>
    <w:p w:rsidR="004201EF" w:rsidRPr="00C04774" w:rsidRDefault="004201EF" w:rsidP="004201EF">
      <w:pPr>
        <w:rPr>
          <w:rFonts w:ascii="Times New Roman" w:hAnsi="Times New Roman"/>
          <w:sz w:val="24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948"/>
      </w:tblGrid>
      <w:tr w:rsidR="004201EF" w:rsidRPr="00C04774" w:rsidTr="00267141">
        <w:trPr>
          <w:trHeight w:val="55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</w:p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  <w:r w:rsidRPr="00C04774">
              <w:rPr>
                <w:rFonts w:ascii="Times New Roman" w:hAnsi="Times New Roman"/>
                <w:b/>
                <w:sz w:val="24"/>
              </w:rPr>
              <w:t>Název veřejné zakázky</w:t>
            </w:r>
          </w:p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48" w:type="dxa"/>
            <w:vAlign w:val="center"/>
          </w:tcPr>
          <w:p w:rsidR="00C30E75" w:rsidRDefault="00C30E75" w:rsidP="00C30E75">
            <w:pPr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</w:p>
          <w:p w:rsidR="00C30E75" w:rsidRDefault="00C30E75" w:rsidP="00FA0EB6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C30E75">
              <w:rPr>
                <w:rFonts w:ascii="Times New Roman" w:hAnsi="Times New Roman"/>
                <w:b/>
                <w:sz w:val="24"/>
              </w:rPr>
              <w:t>REACT-EU 98 – Hmotnostní spektrometry</w:t>
            </w:r>
            <w:r w:rsidR="00E35150">
              <w:rPr>
                <w:rFonts w:ascii="Times New Roman" w:hAnsi="Times New Roman"/>
                <w:b/>
                <w:sz w:val="24"/>
              </w:rPr>
              <w:t xml:space="preserve"> II</w:t>
            </w:r>
            <w:r w:rsidR="00E35C43">
              <w:rPr>
                <w:rFonts w:ascii="Times New Roman" w:hAnsi="Times New Roman"/>
                <w:b/>
                <w:sz w:val="24"/>
              </w:rPr>
              <w:t>.</w:t>
            </w:r>
            <w:bookmarkStart w:id="0" w:name="_GoBack"/>
            <w:bookmarkEnd w:id="0"/>
            <w:r w:rsidR="00E35150">
              <w:rPr>
                <w:rFonts w:ascii="Times New Roman" w:hAnsi="Times New Roman"/>
                <w:b/>
                <w:sz w:val="24"/>
              </w:rPr>
              <w:t xml:space="preserve"> -</w:t>
            </w:r>
            <w:r w:rsidR="00FA0EB6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FA0EB6">
              <w:rPr>
                <w:rFonts w:ascii="Times New Roman" w:hAnsi="Times New Roman"/>
                <w:sz w:val="24"/>
                <w:szCs w:val="22"/>
                <w:highlight w:val="yellow"/>
              </w:rPr>
              <w:t xml:space="preserve">(účastník </w:t>
            </w:r>
            <w:r w:rsidR="005122FD">
              <w:rPr>
                <w:rFonts w:ascii="Times New Roman" w:hAnsi="Times New Roman"/>
                <w:sz w:val="24"/>
                <w:szCs w:val="22"/>
                <w:highlight w:val="yellow"/>
              </w:rPr>
              <w:t xml:space="preserve">uvede </w:t>
            </w:r>
            <w:r w:rsidRPr="00FA0EB6">
              <w:rPr>
                <w:rFonts w:ascii="Times New Roman" w:hAnsi="Times New Roman"/>
                <w:sz w:val="24"/>
                <w:szCs w:val="22"/>
                <w:highlight w:val="yellow"/>
              </w:rPr>
              <w:t>název části veřejné zakázky)</w:t>
            </w:r>
          </w:p>
          <w:p w:rsidR="00C30E75" w:rsidRPr="009E72CB" w:rsidRDefault="00C30E75" w:rsidP="00C30E75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9E0F02">
        <w:trPr>
          <w:trHeight w:val="284"/>
        </w:trPr>
        <w:tc>
          <w:tcPr>
            <w:tcW w:w="9634" w:type="dxa"/>
            <w:gridSpan w:val="2"/>
            <w:shd w:val="clear" w:color="auto" w:fill="F7CAAC" w:themeFill="accent2" w:themeFillTint="66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zadavatele</w:t>
            </w:r>
          </w:p>
        </w:tc>
      </w:tr>
      <w:tr w:rsidR="004201EF" w:rsidRPr="00C04774" w:rsidTr="00702297">
        <w:trPr>
          <w:trHeight w:val="39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Krajská zdravotní, a.s.</w:t>
            </w:r>
          </w:p>
        </w:tc>
      </w:tr>
      <w:tr w:rsidR="004201EF" w:rsidRPr="00C04774" w:rsidTr="00267141">
        <w:trPr>
          <w:trHeight w:val="1024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Sociální péče 3316/12A, 401 13  Ústí nad Labem, společnost zapsaná v obchodním rejstříku vedeném Krajským soudem v Ústí nad Labem pod spisovou značkou B 1550</w:t>
            </w:r>
          </w:p>
        </w:tc>
      </w:tr>
      <w:tr w:rsidR="004201EF" w:rsidRPr="00C04774" w:rsidTr="00702297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IČO/DIČ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25488627/CZ25488627</w:t>
            </w:r>
          </w:p>
        </w:tc>
      </w:tr>
      <w:tr w:rsidR="004201EF" w:rsidRPr="00C04774" w:rsidTr="00702297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zadavatele</w:t>
            </w:r>
          </w:p>
        </w:tc>
        <w:tc>
          <w:tcPr>
            <w:tcW w:w="5948" w:type="dxa"/>
            <w:vAlign w:val="center"/>
          </w:tcPr>
          <w:p w:rsidR="004201EF" w:rsidRPr="00C04774" w:rsidRDefault="0001481B" w:rsidP="00267141">
            <w:pPr>
              <w:rPr>
                <w:rFonts w:ascii="Times New Roman" w:hAnsi="Times New Roman"/>
                <w:sz w:val="24"/>
              </w:rPr>
            </w:pPr>
            <w:r w:rsidRPr="0001481B">
              <w:rPr>
                <w:rFonts w:ascii="Times New Roman" w:hAnsi="Times New Roman"/>
                <w:sz w:val="24"/>
              </w:rPr>
              <w:t>MUDr. Petr Malý, MBA</w:t>
            </w:r>
            <w:r w:rsidR="004201EF" w:rsidRPr="00C04774">
              <w:rPr>
                <w:rFonts w:ascii="Times New Roman" w:hAnsi="Times New Roman"/>
                <w:sz w:val="24"/>
              </w:rPr>
              <w:t>, generální ředitel společnosti</w:t>
            </w:r>
          </w:p>
        </w:tc>
      </w:tr>
      <w:tr w:rsidR="004201EF" w:rsidRPr="00C04774" w:rsidTr="009E0F02">
        <w:trPr>
          <w:trHeight w:val="284"/>
        </w:trPr>
        <w:tc>
          <w:tcPr>
            <w:tcW w:w="9634" w:type="dxa"/>
            <w:gridSpan w:val="2"/>
            <w:shd w:val="clear" w:color="auto" w:fill="F7CAAC" w:themeFill="accent2" w:themeFillTint="66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účastníka</w:t>
            </w: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Kategorie účetní jednotky </w:t>
            </w:r>
            <w:r w:rsidRPr="006D6C8F">
              <w:rPr>
                <w:rFonts w:ascii="Times New Roman" w:hAnsi="Times New Roman"/>
                <w:sz w:val="16"/>
                <w:szCs w:val="16"/>
              </w:rPr>
              <w:t>(dle Zákona o účetnictví 563/1991 Sb.)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2504FC">
              <w:rPr>
                <w:rFonts w:ascii="Times New Roman" w:hAnsi="Times New Roman"/>
                <w:sz w:val="24"/>
                <w:highlight w:val="yellow"/>
              </w:rPr>
              <w:t>mikro/malá/střední/velká</w:t>
            </w: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DIČ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účastníka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Kontaktní osoba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telefon, e-mail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9E0F02">
        <w:trPr>
          <w:trHeight w:val="284"/>
        </w:trPr>
        <w:tc>
          <w:tcPr>
            <w:tcW w:w="9634" w:type="dxa"/>
            <w:gridSpan w:val="2"/>
            <w:shd w:val="clear" w:color="auto" w:fill="F7CAAC" w:themeFill="accent2" w:themeFillTint="66"/>
            <w:vAlign w:val="center"/>
          </w:tcPr>
          <w:p w:rsidR="004201EF" w:rsidRPr="00C04774" w:rsidRDefault="0053036D" w:rsidP="002671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* </w:t>
            </w:r>
            <w:r w:rsidR="004201EF" w:rsidRPr="00C04774">
              <w:rPr>
                <w:rFonts w:ascii="Times New Roman" w:hAnsi="Times New Roman"/>
                <w:sz w:val="24"/>
              </w:rPr>
              <w:t>Nabídková cena</w:t>
            </w:r>
            <w:r w:rsidR="00BE750E">
              <w:rPr>
                <w:rFonts w:ascii="Times New Roman" w:hAnsi="Times New Roman"/>
                <w:sz w:val="24"/>
              </w:rPr>
              <w:t xml:space="preserve"> za přístroj</w:t>
            </w:r>
          </w:p>
        </w:tc>
      </w:tr>
      <w:tr w:rsidR="00BE750E" w:rsidRPr="00C04774" w:rsidTr="0053036D">
        <w:trPr>
          <w:trHeight w:val="567"/>
        </w:trPr>
        <w:tc>
          <w:tcPr>
            <w:tcW w:w="3686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5948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</w:p>
        </w:tc>
      </w:tr>
      <w:tr w:rsidR="00BE750E" w:rsidRPr="00C04774" w:rsidTr="0053036D">
        <w:trPr>
          <w:trHeight w:val="567"/>
        </w:trPr>
        <w:tc>
          <w:tcPr>
            <w:tcW w:w="3686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15 % (v Kč)</w:t>
            </w:r>
          </w:p>
        </w:tc>
        <w:tc>
          <w:tcPr>
            <w:tcW w:w="5948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</w:p>
        </w:tc>
      </w:tr>
      <w:tr w:rsidR="00BE750E" w:rsidRPr="00C04774" w:rsidTr="0053036D">
        <w:trPr>
          <w:trHeight w:val="567"/>
        </w:trPr>
        <w:tc>
          <w:tcPr>
            <w:tcW w:w="3686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948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</w:p>
        </w:tc>
      </w:tr>
      <w:tr w:rsidR="00BE750E" w:rsidRPr="00C04774" w:rsidTr="0053036D">
        <w:trPr>
          <w:trHeight w:val="567"/>
        </w:trPr>
        <w:tc>
          <w:tcPr>
            <w:tcW w:w="3686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5948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</w:p>
        </w:tc>
      </w:tr>
      <w:tr w:rsidR="00BE750E" w:rsidRPr="00C04774" w:rsidTr="009E0F02">
        <w:trPr>
          <w:trHeight w:val="284"/>
        </w:trPr>
        <w:tc>
          <w:tcPr>
            <w:tcW w:w="9634" w:type="dxa"/>
            <w:gridSpan w:val="2"/>
            <w:shd w:val="clear" w:color="auto" w:fill="F7CAAC" w:themeFill="accent2" w:themeFillTint="66"/>
            <w:vAlign w:val="center"/>
          </w:tcPr>
          <w:p w:rsidR="00702297" w:rsidRPr="00C04774" w:rsidRDefault="0053036D" w:rsidP="00BE75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* </w:t>
            </w:r>
            <w:r w:rsidR="00BE750E" w:rsidRPr="00C04774">
              <w:rPr>
                <w:rFonts w:ascii="Times New Roman" w:hAnsi="Times New Roman"/>
                <w:sz w:val="24"/>
              </w:rPr>
              <w:t>Nabídková cena</w:t>
            </w:r>
            <w:r w:rsidR="00BE750E">
              <w:rPr>
                <w:rFonts w:ascii="Times New Roman" w:hAnsi="Times New Roman"/>
                <w:sz w:val="24"/>
              </w:rPr>
              <w:t xml:space="preserve"> za pozáruční servis</w:t>
            </w:r>
          </w:p>
        </w:tc>
      </w:tr>
      <w:tr w:rsidR="00BE750E" w:rsidRPr="00C04774" w:rsidTr="0053036D">
        <w:trPr>
          <w:trHeight w:val="567"/>
        </w:trPr>
        <w:tc>
          <w:tcPr>
            <w:tcW w:w="3686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5948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</w:p>
        </w:tc>
      </w:tr>
      <w:tr w:rsidR="00BE750E" w:rsidRPr="00C04774" w:rsidTr="0053036D">
        <w:trPr>
          <w:trHeight w:val="567"/>
        </w:trPr>
        <w:tc>
          <w:tcPr>
            <w:tcW w:w="3686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lastRenderedPageBreak/>
              <w:t>DPH 15 % (v Kč)</w:t>
            </w:r>
          </w:p>
        </w:tc>
        <w:tc>
          <w:tcPr>
            <w:tcW w:w="5948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</w:p>
        </w:tc>
      </w:tr>
      <w:tr w:rsidR="00BE750E" w:rsidRPr="00C04774" w:rsidTr="0053036D">
        <w:trPr>
          <w:trHeight w:val="567"/>
        </w:trPr>
        <w:tc>
          <w:tcPr>
            <w:tcW w:w="3686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948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</w:p>
        </w:tc>
      </w:tr>
      <w:tr w:rsidR="00BE750E" w:rsidRPr="00C04774" w:rsidTr="0053036D">
        <w:trPr>
          <w:trHeight w:val="567"/>
        </w:trPr>
        <w:tc>
          <w:tcPr>
            <w:tcW w:w="3686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5948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</w:p>
        </w:tc>
      </w:tr>
      <w:tr w:rsidR="00BE750E" w:rsidRPr="00C04774" w:rsidTr="009E0F02">
        <w:trPr>
          <w:trHeight w:val="284"/>
        </w:trPr>
        <w:tc>
          <w:tcPr>
            <w:tcW w:w="9634" w:type="dxa"/>
            <w:gridSpan w:val="2"/>
            <w:shd w:val="clear" w:color="auto" w:fill="F7CAAC" w:themeFill="accent2" w:themeFillTint="66"/>
            <w:vAlign w:val="center"/>
          </w:tcPr>
          <w:p w:rsidR="00BE750E" w:rsidRPr="00C04774" w:rsidRDefault="0053036D" w:rsidP="002E1F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* </w:t>
            </w:r>
            <w:r w:rsidR="00BE750E" w:rsidRPr="00C04774">
              <w:rPr>
                <w:rFonts w:ascii="Times New Roman" w:hAnsi="Times New Roman"/>
                <w:sz w:val="24"/>
              </w:rPr>
              <w:t>Nabídková cena</w:t>
            </w:r>
            <w:r w:rsidR="00BE750E">
              <w:rPr>
                <w:rFonts w:ascii="Times New Roman" w:hAnsi="Times New Roman"/>
                <w:sz w:val="24"/>
              </w:rPr>
              <w:t xml:space="preserve"> za vázaný spotřební materiál</w:t>
            </w:r>
          </w:p>
        </w:tc>
      </w:tr>
      <w:tr w:rsidR="002E1F3C" w:rsidRPr="00C04774" w:rsidTr="0053036D">
        <w:trPr>
          <w:trHeight w:val="567"/>
        </w:trPr>
        <w:tc>
          <w:tcPr>
            <w:tcW w:w="3686" w:type="dxa"/>
            <w:vAlign w:val="center"/>
          </w:tcPr>
          <w:p w:rsidR="002E1F3C" w:rsidRPr="00C04774" w:rsidRDefault="0053036D" w:rsidP="002E1F3C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5948" w:type="dxa"/>
            <w:vAlign w:val="center"/>
          </w:tcPr>
          <w:p w:rsidR="002E1F3C" w:rsidRPr="00C04774" w:rsidRDefault="002E1F3C" w:rsidP="002E1F3C">
            <w:pPr>
              <w:rPr>
                <w:rFonts w:ascii="Times New Roman" w:hAnsi="Times New Roman"/>
                <w:sz w:val="24"/>
              </w:rPr>
            </w:pPr>
          </w:p>
        </w:tc>
      </w:tr>
      <w:tr w:rsidR="00FB0B49" w:rsidRPr="00C04774" w:rsidTr="0053036D">
        <w:trPr>
          <w:trHeight w:val="567"/>
        </w:trPr>
        <w:tc>
          <w:tcPr>
            <w:tcW w:w="3686" w:type="dxa"/>
            <w:vAlign w:val="center"/>
          </w:tcPr>
          <w:p w:rsidR="00FB0B49" w:rsidRPr="00C04774" w:rsidRDefault="00FB0B49" w:rsidP="0053036D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1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C04774">
              <w:rPr>
                <w:rFonts w:ascii="Times New Roman" w:hAnsi="Times New Roman"/>
                <w:sz w:val="24"/>
              </w:rPr>
              <w:t xml:space="preserve"> % (v Kč)</w:t>
            </w:r>
          </w:p>
        </w:tc>
        <w:tc>
          <w:tcPr>
            <w:tcW w:w="5948" w:type="dxa"/>
            <w:vAlign w:val="center"/>
          </w:tcPr>
          <w:p w:rsidR="00FB0B49" w:rsidRPr="00C04774" w:rsidRDefault="00FB0B49" w:rsidP="0053036D">
            <w:pPr>
              <w:rPr>
                <w:rFonts w:ascii="Times New Roman" w:hAnsi="Times New Roman"/>
                <w:sz w:val="24"/>
              </w:rPr>
            </w:pPr>
          </w:p>
        </w:tc>
      </w:tr>
      <w:tr w:rsidR="0053036D" w:rsidRPr="00C04774" w:rsidTr="0053036D">
        <w:trPr>
          <w:trHeight w:val="567"/>
        </w:trPr>
        <w:tc>
          <w:tcPr>
            <w:tcW w:w="3686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15 % (v Kč)</w:t>
            </w:r>
          </w:p>
        </w:tc>
        <w:tc>
          <w:tcPr>
            <w:tcW w:w="5948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</w:p>
        </w:tc>
      </w:tr>
      <w:tr w:rsidR="0053036D" w:rsidRPr="00C04774" w:rsidTr="0053036D">
        <w:trPr>
          <w:trHeight w:val="567"/>
        </w:trPr>
        <w:tc>
          <w:tcPr>
            <w:tcW w:w="3686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948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53036D" w:rsidRPr="00C04774" w:rsidTr="0053036D">
        <w:trPr>
          <w:trHeight w:val="284"/>
        </w:trPr>
        <w:tc>
          <w:tcPr>
            <w:tcW w:w="9634" w:type="dxa"/>
            <w:gridSpan w:val="2"/>
            <w:shd w:val="clear" w:color="auto" w:fill="F7CAAC" w:themeFill="accent2" w:themeFillTint="66"/>
            <w:vAlign w:val="center"/>
          </w:tcPr>
          <w:p w:rsidR="0053036D" w:rsidRPr="001A561F" w:rsidRDefault="0053036D" w:rsidP="00267141">
            <w:pPr>
              <w:rPr>
                <w:rFonts w:ascii="Times New Roman" w:hAnsi="Times New Roman"/>
                <w:b/>
                <w:sz w:val="24"/>
              </w:rPr>
            </w:pPr>
            <w:r w:rsidRPr="001A561F">
              <w:rPr>
                <w:rFonts w:ascii="Times New Roman" w:hAnsi="Times New Roman"/>
                <w:b/>
                <w:sz w:val="24"/>
              </w:rPr>
              <w:t>Nabídková cena za celé plnění</w:t>
            </w:r>
          </w:p>
        </w:tc>
      </w:tr>
      <w:tr w:rsidR="0053036D" w:rsidRPr="00C04774" w:rsidTr="0053036D">
        <w:trPr>
          <w:trHeight w:val="567"/>
        </w:trPr>
        <w:tc>
          <w:tcPr>
            <w:tcW w:w="3686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5948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</w:p>
        </w:tc>
      </w:tr>
      <w:tr w:rsidR="00FB0B49" w:rsidRPr="00C04774" w:rsidTr="0053036D">
        <w:trPr>
          <w:trHeight w:val="567"/>
        </w:trPr>
        <w:tc>
          <w:tcPr>
            <w:tcW w:w="3686" w:type="dxa"/>
            <w:vAlign w:val="center"/>
          </w:tcPr>
          <w:p w:rsidR="00FB0B49" w:rsidRPr="00C04774" w:rsidRDefault="00FB0B49" w:rsidP="0053036D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1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C04774">
              <w:rPr>
                <w:rFonts w:ascii="Times New Roman" w:hAnsi="Times New Roman"/>
                <w:sz w:val="24"/>
              </w:rPr>
              <w:t xml:space="preserve"> % (v Kč)</w:t>
            </w:r>
          </w:p>
        </w:tc>
        <w:tc>
          <w:tcPr>
            <w:tcW w:w="5948" w:type="dxa"/>
            <w:vAlign w:val="center"/>
          </w:tcPr>
          <w:p w:rsidR="00FB0B49" w:rsidRPr="00C04774" w:rsidRDefault="00FB0B49" w:rsidP="0053036D">
            <w:pPr>
              <w:rPr>
                <w:rFonts w:ascii="Times New Roman" w:hAnsi="Times New Roman"/>
                <w:sz w:val="24"/>
              </w:rPr>
            </w:pPr>
          </w:p>
        </w:tc>
      </w:tr>
      <w:tr w:rsidR="0053036D" w:rsidRPr="00C04774" w:rsidTr="0053036D">
        <w:trPr>
          <w:trHeight w:val="567"/>
        </w:trPr>
        <w:tc>
          <w:tcPr>
            <w:tcW w:w="3686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15 % (v Kč)</w:t>
            </w:r>
          </w:p>
        </w:tc>
        <w:tc>
          <w:tcPr>
            <w:tcW w:w="5948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</w:p>
        </w:tc>
      </w:tr>
      <w:tr w:rsidR="0053036D" w:rsidRPr="00C04774" w:rsidTr="0053036D">
        <w:trPr>
          <w:trHeight w:val="567"/>
        </w:trPr>
        <w:tc>
          <w:tcPr>
            <w:tcW w:w="3686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948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</w:p>
        </w:tc>
      </w:tr>
      <w:tr w:rsidR="0053036D" w:rsidRPr="00C04774" w:rsidTr="0053036D">
        <w:trPr>
          <w:trHeight w:val="567"/>
        </w:trPr>
        <w:tc>
          <w:tcPr>
            <w:tcW w:w="3686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5948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53036D" w:rsidRDefault="0053036D" w:rsidP="004201EF">
      <w:pPr>
        <w:spacing w:befor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 w:rsidR="00D23C15">
        <w:rPr>
          <w:rFonts w:ascii="Times New Roman" w:hAnsi="Times New Roman"/>
          <w:sz w:val="24"/>
        </w:rPr>
        <w:t xml:space="preserve"> </w:t>
      </w:r>
      <w:r w:rsidR="00192256">
        <w:rPr>
          <w:rFonts w:ascii="Times New Roman" w:hAnsi="Times New Roman"/>
          <w:i/>
          <w:sz w:val="24"/>
        </w:rPr>
        <w:t>Dodavatel vyplní</w:t>
      </w:r>
      <w:r w:rsidRPr="0053036D">
        <w:rPr>
          <w:rFonts w:ascii="Times New Roman" w:hAnsi="Times New Roman"/>
          <w:i/>
          <w:sz w:val="24"/>
        </w:rPr>
        <w:t xml:space="preserve"> pouze položky, které jsou součástí </w:t>
      </w:r>
      <w:r w:rsidR="00192256">
        <w:rPr>
          <w:rFonts w:ascii="Times New Roman" w:hAnsi="Times New Roman"/>
          <w:i/>
          <w:sz w:val="24"/>
        </w:rPr>
        <w:t xml:space="preserve">jeho </w:t>
      </w:r>
      <w:r w:rsidRPr="0053036D">
        <w:rPr>
          <w:rFonts w:ascii="Times New Roman" w:hAnsi="Times New Roman"/>
          <w:i/>
          <w:sz w:val="24"/>
        </w:rPr>
        <w:t>nabídky</w:t>
      </w:r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53036D" w:rsidRDefault="0053036D" w:rsidP="004201EF">
      <w:pPr>
        <w:spacing w:before="240"/>
        <w:jc w:val="both"/>
        <w:rPr>
          <w:rFonts w:ascii="Times New Roman" w:hAnsi="Times New Roman"/>
          <w:sz w:val="24"/>
        </w:rPr>
      </w:pPr>
    </w:p>
    <w:p w:rsidR="0053036D" w:rsidRDefault="0053036D" w:rsidP="004201EF">
      <w:pPr>
        <w:spacing w:before="240"/>
        <w:jc w:val="both"/>
        <w:rPr>
          <w:rFonts w:ascii="Times New Roman" w:hAnsi="Times New Roman"/>
          <w:sz w:val="24"/>
        </w:rPr>
      </w:pPr>
    </w:p>
    <w:p w:rsidR="004201EF" w:rsidRDefault="004201EF" w:rsidP="004201EF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V _______________</w:t>
      </w:r>
      <w:r w:rsidRPr="00C04774">
        <w:rPr>
          <w:rFonts w:ascii="Times New Roman" w:hAnsi="Times New Roman"/>
          <w:sz w:val="24"/>
        </w:rPr>
        <w:tab/>
      </w:r>
      <w:r w:rsidRPr="00C04774">
        <w:rPr>
          <w:rFonts w:ascii="Times New Roman" w:hAnsi="Times New Roman"/>
          <w:sz w:val="24"/>
        </w:rPr>
        <w:tab/>
        <w:t>dne _______________</w:t>
      </w:r>
    </w:p>
    <w:p w:rsidR="00FA0EB6" w:rsidRPr="00C04774" w:rsidRDefault="00FA0EB6" w:rsidP="004201EF">
      <w:pPr>
        <w:spacing w:before="240"/>
        <w:jc w:val="both"/>
        <w:rPr>
          <w:rFonts w:ascii="Times New Roman" w:hAnsi="Times New Roman"/>
          <w:sz w:val="24"/>
        </w:rPr>
      </w:pPr>
    </w:p>
    <w:p w:rsidR="004201EF" w:rsidRPr="00C04774" w:rsidRDefault="004201EF" w:rsidP="004201EF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Podpis:</w:t>
      </w:r>
      <w:r w:rsidRPr="00C04774">
        <w:rPr>
          <w:rFonts w:ascii="Times New Roman" w:hAnsi="Times New Roman"/>
          <w:sz w:val="24"/>
        </w:rPr>
        <w:tab/>
        <w:t>______________________________________________________________</w:t>
      </w:r>
    </w:p>
    <w:p w:rsidR="00482B98" w:rsidRPr="003C52AC" w:rsidRDefault="004201EF" w:rsidP="004201EF">
      <w:pPr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ab/>
        <w:t xml:space="preserve">             </w:t>
      </w:r>
      <w:r w:rsidRPr="00C04774">
        <w:rPr>
          <w:rFonts w:ascii="Times New Roman" w:hAnsi="Times New Roman"/>
          <w:i/>
          <w:sz w:val="24"/>
        </w:rPr>
        <w:t xml:space="preserve">titul, jméno, příjmení, funkce, razítko </w:t>
      </w:r>
      <w:r w:rsidR="00107E9C" w:rsidRPr="00107E9C">
        <w:rPr>
          <w:rFonts w:ascii="Times New Roman" w:hAnsi="Times New Roman"/>
          <w:i/>
          <w:sz w:val="24"/>
        </w:rPr>
        <w:t>o</w:t>
      </w:r>
      <w:r w:rsidRPr="00C04774">
        <w:rPr>
          <w:rFonts w:ascii="Times New Roman" w:hAnsi="Times New Roman"/>
          <w:i/>
          <w:sz w:val="24"/>
        </w:rPr>
        <w:t xml:space="preserve">právněné osoby jednat za </w:t>
      </w:r>
      <w:r w:rsidR="00FA0EB6">
        <w:rPr>
          <w:rFonts w:ascii="Times New Roman" w:hAnsi="Times New Roman"/>
          <w:i/>
          <w:sz w:val="24"/>
        </w:rPr>
        <w:t>dodavatele</w:t>
      </w:r>
    </w:p>
    <w:sectPr w:rsidR="00482B98" w:rsidRPr="003C52AC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842" w:rsidRDefault="00BC3842">
      <w:r>
        <w:separator/>
      </w:r>
    </w:p>
  </w:endnote>
  <w:endnote w:type="continuationSeparator" w:id="0">
    <w:p w:rsidR="00BC3842" w:rsidRDefault="00BC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Times New Roman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E35C43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E35C43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842" w:rsidRDefault="00BC3842">
      <w:r>
        <w:separator/>
      </w:r>
    </w:p>
  </w:footnote>
  <w:footnote w:type="continuationSeparator" w:id="0">
    <w:p w:rsidR="00BC3842" w:rsidRDefault="00BC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12711"/>
    <w:rsid w:val="0001481B"/>
    <w:rsid w:val="00022ABE"/>
    <w:rsid w:val="00034A3E"/>
    <w:rsid w:val="000369D0"/>
    <w:rsid w:val="00042B54"/>
    <w:rsid w:val="000531A8"/>
    <w:rsid w:val="00062086"/>
    <w:rsid w:val="00083870"/>
    <w:rsid w:val="000940FA"/>
    <w:rsid w:val="000A1108"/>
    <w:rsid w:val="000A75BA"/>
    <w:rsid w:val="000B290C"/>
    <w:rsid w:val="000B7169"/>
    <w:rsid w:val="00105190"/>
    <w:rsid w:val="00107E9C"/>
    <w:rsid w:val="00162016"/>
    <w:rsid w:val="001647D3"/>
    <w:rsid w:val="00192256"/>
    <w:rsid w:val="001A561F"/>
    <w:rsid w:val="001B1390"/>
    <w:rsid w:val="002004C6"/>
    <w:rsid w:val="00214867"/>
    <w:rsid w:val="002351FB"/>
    <w:rsid w:val="00243398"/>
    <w:rsid w:val="002504FC"/>
    <w:rsid w:val="00252DFD"/>
    <w:rsid w:val="00275C64"/>
    <w:rsid w:val="00283D4C"/>
    <w:rsid w:val="00284A31"/>
    <w:rsid w:val="002A3BD9"/>
    <w:rsid w:val="002A60C9"/>
    <w:rsid w:val="002B75DA"/>
    <w:rsid w:val="002D2094"/>
    <w:rsid w:val="002E1F3C"/>
    <w:rsid w:val="00305E8A"/>
    <w:rsid w:val="00316960"/>
    <w:rsid w:val="00333DE8"/>
    <w:rsid w:val="003543C8"/>
    <w:rsid w:val="00383721"/>
    <w:rsid w:val="003C52AC"/>
    <w:rsid w:val="003E3C9B"/>
    <w:rsid w:val="00400DED"/>
    <w:rsid w:val="00412478"/>
    <w:rsid w:val="004201EF"/>
    <w:rsid w:val="0043490F"/>
    <w:rsid w:val="00455CED"/>
    <w:rsid w:val="00480EFE"/>
    <w:rsid w:val="00482B98"/>
    <w:rsid w:val="004B60A6"/>
    <w:rsid w:val="004B7A72"/>
    <w:rsid w:val="004C2749"/>
    <w:rsid w:val="004D3CF1"/>
    <w:rsid w:val="004D5609"/>
    <w:rsid w:val="005122FD"/>
    <w:rsid w:val="00513EA2"/>
    <w:rsid w:val="0053036D"/>
    <w:rsid w:val="00552347"/>
    <w:rsid w:val="00580933"/>
    <w:rsid w:val="005B7231"/>
    <w:rsid w:val="005D5B16"/>
    <w:rsid w:val="005F4971"/>
    <w:rsid w:val="006023D2"/>
    <w:rsid w:val="00605CD6"/>
    <w:rsid w:val="0063426F"/>
    <w:rsid w:val="00663F28"/>
    <w:rsid w:val="00666924"/>
    <w:rsid w:val="006874E6"/>
    <w:rsid w:val="006A5A8F"/>
    <w:rsid w:val="006C47B8"/>
    <w:rsid w:val="006D219C"/>
    <w:rsid w:val="006F1255"/>
    <w:rsid w:val="00700C43"/>
    <w:rsid w:val="00702297"/>
    <w:rsid w:val="00722629"/>
    <w:rsid w:val="0074553F"/>
    <w:rsid w:val="00750991"/>
    <w:rsid w:val="00761604"/>
    <w:rsid w:val="00771B4B"/>
    <w:rsid w:val="007B0270"/>
    <w:rsid w:val="007D073A"/>
    <w:rsid w:val="007D36A3"/>
    <w:rsid w:val="007D53CF"/>
    <w:rsid w:val="007D6F09"/>
    <w:rsid w:val="007E6772"/>
    <w:rsid w:val="007E7007"/>
    <w:rsid w:val="007F43A1"/>
    <w:rsid w:val="00827DAE"/>
    <w:rsid w:val="008534FA"/>
    <w:rsid w:val="008B64D9"/>
    <w:rsid w:val="008C0625"/>
    <w:rsid w:val="008C5BCE"/>
    <w:rsid w:val="008D0584"/>
    <w:rsid w:val="008F1DA3"/>
    <w:rsid w:val="009450DA"/>
    <w:rsid w:val="00982695"/>
    <w:rsid w:val="009A28BD"/>
    <w:rsid w:val="009D2C19"/>
    <w:rsid w:val="009E0F02"/>
    <w:rsid w:val="009E5790"/>
    <w:rsid w:val="009E5A58"/>
    <w:rsid w:val="009E6A9A"/>
    <w:rsid w:val="00A0192F"/>
    <w:rsid w:val="00A43A5F"/>
    <w:rsid w:val="00A64A62"/>
    <w:rsid w:val="00A7082F"/>
    <w:rsid w:val="00A736F2"/>
    <w:rsid w:val="00AB217F"/>
    <w:rsid w:val="00AB6878"/>
    <w:rsid w:val="00AC3867"/>
    <w:rsid w:val="00AC6C63"/>
    <w:rsid w:val="00AE6EC3"/>
    <w:rsid w:val="00AF39F6"/>
    <w:rsid w:val="00AF6FA3"/>
    <w:rsid w:val="00B132F5"/>
    <w:rsid w:val="00B32DD2"/>
    <w:rsid w:val="00B71BAB"/>
    <w:rsid w:val="00B77174"/>
    <w:rsid w:val="00B80367"/>
    <w:rsid w:val="00BC3842"/>
    <w:rsid w:val="00BD4FDD"/>
    <w:rsid w:val="00BE750E"/>
    <w:rsid w:val="00C0688C"/>
    <w:rsid w:val="00C25C82"/>
    <w:rsid w:val="00C26003"/>
    <w:rsid w:val="00C26186"/>
    <w:rsid w:val="00C30E75"/>
    <w:rsid w:val="00C35BCE"/>
    <w:rsid w:val="00C7434F"/>
    <w:rsid w:val="00C773CB"/>
    <w:rsid w:val="00CA0207"/>
    <w:rsid w:val="00CB374F"/>
    <w:rsid w:val="00CC28F9"/>
    <w:rsid w:val="00CD60AD"/>
    <w:rsid w:val="00D232B5"/>
    <w:rsid w:val="00D23C15"/>
    <w:rsid w:val="00D536F7"/>
    <w:rsid w:val="00E164FB"/>
    <w:rsid w:val="00E2530B"/>
    <w:rsid w:val="00E35150"/>
    <w:rsid w:val="00E35C43"/>
    <w:rsid w:val="00E71597"/>
    <w:rsid w:val="00EA32F6"/>
    <w:rsid w:val="00EC1F94"/>
    <w:rsid w:val="00EF3235"/>
    <w:rsid w:val="00F0587F"/>
    <w:rsid w:val="00F066B9"/>
    <w:rsid w:val="00F16141"/>
    <w:rsid w:val="00F32F91"/>
    <w:rsid w:val="00F33543"/>
    <w:rsid w:val="00F5122D"/>
    <w:rsid w:val="00F601F2"/>
    <w:rsid w:val="00F617A9"/>
    <w:rsid w:val="00F71388"/>
    <w:rsid w:val="00F76C6F"/>
    <w:rsid w:val="00FA0EB6"/>
    <w:rsid w:val="00FA292B"/>
    <w:rsid w:val="00FA5BB6"/>
    <w:rsid w:val="00FA7593"/>
    <w:rsid w:val="00FB0B49"/>
    <w:rsid w:val="00FB4272"/>
    <w:rsid w:val="00FF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699670"/>
  <w15:chartTrackingRefBased/>
  <w15:docId w15:val="{AA7A7365-FF20-4099-BF08-C8B61A4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13A19-49B6-4EFD-B2F0-2DDD2AEDB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22</TotalTime>
  <Pages>2</Pages>
  <Words>224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cp:lastModifiedBy>Lacinová Lenka</cp:lastModifiedBy>
  <cp:revision>7</cp:revision>
  <dcterms:created xsi:type="dcterms:W3CDTF">2022-06-21T07:52:00Z</dcterms:created>
  <dcterms:modified xsi:type="dcterms:W3CDTF">2022-11-14T11:15:00Z</dcterms:modified>
</cp:coreProperties>
</file>