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1268E504" w:rsidR="00D3333B" w:rsidRPr="004B0FE3" w:rsidRDefault="00D83AA6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2</w:t>
      </w:r>
      <w:r w:rsidR="00114633">
        <w:rPr>
          <w:b/>
          <w:sz w:val="48"/>
          <w:szCs w:val="48"/>
        </w:rPr>
        <w:t xml:space="preserve">: </w:t>
      </w:r>
      <w:r w:rsidR="006124CA" w:rsidRPr="006124CA">
        <w:rPr>
          <w:b/>
          <w:sz w:val="48"/>
          <w:szCs w:val="48"/>
        </w:rPr>
        <w:t>Přenosný defibrilátor s monitorem EKG, SpO2, NIBP</w:t>
      </w:r>
      <w:bookmarkStart w:id="0" w:name="_GoBack"/>
      <w:bookmarkEnd w:id="0"/>
    </w:p>
    <w:p w14:paraId="56435123" w14:textId="77777777" w:rsidR="004B0FE3" w:rsidRPr="004B0FE3" w:rsidRDefault="004B0FE3">
      <w:pPr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</w:p>
    <w:p w14:paraId="6F8C8673" w14:textId="0D54D56F" w:rsidR="004B0FE3" w:rsidRDefault="007264C3">
      <w:r>
        <w:t>Defibrilátor</w:t>
      </w:r>
      <w:r w:rsidR="004239D6">
        <w:t>y pro nemocnice Krajské zdravotní,</w:t>
      </w:r>
      <w:r w:rsidR="008A7DFE">
        <w:t xml:space="preserve"> </w:t>
      </w:r>
      <w:r w:rsidR="004239D6">
        <w:t>a.s.</w:t>
      </w:r>
    </w:p>
    <w:p w14:paraId="7D0EE8B4" w14:textId="77777777" w:rsidR="004B0FE3" w:rsidRDefault="004B0FE3" w:rsidP="004B0FE3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2FE649A0" w14:textId="23AF10CC" w:rsidR="004B0FE3" w:rsidRDefault="004B0FE3" w:rsidP="004B0FE3">
      <w:pPr>
        <w:pStyle w:val="Odstavecseseznamem"/>
        <w:numPr>
          <w:ilvl w:val="0"/>
          <w:numId w:val="1"/>
        </w:numPr>
        <w:tabs>
          <w:tab w:val="left" w:leader="dot" w:pos="1985"/>
        </w:tabs>
      </w:pPr>
      <w:r w:rsidRPr="00F27F53">
        <w:t>1 ks</w:t>
      </w:r>
      <w:r w:rsidRPr="00F27F53">
        <w:tab/>
      </w:r>
      <w:r w:rsidR="007264C3">
        <w:t>Defibrilátor</w:t>
      </w:r>
      <w:r w:rsidRPr="00F27F53">
        <w:t xml:space="preserve"> </w:t>
      </w:r>
      <w:r w:rsidR="004239D6">
        <w:t xml:space="preserve">pro ARO Nemocnice Chomutov, </w:t>
      </w:r>
      <w:proofErr w:type="spellStart"/>
      <w:proofErr w:type="gramStart"/>
      <w:r w:rsidR="004239D6">
        <w:t>o.z</w:t>
      </w:r>
      <w:proofErr w:type="spellEnd"/>
      <w:r w:rsidR="004239D6">
        <w:t>.</w:t>
      </w:r>
      <w:proofErr w:type="gramEnd"/>
      <w:r w:rsidR="004239D6">
        <w:t xml:space="preserve"> </w:t>
      </w:r>
    </w:p>
    <w:p w14:paraId="5510D015" w14:textId="3F91C37E" w:rsidR="004239D6" w:rsidRDefault="004239D6" w:rsidP="004239D6">
      <w:pPr>
        <w:pStyle w:val="Odstavecseseznamem"/>
        <w:numPr>
          <w:ilvl w:val="0"/>
          <w:numId w:val="1"/>
        </w:numPr>
        <w:tabs>
          <w:tab w:val="left" w:leader="dot" w:pos="1985"/>
        </w:tabs>
      </w:pPr>
      <w:r w:rsidRPr="00F27F53">
        <w:t>1 ks</w:t>
      </w:r>
      <w:r w:rsidRPr="00F27F53">
        <w:tab/>
      </w:r>
      <w:r>
        <w:t>Defibrilátor</w:t>
      </w:r>
      <w:r w:rsidRPr="00F27F53">
        <w:t xml:space="preserve"> </w:t>
      </w:r>
      <w:r>
        <w:t xml:space="preserve">pro chirurgické oddělení  Nemocnice Chomutov, </w:t>
      </w:r>
      <w:proofErr w:type="spellStart"/>
      <w:proofErr w:type="gramStart"/>
      <w:r>
        <w:t>o.z</w:t>
      </w:r>
      <w:proofErr w:type="spellEnd"/>
      <w:r>
        <w:t>.</w:t>
      </w:r>
      <w:proofErr w:type="gramEnd"/>
      <w:r>
        <w:t xml:space="preserve"> </w:t>
      </w:r>
    </w:p>
    <w:p w14:paraId="5D960316" w14:textId="77777777" w:rsidR="004B0FE3" w:rsidRPr="007A2980" w:rsidRDefault="004B0FE3" w:rsidP="004B0FE3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331484C1" w14:textId="77777777" w:rsidR="0031445D" w:rsidRPr="0031445D" w:rsidRDefault="00D334C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31445D">
        <w:rPr>
          <w:rFonts w:cstheme="minorHAnsi"/>
        </w:rPr>
        <w:t xml:space="preserve">Přenosný </w:t>
      </w:r>
      <w:r w:rsidR="0031445D" w:rsidRPr="0031445D">
        <w:rPr>
          <w:rFonts w:cstheme="minorHAnsi"/>
        </w:rPr>
        <w:t>defibrilátor s monitorem EKG, SpO2, NIBP</w:t>
      </w:r>
    </w:p>
    <w:p w14:paraId="3535B77B" w14:textId="77777777" w:rsidR="0031445D" w:rsidRPr="0031445D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31445D">
        <w:rPr>
          <w:rFonts w:cstheme="minorHAnsi"/>
        </w:rPr>
        <w:t xml:space="preserve">Manuální i </w:t>
      </w:r>
      <w:proofErr w:type="spellStart"/>
      <w:r w:rsidRPr="0031445D">
        <w:rPr>
          <w:rFonts w:cstheme="minorHAnsi"/>
        </w:rPr>
        <w:t>semiautomatická</w:t>
      </w:r>
      <w:proofErr w:type="spellEnd"/>
      <w:r w:rsidRPr="0031445D">
        <w:rPr>
          <w:rFonts w:cstheme="minorHAnsi"/>
        </w:rPr>
        <w:t xml:space="preserve"> defibrilace, AED režim, neinvazivní stimulace, synchronizovaná </w:t>
      </w:r>
      <w:proofErr w:type="spellStart"/>
      <w:r w:rsidRPr="0031445D">
        <w:rPr>
          <w:rFonts w:cstheme="minorHAnsi"/>
        </w:rPr>
        <w:t>kardioverze</w:t>
      </w:r>
      <w:proofErr w:type="spellEnd"/>
    </w:p>
    <w:p w14:paraId="68CCBB94" w14:textId="77777777" w:rsidR="0031445D" w:rsidRPr="0031445D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31445D">
        <w:rPr>
          <w:rFonts w:cstheme="minorHAnsi"/>
        </w:rPr>
        <w:t>Bezpečností požadavky dle IEC 60601-2-4/EN 60601-2-4</w:t>
      </w:r>
    </w:p>
    <w:p w14:paraId="11450B10" w14:textId="189E80FE" w:rsidR="0031445D" w:rsidRPr="0031445D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31445D">
        <w:rPr>
          <w:rFonts w:cstheme="minorHAnsi"/>
        </w:rPr>
        <w:t>Displej pro zobrazování monitorace a parametrů, velikost minimálně 5,5", čitelné zobrazení všech křivek a měřených parametrů</w:t>
      </w:r>
    </w:p>
    <w:p w14:paraId="20C626AD" w14:textId="5EB17678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 xml:space="preserve">Rozlišení monitoru minimálně </w:t>
      </w:r>
      <w:r w:rsidR="00DC1162">
        <w:rPr>
          <w:rFonts w:cstheme="minorHAnsi"/>
        </w:rPr>
        <w:t xml:space="preserve">320x240 </w:t>
      </w:r>
      <w:r w:rsidRPr="00C26650">
        <w:rPr>
          <w:rFonts w:cstheme="minorHAnsi"/>
        </w:rPr>
        <w:t>pixelů</w:t>
      </w:r>
    </w:p>
    <w:p w14:paraId="6CC687B9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Automatický test přístroje</w:t>
      </w:r>
    </w:p>
    <w:p w14:paraId="1751ABFC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Světelné alarmy, zvukové signály s nastavitelnou intenzitou</w:t>
      </w:r>
    </w:p>
    <w:p w14:paraId="333FAC0D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Napájení ze sítě i z</w:t>
      </w:r>
      <w:r>
        <w:rPr>
          <w:rFonts w:cstheme="minorHAnsi"/>
        </w:rPr>
        <w:t> </w:t>
      </w:r>
      <w:r w:rsidRPr="00DC1162">
        <w:rPr>
          <w:rFonts w:cstheme="minorHAnsi"/>
        </w:rPr>
        <w:t>baterie, užití při napájení ze sítě i bez instalovaných baterií</w:t>
      </w:r>
    </w:p>
    <w:p w14:paraId="2CB84FD5" w14:textId="77777777" w:rsidR="0031445D" w:rsidRPr="00DC1162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DC1162">
        <w:rPr>
          <w:rFonts w:cstheme="minorHAnsi"/>
        </w:rPr>
        <w:t xml:space="preserve">Baterie nabíjecí – nabíjení v přístroji bez nutnosti </w:t>
      </w:r>
      <w:proofErr w:type="spellStart"/>
      <w:r w:rsidRPr="00DC1162">
        <w:rPr>
          <w:rFonts w:cstheme="minorHAnsi"/>
        </w:rPr>
        <w:t>sundavání</w:t>
      </w:r>
      <w:proofErr w:type="spellEnd"/>
      <w:r w:rsidRPr="00DC1162">
        <w:rPr>
          <w:rFonts w:cstheme="minorHAnsi"/>
        </w:rPr>
        <w:t xml:space="preserve"> baterie, indikace stavu baterie na monitoru </w:t>
      </w:r>
    </w:p>
    <w:p w14:paraId="35DB6171" w14:textId="17DFC4BD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 xml:space="preserve">Kapacita baterie minimálně 60 výbojů či </w:t>
      </w:r>
      <w:r w:rsidR="00DC1162">
        <w:rPr>
          <w:rFonts w:cstheme="minorHAnsi"/>
        </w:rPr>
        <w:t xml:space="preserve">4 </w:t>
      </w:r>
      <w:r w:rsidRPr="00C26650">
        <w:rPr>
          <w:rFonts w:cstheme="minorHAnsi"/>
        </w:rPr>
        <w:t>hodiny monitorace</w:t>
      </w:r>
    </w:p>
    <w:p w14:paraId="3C35F555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Ovládání kompletně v českém jazyce</w:t>
      </w:r>
    </w:p>
    <w:p w14:paraId="7D118A14" w14:textId="7E8B4F0A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 xml:space="preserve">Elektrody vnější – multifunkční </w:t>
      </w:r>
      <w:r w:rsidRPr="00DC1162">
        <w:rPr>
          <w:rFonts w:cstheme="minorHAnsi"/>
        </w:rPr>
        <w:t>jednorázové</w:t>
      </w:r>
      <w:r w:rsidR="00DC1162" w:rsidRPr="00DC1162">
        <w:rPr>
          <w:rFonts w:cstheme="minorHAnsi"/>
        </w:rPr>
        <w:t xml:space="preserve"> </w:t>
      </w:r>
      <w:r w:rsidRPr="00DC1162">
        <w:rPr>
          <w:rFonts w:cstheme="minorHAnsi"/>
        </w:rPr>
        <w:t>(nalepovací) i opakovaně použitelné „pádla“, jednorázové samolepící defibrilační elektrody zaneseny v číselníku VZP</w:t>
      </w:r>
      <w:r>
        <w:rPr>
          <w:rFonts w:cstheme="minorHAnsi"/>
          <w:color w:val="FF0000"/>
        </w:rPr>
        <w:t xml:space="preserve"> </w:t>
      </w:r>
    </w:p>
    <w:p w14:paraId="24EB170E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proofErr w:type="spellStart"/>
      <w:r w:rsidRPr="00C26650">
        <w:rPr>
          <w:rFonts w:cstheme="minorHAnsi"/>
        </w:rPr>
        <w:t>Bifazický</w:t>
      </w:r>
      <w:proofErr w:type="spellEnd"/>
      <w:r w:rsidRPr="00C26650">
        <w:rPr>
          <w:rFonts w:cstheme="minorHAnsi"/>
        </w:rPr>
        <w:t xml:space="preserve"> průběh výboje defibrilace</w:t>
      </w:r>
    </w:p>
    <w:p w14:paraId="69E03C3D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Synchronizace výboje s EKG</w:t>
      </w:r>
    </w:p>
    <w:p w14:paraId="5A73ED4A" w14:textId="41C4814A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 xml:space="preserve">Energie </w:t>
      </w:r>
      <w:proofErr w:type="spellStart"/>
      <w:r w:rsidRPr="00C26650">
        <w:rPr>
          <w:rFonts w:cstheme="minorHAnsi"/>
        </w:rPr>
        <w:t>bifázického</w:t>
      </w:r>
      <w:proofErr w:type="spellEnd"/>
      <w:r w:rsidRPr="00C26650">
        <w:rPr>
          <w:rFonts w:cstheme="minorHAnsi"/>
        </w:rPr>
        <w:t xml:space="preserve"> výboje, nastavit</w:t>
      </w:r>
      <w:r w:rsidR="00DC1162">
        <w:rPr>
          <w:rFonts w:cstheme="minorHAnsi"/>
        </w:rPr>
        <w:t>elná v rozsahu minimálně 50 – 360 J</w:t>
      </w:r>
      <w:r w:rsidRPr="00C26650">
        <w:rPr>
          <w:rFonts w:cstheme="minorHAnsi"/>
        </w:rPr>
        <w:t>, plynule či stupňovitě minimálně v pěti různých stupních, z nichž nejni</w:t>
      </w:r>
      <w:r w:rsidR="00DC1162">
        <w:rPr>
          <w:rFonts w:cstheme="minorHAnsi"/>
        </w:rPr>
        <w:t>žší bude 2J či méně, nejvyšší 360 J</w:t>
      </w:r>
      <w:r w:rsidRPr="00C26650">
        <w:rPr>
          <w:rFonts w:cstheme="minorHAnsi"/>
        </w:rPr>
        <w:t xml:space="preserve"> či více</w:t>
      </w:r>
    </w:p>
    <w:p w14:paraId="2C6316C3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Doba nabití pro další výboj: méně než 8s na 270J při provozu z elektrické sítě i na baterii</w:t>
      </w:r>
    </w:p>
    <w:p w14:paraId="706CF960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Synchronizovaný i nesynchronizovaný výboj</w:t>
      </w:r>
    </w:p>
    <w:p w14:paraId="1FA7BD1B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 xml:space="preserve">Monitorace: </w:t>
      </w:r>
      <w:r w:rsidRPr="00DC1162">
        <w:rPr>
          <w:rFonts w:cstheme="minorHAnsi"/>
        </w:rPr>
        <w:t>snímání alespoň 3/5 svodové EKG, možnost snímání 12 svodového EKG vč. Vyhodnocení a tisku</w:t>
      </w:r>
      <w:r>
        <w:rPr>
          <w:rFonts w:cstheme="minorHAnsi"/>
        </w:rPr>
        <w:t xml:space="preserve"> </w:t>
      </w:r>
    </w:p>
    <w:p w14:paraId="010E7793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Čas zobrazení EKG křivky: minimálně 4 sekundové EKG</w:t>
      </w:r>
    </w:p>
    <w:p w14:paraId="230DEFD0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Snímání EKG přes elektrody defibrilátoru nebo nalepovací přes EKG kabely</w:t>
      </w:r>
    </w:p>
    <w:p w14:paraId="68B5B4E2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Hlášení odpojené elektrody nebo svodu</w:t>
      </w:r>
    </w:p>
    <w:p w14:paraId="1DE941E5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Zobrazení křivek: zobrazení minimálně 2 křivek najednou</w:t>
      </w:r>
    </w:p>
    <w:p w14:paraId="1891ACAF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lastRenderedPageBreak/>
        <w:t xml:space="preserve">Stimulace: on </w:t>
      </w:r>
      <w:proofErr w:type="spellStart"/>
      <w:r w:rsidRPr="00C26650">
        <w:rPr>
          <w:rFonts w:cstheme="minorHAnsi"/>
        </w:rPr>
        <w:t>demand</w:t>
      </w:r>
      <w:proofErr w:type="spellEnd"/>
      <w:r w:rsidRPr="00C26650">
        <w:rPr>
          <w:rFonts w:cstheme="minorHAnsi"/>
        </w:rPr>
        <w:t xml:space="preserve"> i fixní, nastavení amplitudy, tepová frekvence min. v rozmezí 40 – 170 </w:t>
      </w:r>
      <w:proofErr w:type="spellStart"/>
      <w:r w:rsidRPr="00C26650">
        <w:rPr>
          <w:rFonts w:cstheme="minorHAnsi"/>
        </w:rPr>
        <w:t>ppm</w:t>
      </w:r>
      <w:proofErr w:type="spellEnd"/>
    </w:p>
    <w:p w14:paraId="279A7BC9" w14:textId="77777777" w:rsidR="0031445D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 xml:space="preserve">Možnost ukládání dat: externí paměťové zařízení (např. SD karta či </w:t>
      </w:r>
      <w:proofErr w:type="spellStart"/>
      <w:r w:rsidRPr="00C26650">
        <w:rPr>
          <w:rFonts w:cstheme="minorHAnsi"/>
        </w:rPr>
        <w:t>flash</w:t>
      </w:r>
      <w:proofErr w:type="spellEnd"/>
      <w:r w:rsidRPr="00C26650">
        <w:rPr>
          <w:rFonts w:cstheme="minorHAnsi"/>
        </w:rPr>
        <w:t xml:space="preserve"> disk) či na externí datové úložiště s možností přenosu dat pomocí datového kabelu či RS232</w:t>
      </w:r>
    </w:p>
    <w:p w14:paraId="6C8B8910" w14:textId="77777777" w:rsidR="0031445D" w:rsidRPr="00DC1162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DC1162">
        <w:rPr>
          <w:rFonts w:cstheme="minorHAnsi"/>
        </w:rPr>
        <w:t>Tiskárna s tiskem alespoň 2 křivek nad sebou, šíře papíru alespoň 80mm</w:t>
      </w:r>
    </w:p>
    <w:p w14:paraId="401609BF" w14:textId="77777777" w:rsidR="0031445D" w:rsidRPr="00C26650" w:rsidRDefault="0031445D" w:rsidP="0031445D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 xml:space="preserve">V základním příslušenství pro každý defibrilátor musí být zahrnuto: </w:t>
      </w:r>
    </w:p>
    <w:p w14:paraId="2880C39F" w14:textId="77777777" w:rsidR="0031445D" w:rsidRPr="00C26650" w:rsidRDefault="0031445D" w:rsidP="0031445D">
      <w:pPr>
        <w:pStyle w:val="Odstavecseseznamem"/>
        <w:numPr>
          <w:ilvl w:val="1"/>
          <w:numId w:val="3"/>
        </w:numPr>
        <w:rPr>
          <w:rFonts w:cstheme="minorHAnsi"/>
        </w:rPr>
      </w:pPr>
      <w:r w:rsidRPr="00C26650">
        <w:rPr>
          <w:rFonts w:cstheme="minorHAnsi"/>
        </w:rPr>
        <w:t>Baterie</w:t>
      </w:r>
    </w:p>
    <w:p w14:paraId="6EDD7F6E" w14:textId="77777777" w:rsidR="0031445D" w:rsidRPr="00C26650" w:rsidRDefault="0031445D" w:rsidP="0031445D">
      <w:pPr>
        <w:pStyle w:val="Odstavecseseznamem"/>
        <w:numPr>
          <w:ilvl w:val="1"/>
          <w:numId w:val="3"/>
        </w:numPr>
        <w:rPr>
          <w:rFonts w:cstheme="minorHAnsi"/>
        </w:rPr>
      </w:pPr>
      <w:r w:rsidRPr="00C26650">
        <w:rPr>
          <w:rFonts w:cstheme="minorHAnsi"/>
        </w:rPr>
        <w:t>EKG kabel</w:t>
      </w:r>
    </w:p>
    <w:p w14:paraId="426E828A" w14:textId="77777777" w:rsidR="0031445D" w:rsidRPr="00C26650" w:rsidRDefault="0031445D" w:rsidP="0031445D">
      <w:pPr>
        <w:pStyle w:val="Odstavecseseznamem"/>
        <w:numPr>
          <w:ilvl w:val="1"/>
          <w:numId w:val="3"/>
        </w:numPr>
        <w:rPr>
          <w:rFonts w:cstheme="minorHAnsi"/>
        </w:rPr>
      </w:pPr>
      <w:r w:rsidRPr="00C26650">
        <w:rPr>
          <w:rFonts w:cstheme="minorHAnsi"/>
        </w:rPr>
        <w:t>Defibrilační elektrody pro dospělé</w:t>
      </w:r>
    </w:p>
    <w:p w14:paraId="2492D169" w14:textId="77777777" w:rsidR="0031445D" w:rsidRPr="00C26650" w:rsidRDefault="0031445D" w:rsidP="0031445D">
      <w:pPr>
        <w:pStyle w:val="Odstavecseseznamem"/>
        <w:numPr>
          <w:ilvl w:val="1"/>
          <w:numId w:val="3"/>
        </w:numPr>
        <w:rPr>
          <w:rFonts w:cstheme="minorHAnsi"/>
        </w:rPr>
      </w:pPr>
      <w:r w:rsidRPr="00C26650">
        <w:rPr>
          <w:rFonts w:cstheme="minorHAnsi"/>
        </w:rPr>
        <w:t>5ks nalepovacích elektrod vč. kabelů</w:t>
      </w:r>
    </w:p>
    <w:p w14:paraId="039806EF" w14:textId="23B785E2" w:rsidR="00BC42CC" w:rsidRPr="00DC1162" w:rsidRDefault="0031445D" w:rsidP="00DC1162">
      <w:pPr>
        <w:pStyle w:val="Odstavecseseznamem"/>
        <w:numPr>
          <w:ilvl w:val="0"/>
          <w:numId w:val="3"/>
        </w:numPr>
        <w:rPr>
          <w:rFonts w:cstheme="minorHAnsi"/>
        </w:rPr>
      </w:pPr>
      <w:r w:rsidRPr="00C26650">
        <w:rPr>
          <w:rFonts w:cstheme="minorHAnsi"/>
        </w:rPr>
        <w:t>Brašna na defibrilátor součástí nabídky</w:t>
      </w:r>
    </w:p>
    <w:sectPr w:rsidR="00BC42CC" w:rsidRPr="00DC1162" w:rsidSect="00D33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0F14C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85526"/>
    <w:rsid w:val="00086FB4"/>
    <w:rsid w:val="00114633"/>
    <w:rsid w:val="00122C1E"/>
    <w:rsid w:val="00195AE2"/>
    <w:rsid w:val="001B22CE"/>
    <w:rsid w:val="00244DA9"/>
    <w:rsid w:val="0028086A"/>
    <w:rsid w:val="0031445D"/>
    <w:rsid w:val="0032530D"/>
    <w:rsid w:val="00383940"/>
    <w:rsid w:val="003864BB"/>
    <w:rsid w:val="003F1B45"/>
    <w:rsid w:val="004239D6"/>
    <w:rsid w:val="00490D7B"/>
    <w:rsid w:val="004B0FE3"/>
    <w:rsid w:val="004C1D38"/>
    <w:rsid w:val="005C7C20"/>
    <w:rsid w:val="006124CA"/>
    <w:rsid w:val="00675C23"/>
    <w:rsid w:val="007264C3"/>
    <w:rsid w:val="008019AA"/>
    <w:rsid w:val="00815D97"/>
    <w:rsid w:val="00894AE1"/>
    <w:rsid w:val="008A7DFE"/>
    <w:rsid w:val="008E2445"/>
    <w:rsid w:val="00922052"/>
    <w:rsid w:val="00A16CC5"/>
    <w:rsid w:val="00B06443"/>
    <w:rsid w:val="00B83695"/>
    <w:rsid w:val="00BB6818"/>
    <w:rsid w:val="00BC42CC"/>
    <w:rsid w:val="00BE59CB"/>
    <w:rsid w:val="00C34427"/>
    <w:rsid w:val="00C73F5E"/>
    <w:rsid w:val="00C76932"/>
    <w:rsid w:val="00D0161E"/>
    <w:rsid w:val="00D3333B"/>
    <w:rsid w:val="00D334CD"/>
    <w:rsid w:val="00D43E07"/>
    <w:rsid w:val="00D51EE4"/>
    <w:rsid w:val="00D83AA6"/>
    <w:rsid w:val="00DC1162"/>
    <w:rsid w:val="00DF6945"/>
    <w:rsid w:val="00E72DE7"/>
    <w:rsid w:val="00EE13F5"/>
    <w:rsid w:val="00EF2AB4"/>
    <w:rsid w:val="00F04A37"/>
    <w:rsid w:val="00F2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Panznerová Hana</cp:lastModifiedBy>
  <cp:revision>2</cp:revision>
  <dcterms:created xsi:type="dcterms:W3CDTF">2020-03-02T09:11:00Z</dcterms:created>
  <dcterms:modified xsi:type="dcterms:W3CDTF">2020-03-02T09:11:00Z</dcterms:modified>
</cp:coreProperties>
</file>