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65E" w:rsidRPr="00F77A62" w:rsidRDefault="00C5365E" w:rsidP="00C8658D">
      <w:pPr>
        <w:jc w:val="center"/>
        <w:rPr>
          <w:rFonts w:ascii="Calibri" w:hAnsi="Calibri"/>
          <w:b/>
          <w:sz w:val="28"/>
          <w:szCs w:val="28"/>
          <w:highlight w:val="yellow"/>
        </w:rPr>
      </w:pPr>
    </w:p>
    <w:p w:rsidR="00AB2B38" w:rsidRPr="00B366BB" w:rsidRDefault="00AB2B38" w:rsidP="00AB2B3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66BB">
        <w:rPr>
          <w:rFonts w:asciiTheme="minorHAnsi" w:hAnsiTheme="minorHAnsi" w:cstheme="minorHAnsi"/>
          <w:b/>
          <w:sz w:val="28"/>
          <w:szCs w:val="28"/>
        </w:rPr>
        <w:t>Čestné prohlášení dodavatele o splnění základní způsobilosti</w:t>
      </w:r>
    </w:p>
    <w:p w:rsidR="00AB2B38" w:rsidRPr="00B366BB" w:rsidRDefault="00AB2B38" w:rsidP="00AB2B38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 xml:space="preserve">dle § 74 odst. 1, </w:t>
      </w:r>
      <w:r w:rsidRPr="00B366BB">
        <w:rPr>
          <w:rFonts w:asciiTheme="minorHAnsi" w:hAnsiTheme="minorHAnsi" w:cstheme="minorHAnsi"/>
          <w:b/>
          <w:bCs/>
          <w:szCs w:val="20"/>
        </w:rPr>
        <w:t xml:space="preserve"> zákona č. 134/2016 Sb., o zadávání veřejných zakázek</w:t>
      </w:r>
    </w:p>
    <w:p w:rsidR="00AB2B38" w:rsidRPr="007C5125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p w:rsidR="00AB2B38" w:rsidRDefault="00AB2B38" w:rsidP="00AB2B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 xml:space="preserve"> VEŘEJNÉ 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ZAKÁZKY NA </w:t>
      </w:r>
      <w:r>
        <w:rPr>
          <w:rFonts w:asciiTheme="minorHAnsi" w:hAnsiTheme="minorHAnsi" w:cstheme="minorHAnsi"/>
          <w:b/>
          <w:sz w:val="22"/>
          <w:szCs w:val="22"/>
        </w:rPr>
        <w:t>DODÁVKY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 S NÁZVEM:</w:t>
      </w:r>
    </w:p>
    <w:p w:rsidR="00582019" w:rsidRPr="00ED554B" w:rsidRDefault="00582019" w:rsidP="005820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2019">
        <w:rPr>
          <w:rFonts w:asciiTheme="minorHAnsi" w:hAnsiTheme="minorHAnsi" w:cstheme="minorHAnsi"/>
          <w:b/>
          <w:sz w:val="22"/>
          <w:szCs w:val="22"/>
        </w:rPr>
        <w:t>Dodávka nákladních vozidel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2019">
        <w:rPr>
          <w:rFonts w:asciiTheme="minorHAnsi" w:hAnsiTheme="minorHAnsi" w:cstheme="minorHAnsi"/>
          <w:b/>
          <w:sz w:val="22"/>
          <w:szCs w:val="22"/>
        </w:rPr>
        <w:t>pro Krajskou zdravotní, a.s. II</w:t>
      </w:r>
    </w:p>
    <w:p w:rsidR="00AB2B38" w:rsidRPr="007C5125" w:rsidRDefault="00AB2B38" w:rsidP="00AB2B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sz w:val="22"/>
          <w:szCs w:val="22"/>
        </w:rPr>
        <w:t>(dále: „veřejná zakázka“ nebo „VZ“)</w:t>
      </w:r>
    </w:p>
    <w:p w:rsidR="00AB2B38" w:rsidRPr="007C5125" w:rsidRDefault="00AB2B38" w:rsidP="00AB2B38">
      <w:pPr>
        <w:rPr>
          <w:rFonts w:asciiTheme="minorHAnsi" w:hAnsiTheme="minorHAnsi" w:cstheme="minorHAnsi"/>
          <w:b/>
          <w:sz w:val="22"/>
          <w:szCs w:val="22"/>
        </w:rPr>
      </w:pPr>
    </w:p>
    <w:p w:rsidR="00AB2B38" w:rsidRPr="007C5125" w:rsidRDefault="00AB2B38" w:rsidP="00AB2B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7C5125">
        <w:rPr>
          <w:rFonts w:asciiTheme="minorHAnsi" w:hAnsiTheme="minorHAnsi" w:cstheme="minorHAnsi"/>
          <w:b/>
          <w:sz w:val="22"/>
          <w:szCs w:val="22"/>
        </w:rPr>
        <w:t>: 25488627 v</w:t>
      </w:r>
      <w:r>
        <w:rPr>
          <w:rFonts w:asciiTheme="minorHAnsi" w:hAnsiTheme="minorHAnsi" w:cstheme="minorHAnsi"/>
          <w:b/>
          <w:sz w:val="22"/>
          <w:szCs w:val="22"/>
        </w:rPr>
        <w:t xml:space="preserve"> otevřeném </w:t>
      </w:r>
      <w:r w:rsidR="001513FF">
        <w:rPr>
          <w:rFonts w:asciiTheme="minorHAnsi" w:hAnsiTheme="minorHAnsi" w:cstheme="minorHAnsi"/>
          <w:b/>
          <w:sz w:val="22"/>
          <w:szCs w:val="22"/>
        </w:rPr>
        <w:t>podlimitním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 řízení</w:t>
      </w:r>
      <w:r w:rsidRPr="007C5125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ve smyslu § 56</w:t>
      </w:r>
      <w:r w:rsidRPr="007C5125">
        <w:rPr>
          <w:rFonts w:asciiTheme="minorHAnsi" w:hAnsiTheme="minorHAnsi" w:cstheme="minorHAnsi"/>
          <w:b/>
          <w:bCs/>
          <w:sz w:val="22"/>
          <w:szCs w:val="22"/>
        </w:rPr>
        <w:t>, zákona č.134/2016 Sb., o zadávání veřejných zakázek (dále: „zákon“)</w:t>
      </w:r>
    </w:p>
    <w:p w:rsidR="00AB2B38" w:rsidRPr="007C5125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C5125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C5125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C5125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C5125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C5125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B2B38" w:rsidRDefault="00AB2B38" w:rsidP="00AB2B3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B2B38" w:rsidRDefault="00AB2B38" w:rsidP="00AB2B38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8F2617">
        <w:rPr>
          <w:rFonts w:asciiTheme="minorHAnsi" w:hAnsiTheme="minorHAnsi" w:cstheme="minorHAnsi"/>
          <w:b/>
          <w:bCs/>
          <w:sz w:val="22"/>
          <w:szCs w:val="22"/>
        </w:rPr>
        <w:t>Já</w:t>
      </w:r>
      <w:proofErr w:type="gramEnd"/>
      <w:r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</w:t>
      </w:r>
      <w:r w:rsidR="006E1164">
        <w:rPr>
          <w:rFonts w:asciiTheme="minorHAnsi" w:hAnsiTheme="minorHAnsi" w:cstheme="minorHAnsi"/>
          <w:b/>
          <w:bCs/>
          <w:sz w:val="22"/>
          <w:szCs w:val="22"/>
        </w:rPr>
        <w:t>a až e</w:t>
      </w:r>
      <w:r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) zákona ve vymezení základní způsobilosti a nejsem dodavatel, </w:t>
      </w:r>
      <w:proofErr w:type="gramStart"/>
      <w:r w:rsidRPr="008F2617">
        <w:rPr>
          <w:rFonts w:asciiTheme="minorHAnsi" w:hAnsiTheme="minorHAnsi" w:cstheme="minorHAnsi"/>
          <w:b/>
          <w:bCs/>
          <w:sz w:val="22"/>
          <w:szCs w:val="22"/>
        </w:rPr>
        <w:t>který:</w:t>
      </w:r>
      <w:proofErr w:type="gramEnd"/>
    </w:p>
    <w:p w:rsidR="00AB2B38" w:rsidRPr="008F2617" w:rsidRDefault="00AB2B38" w:rsidP="00AB2B38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E1164" w:rsidRPr="001513FF" w:rsidRDefault="006E1164" w:rsidP="001513FF">
      <w:pPr>
        <w:pStyle w:val="Textodstavce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  <w:r w:rsidRPr="001513FF">
        <w:rPr>
          <w:rFonts w:asciiTheme="minorHAnsi" w:hAnsiTheme="minorHAnsi" w:cstheme="minorHAnsi"/>
        </w:rPr>
        <w:t>a)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6E1164" w:rsidRPr="001513FF" w:rsidRDefault="006E1164" w:rsidP="001513FF">
      <w:pPr>
        <w:pStyle w:val="Textodstavce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  <w:r w:rsidRPr="001513FF">
        <w:rPr>
          <w:rFonts w:asciiTheme="minorHAnsi" w:hAnsiTheme="minorHAnsi" w:cstheme="minorHAnsi"/>
        </w:rPr>
        <w:t>b) má v České republice nebo v zemi svého sídla v evidenci daní zachycen splatný daňový nedoplatek,</w:t>
      </w:r>
    </w:p>
    <w:p w:rsidR="006E1164" w:rsidRPr="001513FF" w:rsidRDefault="006E1164" w:rsidP="001513FF">
      <w:pPr>
        <w:pStyle w:val="Textodstavce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  <w:r w:rsidRPr="001513FF">
        <w:rPr>
          <w:rFonts w:asciiTheme="minorHAnsi" w:hAnsiTheme="minorHAnsi" w:cstheme="minorHAnsi"/>
        </w:rPr>
        <w:t>c) má v České republice nebo v zemi svého sídla splatný nedoplatek na pojistném nebo na penále na veřejné zdravotní pojištění,</w:t>
      </w:r>
    </w:p>
    <w:p w:rsidR="006E1164" w:rsidRPr="001513FF" w:rsidRDefault="006E1164" w:rsidP="001513FF">
      <w:pPr>
        <w:pStyle w:val="Textodstavce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  <w:r w:rsidRPr="001513FF">
        <w:rPr>
          <w:rFonts w:asciiTheme="minorHAnsi" w:hAnsiTheme="minorHAnsi" w:cstheme="minorHAnsi"/>
        </w:rPr>
        <w:t>d) má v České republice nebo v zemi svého sídla splatný nedoplatek na pojistném nebo na penále na sociální zabezpečení a příspěvku na státní politiku zaměstnanosti,</w:t>
      </w:r>
    </w:p>
    <w:p w:rsidR="006E1164" w:rsidRPr="001513FF" w:rsidRDefault="006E1164" w:rsidP="001513FF">
      <w:pPr>
        <w:pStyle w:val="Textodstavce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  <w:r w:rsidRPr="001513FF">
        <w:rPr>
          <w:rFonts w:asciiTheme="minorHAnsi" w:hAnsiTheme="minorHAnsi" w:cstheme="minorHAnsi"/>
        </w:rPr>
        <w:t>e) je v likvidaci</w:t>
      </w:r>
      <w:r w:rsidRPr="001513FF">
        <w:rPr>
          <w:rFonts w:asciiTheme="minorHAnsi" w:hAnsiTheme="minorHAnsi" w:cstheme="minorHAnsi"/>
          <w:vertAlign w:val="superscript"/>
        </w:rPr>
        <w:t>24)</w:t>
      </w:r>
      <w:r w:rsidRPr="001513FF">
        <w:rPr>
          <w:rFonts w:asciiTheme="minorHAnsi" w:hAnsiTheme="minorHAnsi" w:cstheme="minorHAnsi"/>
        </w:rPr>
        <w:t>, proti němuž bylo vydáno rozhodnutí o úpadku</w:t>
      </w:r>
      <w:r w:rsidRPr="001513FF">
        <w:rPr>
          <w:rFonts w:asciiTheme="minorHAnsi" w:hAnsiTheme="minorHAnsi" w:cstheme="minorHAnsi"/>
          <w:vertAlign w:val="superscript"/>
        </w:rPr>
        <w:t>25)</w:t>
      </w:r>
      <w:r w:rsidRPr="001513FF">
        <w:rPr>
          <w:rFonts w:asciiTheme="minorHAnsi" w:hAnsiTheme="minorHAnsi" w:cstheme="minorHAnsi"/>
        </w:rPr>
        <w:t>, vůči němuž byla nařízena nucená správa podle jiného právního předpisu</w:t>
      </w:r>
      <w:r w:rsidRPr="001513FF">
        <w:rPr>
          <w:rFonts w:asciiTheme="minorHAnsi" w:hAnsiTheme="minorHAnsi" w:cstheme="minorHAnsi"/>
          <w:vertAlign w:val="superscript"/>
        </w:rPr>
        <w:t>26)</w:t>
      </w:r>
      <w:r w:rsidRPr="001513FF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B2B38" w:rsidRPr="008F2617" w:rsidRDefault="00AB2B38" w:rsidP="00AB2B38">
      <w:pPr>
        <w:pBdr>
          <w:top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AB2B38" w:rsidRPr="008F2617" w:rsidRDefault="00AB2B38" w:rsidP="00AB2B38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 xml:space="preserve">Toto čestné prohlášení podepisuji jako </w:t>
      </w:r>
      <w:r w:rsidRPr="008F2617">
        <w:rPr>
          <w:rFonts w:asciiTheme="minorHAnsi" w:hAnsiTheme="minorHAnsi" w:cstheme="minorHAnsi"/>
          <w:iCs/>
          <w:sz w:val="22"/>
          <w:szCs w:val="22"/>
        </w:rPr>
        <w:t>osoba oprávněná jednat jménem či za dodavatele.</w:t>
      </w:r>
    </w:p>
    <w:p w:rsidR="00AB2B38" w:rsidRPr="008F2617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p w:rsidR="00AB2B38" w:rsidRPr="008F2617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p w:rsidR="00AB2B38" w:rsidRPr="008F2617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p w:rsidR="00AB2B38" w:rsidRPr="008F2617" w:rsidRDefault="00AB2B38" w:rsidP="00AB2B38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V ………………… dne ………………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87513B" w:rsidRPr="00FB79A9" w:rsidRDefault="00AB2B38" w:rsidP="00582019">
      <w:pPr>
        <w:rPr>
          <w:rFonts w:ascii="Calibri" w:hAnsi="Calibr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  <w:t>jméno a příjmení, podpis</w:t>
      </w:r>
      <w:bookmarkStart w:id="0" w:name="_GoBack"/>
      <w:bookmarkEnd w:id="0"/>
    </w:p>
    <w:sectPr w:rsidR="0087513B" w:rsidRPr="00FB79A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D90" w:rsidRDefault="00FC2D90">
      <w:r>
        <w:separator/>
      </w:r>
    </w:p>
  </w:endnote>
  <w:endnote w:type="continuationSeparator" w:id="0">
    <w:p w:rsidR="00FC2D90" w:rsidRDefault="00FC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582019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582019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D90" w:rsidRDefault="00FC2D90">
      <w:r>
        <w:separator/>
      </w:r>
    </w:p>
  </w:footnote>
  <w:footnote w:type="continuationSeparator" w:id="0">
    <w:p w:rsidR="00FC2D90" w:rsidRDefault="00FC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513FF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D5609"/>
    <w:rsid w:val="00513090"/>
    <w:rsid w:val="00513EA2"/>
    <w:rsid w:val="00552347"/>
    <w:rsid w:val="00554871"/>
    <w:rsid w:val="00580933"/>
    <w:rsid w:val="00582019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6E1164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26186"/>
    <w:rsid w:val="00C35BCE"/>
    <w:rsid w:val="00C40EF9"/>
    <w:rsid w:val="00C5365E"/>
    <w:rsid w:val="00C8658D"/>
    <w:rsid w:val="00C95F60"/>
    <w:rsid w:val="00CB374F"/>
    <w:rsid w:val="00CD60AD"/>
    <w:rsid w:val="00E164FB"/>
    <w:rsid w:val="00E2530B"/>
    <w:rsid w:val="00E3218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C2D90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5D145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5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0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30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43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9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770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84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39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259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7061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44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1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2A2E-04CD-4108-AF91-624F05C2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Žídek</dc:creator>
  <cp:lastModifiedBy>Štyvar Václav</cp:lastModifiedBy>
  <cp:revision>2</cp:revision>
  <dcterms:created xsi:type="dcterms:W3CDTF">2017-08-30T08:40:00Z</dcterms:created>
  <dcterms:modified xsi:type="dcterms:W3CDTF">2017-08-30T08:40:00Z</dcterms:modified>
</cp:coreProperties>
</file>