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</w:t>
      </w:r>
      <w:r>
        <w:rPr>
          <w:rFonts w:cs="Arial"/>
          <w:b/>
          <w:szCs w:val="18"/>
        </w:rPr>
        <w:tab/>
        <w:t xml:space="preserve"> </w:t>
      </w:r>
      <w:r>
        <w:rPr>
          <w:rFonts w:cs="Arial"/>
          <w:b/>
          <w:sz w:val="20"/>
          <w:szCs w:val="20"/>
        </w:rPr>
        <w:t>Denní psychiatrický stacionář pro dospělé</w:t>
      </w:r>
      <w:r>
        <w:rPr>
          <w:b/>
          <w:szCs w:val="18"/>
        </w:rPr>
        <w:t xml:space="preserve">, Krajská zdravotní, a.s. – Nemocnice Most, </w:t>
      </w:r>
      <w:proofErr w:type="spellStart"/>
      <w:r>
        <w:rPr>
          <w:b/>
          <w:szCs w:val="18"/>
        </w:rPr>
        <w:t>o.z</w:t>
      </w:r>
      <w:proofErr w:type="spellEnd"/>
      <w:r>
        <w:rPr>
          <w:b/>
          <w:szCs w:val="18"/>
        </w:rPr>
        <w:t>. – stavební práce</w:t>
      </w:r>
      <w:bookmarkStart w:id="0" w:name="_GoBack"/>
      <w:bookmarkEnd w:id="0"/>
    </w:p>
    <w:p>
      <w:pPr>
        <w:jc w:val="both"/>
        <w:rPr>
          <w:rFonts w:eastAsia="Calibri" w:cs="Arial"/>
          <w:b/>
          <w:caps/>
          <w:szCs w:val="18"/>
          <w:u w:val="single"/>
        </w:rPr>
      </w:pPr>
    </w:p>
    <w:p>
      <w:pPr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18"/>
        </w:rPr>
      </w:pPr>
      <w:r>
        <w:rPr>
          <w:rFonts w:cs="Arial"/>
          <w:b/>
          <w:bCs/>
          <w:color w:val="00000A"/>
          <w:szCs w:val="18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BAA0-59D1-48A1-8147-AAF2E43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2026-01-08T10:09:00Z</dcterms:created>
  <dcterms:modified xsi:type="dcterms:W3CDTF">2026-01-08T10:09:00Z</dcterms:modified>
</cp:coreProperties>
</file>