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E96E" w14:textId="36354027" w:rsidR="00FD1436" w:rsidRDefault="00594E54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</w:t>
      </w:r>
      <w:r w:rsidR="00FD1436">
        <w:rPr>
          <w:rFonts w:cs="Arial"/>
          <w:b/>
          <w:sz w:val="28"/>
          <w:szCs w:val="28"/>
        </w:rPr>
        <w:t>rycí list nabídky</w:t>
      </w:r>
    </w:p>
    <w:p w14:paraId="049FAB91" w14:textId="7C859743" w:rsidR="009E7A44" w:rsidRDefault="009E7A44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</w:p>
    <w:p w14:paraId="2C08F162" w14:textId="40BB8099" w:rsidR="009E7A44" w:rsidRPr="009E7A44" w:rsidRDefault="009E7A44" w:rsidP="00FD1436">
      <w:pPr>
        <w:spacing w:line="240" w:lineRule="auto"/>
        <w:ind w:right="-1"/>
        <w:jc w:val="center"/>
        <w:rPr>
          <w:rFonts w:cs="Arial"/>
          <w:b/>
          <w:sz w:val="24"/>
          <w:szCs w:val="24"/>
        </w:rPr>
      </w:pPr>
      <w:r w:rsidRPr="009E7A44">
        <w:rPr>
          <w:rFonts w:cs="Arial"/>
          <w:b/>
          <w:sz w:val="24"/>
          <w:szCs w:val="24"/>
        </w:rPr>
        <w:t>Dynamický nákupní systém na dodávky výpočetní techniky, monitorů, tiskáren, serverů a</w:t>
      </w:r>
      <w:r w:rsidR="00A42C84">
        <w:rPr>
          <w:rFonts w:cs="Arial"/>
          <w:b/>
          <w:sz w:val="24"/>
          <w:szCs w:val="24"/>
        </w:rPr>
        <w:t> </w:t>
      </w:r>
      <w:r w:rsidRPr="009E7A44">
        <w:rPr>
          <w:rFonts w:cs="Arial"/>
          <w:b/>
          <w:sz w:val="24"/>
          <w:szCs w:val="24"/>
        </w:rPr>
        <w:t>dalšího IT vybavení</w:t>
      </w:r>
    </w:p>
    <w:p w14:paraId="2BDEEBF7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RPr="00A958B7" w14:paraId="4036F151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220F35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3C8DEA7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2B69417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00F801" w14:textId="65971268" w:rsidR="00FD1436" w:rsidRPr="00A958B7" w:rsidRDefault="009E7A44" w:rsidP="00FD1436"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  <w:r w:rsidRPr="009E7A44">
              <w:rPr>
                <w:rFonts w:cs="Arial"/>
                <w:b/>
                <w:sz w:val="20"/>
                <w:szCs w:val="20"/>
              </w:rPr>
              <w:t xml:space="preserve">Výzva č. </w:t>
            </w:r>
            <w:r w:rsidR="00E27666">
              <w:rPr>
                <w:rFonts w:cs="Arial"/>
                <w:b/>
                <w:sz w:val="20"/>
                <w:szCs w:val="20"/>
              </w:rPr>
              <w:t>1</w:t>
            </w:r>
            <w:r w:rsidR="002B6D50">
              <w:rPr>
                <w:rFonts w:cs="Arial"/>
                <w:b/>
                <w:sz w:val="20"/>
                <w:szCs w:val="20"/>
              </w:rPr>
              <w:t>5</w:t>
            </w:r>
            <w:r w:rsidRPr="009E7A44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2B6D50">
              <w:rPr>
                <w:rFonts w:cs="Arial"/>
                <w:b/>
                <w:sz w:val="20"/>
                <w:szCs w:val="20"/>
              </w:rPr>
              <w:t>Switche pro Urgentní příjmy</w:t>
            </w:r>
            <w:r w:rsidR="000F433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9E7A44">
              <w:rPr>
                <w:rFonts w:cs="Arial"/>
                <w:b/>
                <w:sz w:val="20"/>
                <w:szCs w:val="20"/>
              </w:rPr>
              <w:t>Krajské zdravotní, a.s.</w:t>
            </w:r>
          </w:p>
        </w:tc>
      </w:tr>
      <w:tr w:rsidR="00FD1436" w:rsidRPr="00A958B7" w14:paraId="7959E290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16D477B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000524F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5762837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7BD9853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08559DF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57998C5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38AA5C6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AA85B2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FD1436" w:rsidRPr="00A958B7" w14:paraId="0973728A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2F8961A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472F6D0" w14:textId="3394771A" w:rsidR="00FD1436" w:rsidRPr="00A958B7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Sociální péče 3316/12</w:t>
            </w:r>
            <w:r w:rsidR="00A958B7" w:rsidRPr="00A958B7">
              <w:rPr>
                <w:rFonts w:cs="Arial"/>
                <w:sz w:val="20"/>
                <w:szCs w:val="20"/>
              </w:rPr>
              <w:t>a</w:t>
            </w:r>
            <w:r w:rsidRPr="00A958B7">
              <w:rPr>
                <w:rFonts w:cs="Arial"/>
                <w:sz w:val="20"/>
                <w:szCs w:val="20"/>
              </w:rPr>
              <w:t xml:space="preserve">, 401 </w:t>
            </w:r>
            <w:proofErr w:type="gramStart"/>
            <w:r w:rsidRPr="00A958B7">
              <w:rPr>
                <w:rFonts w:cs="Arial"/>
                <w:sz w:val="20"/>
                <w:szCs w:val="20"/>
              </w:rPr>
              <w:t>13  Ústí</w:t>
            </w:r>
            <w:proofErr w:type="gramEnd"/>
            <w:r w:rsidRPr="00A958B7">
              <w:rPr>
                <w:rFonts w:cs="Arial"/>
                <w:sz w:val="20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FD1436" w:rsidRPr="00A958B7" w14:paraId="0732ED9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CFDDDF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23931A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D1436" w:rsidRPr="00A958B7" w14:paraId="2FBE0C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7D0D7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31E16A76" w14:textId="5D2155C7" w:rsidR="00FD1436" w:rsidRPr="00A958B7" w:rsidRDefault="00A958B7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bCs/>
                <w:sz w:val="20"/>
                <w:szCs w:val="20"/>
              </w:rPr>
              <w:t>MUDr. Tomášem Hrubým, generálním ředitelem</w:t>
            </w:r>
          </w:p>
        </w:tc>
      </w:tr>
      <w:tr w:rsidR="00FD1436" w:rsidRPr="00A958B7" w14:paraId="58FE1052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28F290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C97835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5B975E0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B6732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5C5105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141027A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4ACD1F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A3AC3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FD1436" w:rsidRPr="00A958B7" w14:paraId="203D6E0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107D63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4B21E3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07A757C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FB30B2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Kategorie účetní jednotky</w:t>
            </w:r>
          </w:p>
          <w:p w14:paraId="42BF1C9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8B80B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D1436" w:rsidRPr="00A958B7" w14:paraId="0E1A3CF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9DF72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C41A9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CE5E307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FA08547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C25B03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3827F0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A43747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28D7A28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295973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04F86D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5F567A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43067D4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FD7830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9CB9B0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6B012006" w14:textId="77777777" w:rsidR="00FD1436" w:rsidRPr="00A958B7" w:rsidRDefault="00FD1436" w:rsidP="00FD1436">
      <w:pPr>
        <w:pStyle w:val="Bezmezer"/>
        <w:ind w:right="-1"/>
        <w:rPr>
          <w:rFonts w:ascii="Arial" w:hAnsi="Arial" w:cs="Arial"/>
          <w:sz w:val="20"/>
          <w:szCs w:val="20"/>
        </w:rPr>
      </w:pPr>
    </w:p>
    <w:p w14:paraId="0EED26D1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2D77414B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3B6FB002" w14:textId="3FC48936" w:rsidR="009E7A44" w:rsidRDefault="00FD1436" w:rsidP="009E7A44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</w:rPr>
        <w:t>V …………… dne 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>……………………………………………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</w:p>
    <w:p w14:paraId="1CA8A351" w14:textId="7E2DBB19" w:rsidR="00932EB1" w:rsidRPr="00A958B7" w:rsidRDefault="00FD1436" w:rsidP="009E7A44">
      <w:pPr>
        <w:snapToGrid w:val="0"/>
        <w:spacing w:after="120" w:line="240" w:lineRule="auto"/>
        <w:ind w:left="6213" w:right="-1" w:firstLine="57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  <w:highlight w:val="yellow"/>
        </w:rPr>
        <w:t>Jméno, podpis</w:t>
      </w:r>
    </w:p>
    <w:sectPr w:rsidR="00932EB1" w:rsidRPr="00A958B7" w:rsidSect="009E7A44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079C" w14:textId="77777777" w:rsidR="00556B3C" w:rsidRDefault="00556B3C" w:rsidP="004A044C">
      <w:pPr>
        <w:spacing w:line="240" w:lineRule="auto"/>
      </w:pPr>
      <w:r>
        <w:separator/>
      </w:r>
    </w:p>
  </w:endnote>
  <w:endnote w:type="continuationSeparator" w:id="0">
    <w:p w14:paraId="1A5B286B" w14:textId="77777777" w:rsidR="00556B3C" w:rsidRDefault="00556B3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DF26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4843C" wp14:editId="7C21BE9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D65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B392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06C4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9D464" wp14:editId="6975CDE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680A80" wp14:editId="1D67C19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6F5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59B7D9" w14:textId="68B238F0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E27666">
                            <w:rPr>
                              <w:szCs w:val="16"/>
                            </w:rPr>
                            <w:t>a</w:t>
                          </w:r>
                        </w:p>
                        <w:p w14:paraId="1EEEC5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680A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5416F5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9B7D9" w14:textId="68B238F0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E27666">
                      <w:rPr>
                        <w:szCs w:val="16"/>
                      </w:rPr>
                      <w:t>a</w:t>
                    </w:r>
                  </w:p>
                  <w:p w14:paraId="1EEEC5B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9B530" wp14:editId="4828C04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B6A0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65E86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486FF8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5A628" wp14:editId="7CA42D1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63908B" wp14:editId="23AD0A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C76DD" w14:textId="77777777" w:rsidR="00556B3C" w:rsidRDefault="00556B3C" w:rsidP="004A044C">
      <w:pPr>
        <w:spacing w:line="240" w:lineRule="auto"/>
      </w:pPr>
      <w:r>
        <w:separator/>
      </w:r>
    </w:p>
  </w:footnote>
  <w:footnote w:type="continuationSeparator" w:id="0">
    <w:p w14:paraId="2604D476" w14:textId="77777777" w:rsidR="00556B3C" w:rsidRDefault="00556B3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1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5779D02" wp14:editId="78CF0D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5" name="Obrázek 3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393AB5" wp14:editId="408E16F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433B"/>
    <w:rsid w:val="000F7A22"/>
    <w:rsid w:val="00101773"/>
    <w:rsid w:val="00125813"/>
    <w:rsid w:val="00147316"/>
    <w:rsid w:val="001902A5"/>
    <w:rsid w:val="001C39F1"/>
    <w:rsid w:val="001E3FEB"/>
    <w:rsid w:val="00240FFA"/>
    <w:rsid w:val="00241EAC"/>
    <w:rsid w:val="00260DDE"/>
    <w:rsid w:val="0026591C"/>
    <w:rsid w:val="002B6D50"/>
    <w:rsid w:val="0031358D"/>
    <w:rsid w:val="00331F3A"/>
    <w:rsid w:val="00353FB2"/>
    <w:rsid w:val="00392423"/>
    <w:rsid w:val="003B3991"/>
    <w:rsid w:val="003D4DF8"/>
    <w:rsid w:val="003E09FA"/>
    <w:rsid w:val="00462009"/>
    <w:rsid w:val="0047111E"/>
    <w:rsid w:val="004A044C"/>
    <w:rsid w:val="004A68D9"/>
    <w:rsid w:val="004C6686"/>
    <w:rsid w:val="00507B10"/>
    <w:rsid w:val="00540947"/>
    <w:rsid w:val="0055424F"/>
    <w:rsid w:val="00556B3C"/>
    <w:rsid w:val="00580EDE"/>
    <w:rsid w:val="005831C2"/>
    <w:rsid w:val="00594E54"/>
    <w:rsid w:val="005964DC"/>
    <w:rsid w:val="005B071E"/>
    <w:rsid w:val="005B402A"/>
    <w:rsid w:val="005C64DB"/>
    <w:rsid w:val="005E3326"/>
    <w:rsid w:val="00657FE1"/>
    <w:rsid w:val="006943C0"/>
    <w:rsid w:val="006C53A2"/>
    <w:rsid w:val="006E2395"/>
    <w:rsid w:val="006F2635"/>
    <w:rsid w:val="00710231"/>
    <w:rsid w:val="0071483B"/>
    <w:rsid w:val="007476D3"/>
    <w:rsid w:val="00824631"/>
    <w:rsid w:val="008650CD"/>
    <w:rsid w:val="00896F40"/>
    <w:rsid w:val="008E311B"/>
    <w:rsid w:val="008F4FC4"/>
    <w:rsid w:val="008F6A0E"/>
    <w:rsid w:val="00932EB1"/>
    <w:rsid w:val="009876AE"/>
    <w:rsid w:val="009969EB"/>
    <w:rsid w:val="009A699B"/>
    <w:rsid w:val="009E7A44"/>
    <w:rsid w:val="00A037B7"/>
    <w:rsid w:val="00A15D6B"/>
    <w:rsid w:val="00A31EB3"/>
    <w:rsid w:val="00A42C84"/>
    <w:rsid w:val="00A77944"/>
    <w:rsid w:val="00A958B7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3958"/>
    <w:rsid w:val="00C7652B"/>
    <w:rsid w:val="00CA07E2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27666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036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BCD-B756-4FEB-BF74-B35845F0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22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12</cp:revision>
  <cp:lastPrinted>2025-02-20T13:28:00Z</cp:lastPrinted>
  <dcterms:created xsi:type="dcterms:W3CDTF">2025-05-14T08:05:00Z</dcterms:created>
  <dcterms:modified xsi:type="dcterms:W3CDTF">2025-12-09T09:29:00Z</dcterms:modified>
</cp:coreProperties>
</file>