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A8DB" w14:textId="77777777" w:rsidR="00FE11D2" w:rsidRDefault="00FE11D2" w:rsidP="00AC1216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57B8C874" w14:textId="3B273C06" w:rsidR="00FE11D2" w:rsidRDefault="00FE11D2" w:rsidP="00AC1216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2F11C8B9" w14:textId="16F06B2A" w:rsidR="00FE11D2" w:rsidRDefault="00FE11D2" w:rsidP="00AC1216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204BD5DE" w14:textId="77777777" w:rsidR="00AC1216" w:rsidRDefault="00AC1216" w:rsidP="00AC1216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66EEDD62" w14:textId="77777777" w:rsidR="00FE11D2" w:rsidRDefault="00FE11D2" w:rsidP="00AC1216">
      <w:pPr>
        <w:spacing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Seznam </w:t>
      </w:r>
      <w:r w:rsidRPr="00A91303">
        <w:rPr>
          <w:rFonts w:cs="Arial"/>
          <w:b/>
          <w:sz w:val="28"/>
          <w:szCs w:val="28"/>
        </w:rPr>
        <w:t xml:space="preserve">významných </w:t>
      </w:r>
      <w:r>
        <w:rPr>
          <w:rFonts w:cs="Arial"/>
          <w:b/>
          <w:sz w:val="28"/>
          <w:szCs w:val="28"/>
        </w:rPr>
        <w:t>služeb</w:t>
      </w:r>
    </w:p>
    <w:p w14:paraId="74AFF13C" w14:textId="77777777" w:rsidR="00FE11D2" w:rsidRDefault="00FE11D2" w:rsidP="00AC1216">
      <w:pPr>
        <w:spacing w:line="240" w:lineRule="auto"/>
      </w:pPr>
    </w:p>
    <w:p w14:paraId="1CC67592" w14:textId="77777777" w:rsidR="00FE11D2" w:rsidRDefault="00FE11D2" w:rsidP="00AC1216">
      <w:pPr>
        <w:spacing w:line="240" w:lineRule="auto"/>
      </w:pPr>
    </w:p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65"/>
        <w:gridCol w:w="2835"/>
        <w:gridCol w:w="2835"/>
        <w:gridCol w:w="2835"/>
        <w:gridCol w:w="2835"/>
        <w:gridCol w:w="1985"/>
      </w:tblGrid>
      <w:tr w:rsidR="00FE11D2" w14:paraId="6DA0BC21" w14:textId="77777777" w:rsidTr="00FF217C">
        <w:trPr>
          <w:trHeight w:val="364"/>
        </w:trPr>
        <w:tc>
          <w:tcPr>
            <w:tcW w:w="2365" w:type="dxa"/>
            <w:vAlign w:val="center"/>
          </w:tcPr>
          <w:p w14:paraId="049935BD" w14:textId="77777777" w:rsidR="00FE11D2" w:rsidRDefault="00FE11D2" w:rsidP="00AC121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04AF4305" w14:textId="77777777" w:rsidR="00FE11D2" w:rsidRDefault="00FE11D2" w:rsidP="00AC121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 veřejné zakázky:</w:t>
            </w:r>
          </w:p>
          <w:p w14:paraId="52AAC280" w14:textId="77777777" w:rsidR="00FE11D2" w:rsidRDefault="00FE11D2" w:rsidP="00AC121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325" w:type="dxa"/>
            <w:gridSpan w:val="5"/>
            <w:vAlign w:val="center"/>
          </w:tcPr>
          <w:p w14:paraId="7BF47E5D" w14:textId="2C53AF0D" w:rsidR="00FE11D2" w:rsidRDefault="00944EB2" w:rsidP="00AC121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944EB2">
              <w:rPr>
                <w:rFonts w:cs="Arial"/>
                <w:b/>
                <w:bCs/>
                <w:sz w:val="20"/>
                <w:szCs w:val="20"/>
              </w:rPr>
              <w:t>Integrace systémů MaR Nemocnice Chomutov, o.z. do Centrálního pracoviště Krajské zdravotní, a.s.</w:t>
            </w:r>
            <w:r w:rsidR="00BD33FE">
              <w:rPr>
                <w:rFonts w:cs="Arial"/>
                <w:b/>
                <w:bCs/>
                <w:sz w:val="20"/>
                <w:szCs w:val="20"/>
              </w:rPr>
              <w:t xml:space="preserve"> I</w:t>
            </w:r>
            <w:r w:rsidR="004A3EC8">
              <w:rPr>
                <w:rFonts w:cs="Arial"/>
                <w:b/>
                <w:bCs/>
                <w:sz w:val="20"/>
                <w:szCs w:val="20"/>
              </w:rPr>
              <w:t>I</w:t>
            </w:r>
            <w:r w:rsidR="00BD33FE">
              <w:rPr>
                <w:rFonts w:cs="Arial"/>
                <w:b/>
                <w:bCs/>
                <w:sz w:val="20"/>
                <w:szCs w:val="20"/>
              </w:rPr>
              <w:t>I.</w:t>
            </w:r>
          </w:p>
        </w:tc>
      </w:tr>
      <w:tr w:rsidR="00FE11D2" w14:paraId="0A6ED221" w14:textId="77777777" w:rsidTr="00FF217C">
        <w:trPr>
          <w:trHeight w:val="670"/>
        </w:trPr>
        <w:tc>
          <w:tcPr>
            <w:tcW w:w="2365" w:type="dxa"/>
            <w:vAlign w:val="center"/>
          </w:tcPr>
          <w:p w14:paraId="4A5E320D" w14:textId="77777777" w:rsidR="00FE11D2" w:rsidRDefault="00FE11D2" w:rsidP="00AC121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5" w:type="dxa"/>
            <w:gridSpan w:val="5"/>
            <w:vAlign w:val="center"/>
          </w:tcPr>
          <w:p w14:paraId="1AB30480" w14:textId="77777777" w:rsidR="00FE11D2" w:rsidRDefault="00FE11D2" w:rsidP="00AC121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Krajská zdravotní, a.s.</w:t>
            </w:r>
          </w:p>
          <w:p w14:paraId="60C06BEE" w14:textId="77777777" w:rsidR="00FE11D2" w:rsidRDefault="00FE11D2" w:rsidP="00AC121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 sídlem Ústí nad Labem, Sociální péče 3316/12a, PSČ 400 11, </w:t>
            </w:r>
          </w:p>
          <w:p w14:paraId="50F96399" w14:textId="77777777" w:rsidR="00FE11D2" w:rsidRDefault="00FE11D2" w:rsidP="00AC121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FE11D2" w14:paraId="7585B909" w14:textId="77777777" w:rsidTr="00FF217C">
        <w:trPr>
          <w:trHeight w:val="670"/>
        </w:trPr>
        <w:tc>
          <w:tcPr>
            <w:tcW w:w="2365" w:type="dxa"/>
            <w:vAlign w:val="center"/>
          </w:tcPr>
          <w:p w14:paraId="588004E4" w14:textId="77777777" w:rsidR="00FE11D2" w:rsidRDefault="00FE11D2" w:rsidP="00AC121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Dodavatel nebo poddodavatel:</w:t>
            </w:r>
          </w:p>
        </w:tc>
        <w:tc>
          <w:tcPr>
            <w:tcW w:w="13325" w:type="dxa"/>
            <w:gridSpan w:val="5"/>
            <w:vAlign w:val="center"/>
          </w:tcPr>
          <w:p w14:paraId="424894EA" w14:textId="77777777" w:rsidR="00FE11D2" w:rsidRDefault="00FE11D2" w:rsidP="00AC121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FE11D2" w14:paraId="39C11038" w14:textId="77777777" w:rsidTr="00FE11D2">
        <w:trPr>
          <w:trHeight w:hRule="exact" w:val="624"/>
        </w:trPr>
        <w:tc>
          <w:tcPr>
            <w:tcW w:w="2365" w:type="dxa"/>
            <w:shd w:val="clear" w:color="auto" w:fill="CCECFF"/>
            <w:vAlign w:val="center"/>
          </w:tcPr>
          <w:p w14:paraId="26187AEB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objednatele</w:t>
            </w:r>
          </w:p>
          <w:p w14:paraId="14304B89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(adresa, IČO)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1BCE8929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Termín realizace </w:t>
            </w:r>
          </w:p>
          <w:p w14:paraId="5D709AD2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(datum, popř. časové rozmezí od / do*)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43F05B95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Popis předmětu plnění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76F62F2E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5D7CDF8F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Kontaktní osoba objednatele</w:t>
            </w:r>
            <w:r>
              <w:rPr>
                <w:rFonts w:cs="Arial"/>
                <w:szCs w:val="18"/>
              </w:rPr>
              <w:t xml:space="preserve"> </w:t>
            </w:r>
          </w:p>
          <w:p w14:paraId="1A9967DD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(jméno, pozice, kontakt)</w:t>
            </w:r>
          </w:p>
        </w:tc>
        <w:tc>
          <w:tcPr>
            <w:tcW w:w="1985" w:type="dxa"/>
            <w:shd w:val="clear" w:color="auto" w:fill="CCECFF"/>
            <w:vAlign w:val="center"/>
          </w:tcPr>
          <w:p w14:paraId="0A3246E1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Hodnota zakázky </w:t>
            </w:r>
          </w:p>
          <w:p w14:paraId="45D5E50D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(v Kč bez DPH)</w:t>
            </w:r>
          </w:p>
        </w:tc>
      </w:tr>
      <w:tr w:rsidR="00FE11D2" w14:paraId="79E1865D" w14:textId="77777777" w:rsidTr="00FF217C">
        <w:trPr>
          <w:trHeight w:val="641"/>
        </w:trPr>
        <w:tc>
          <w:tcPr>
            <w:tcW w:w="2365" w:type="dxa"/>
            <w:vAlign w:val="center"/>
          </w:tcPr>
          <w:p w14:paraId="3E980EC8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  <w:p w14:paraId="6A7BF1B6" w14:textId="77777777" w:rsidR="00FE11D2" w:rsidRDefault="00FE11D2" w:rsidP="00AC1216">
            <w:pPr>
              <w:tabs>
                <w:tab w:val="left" w:pos="1339"/>
              </w:tabs>
              <w:spacing w:line="240" w:lineRule="auto"/>
              <w:rPr>
                <w:rFonts w:cs="Arial"/>
                <w:szCs w:val="18"/>
              </w:rPr>
            </w:pPr>
          </w:p>
          <w:p w14:paraId="2FF4B1E7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959BC24" w14:textId="77777777" w:rsidR="00FE11D2" w:rsidRDefault="00FE11D2" w:rsidP="00AC1216">
            <w:pPr>
              <w:tabs>
                <w:tab w:val="left" w:pos="2167"/>
              </w:tabs>
              <w:spacing w:line="240" w:lineRule="auto"/>
              <w:ind w:left="31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2938705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0AFB1C4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F439C11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C73FA5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FE11D2" w14:paraId="01099111" w14:textId="77777777" w:rsidTr="00FF217C">
        <w:trPr>
          <w:trHeight w:val="641"/>
        </w:trPr>
        <w:tc>
          <w:tcPr>
            <w:tcW w:w="2365" w:type="dxa"/>
            <w:vAlign w:val="center"/>
          </w:tcPr>
          <w:p w14:paraId="5BEC8D6D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  <w:p w14:paraId="1CFA8151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  <w:p w14:paraId="513FB76C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46C9084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3F0C91C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75FF0A4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69FA9A1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63B6E77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FE11D2" w14:paraId="7A453329" w14:textId="77777777" w:rsidTr="00FF217C">
        <w:trPr>
          <w:trHeight w:val="641"/>
        </w:trPr>
        <w:tc>
          <w:tcPr>
            <w:tcW w:w="2365" w:type="dxa"/>
            <w:vAlign w:val="center"/>
          </w:tcPr>
          <w:p w14:paraId="670EF7BD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  <w:p w14:paraId="44430133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  <w:p w14:paraId="5991EA47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DD57D15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22C7FEC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0344CC9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172A2E0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5DF1569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</w:tr>
    </w:tbl>
    <w:p w14:paraId="4BC8A551" w14:textId="77777777" w:rsidR="00FE11D2" w:rsidRDefault="00FE11D2" w:rsidP="00AC1216">
      <w:pPr>
        <w:spacing w:line="240" w:lineRule="auto"/>
        <w:ind w:left="-56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 V případě rámcové dohody uvést o jaké rozhodné období se jedná</w:t>
      </w:r>
    </w:p>
    <w:p w14:paraId="5BBECD7B" w14:textId="77777777" w:rsidR="00FE11D2" w:rsidRDefault="00FE11D2" w:rsidP="00AC1216">
      <w:pPr>
        <w:spacing w:line="240" w:lineRule="auto"/>
        <w:rPr>
          <w:rFonts w:cs="Arial"/>
          <w:sz w:val="20"/>
          <w:szCs w:val="20"/>
        </w:rPr>
      </w:pPr>
    </w:p>
    <w:p w14:paraId="571664B9" w14:textId="682482E7" w:rsidR="00FE11D2" w:rsidRDefault="00FE11D2" w:rsidP="00AC1216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 ……………………..……… dne ………………</w:t>
      </w:r>
    </w:p>
    <w:p w14:paraId="768F6BB5" w14:textId="77777777" w:rsidR="00FE11D2" w:rsidRDefault="00FE11D2" w:rsidP="00AC1216">
      <w:pPr>
        <w:spacing w:line="240" w:lineRule="auto"/>
        <w:jc w:val="center"/>
        <w:rPr>
          <w:rFonts w:cs="Arial"/>
          <w:iCs/>
          <w:sz w:val="20"/>
          <w:szCs w:val="20"/>
        </w:rPr>
      </w:pPr>
    </w:p>
    <w:p w14:paraId="37AE94B8" w14:textId="77777777" w:rsidR="00FE11D2" w:rsidRDefault="00FE11D2" w:rsidP="00AC1216">
      <w:pPr>
        <w:spacing w:line="240" w:lineRule="auto"/>
        <w:jc w:val="right"/>
        <w:rPr>
          <w:rFonts w:cs="Arial"/>
          <w:iCs/>
          <w:sz w:val="20"/>
          <w:szCs w:val="20"/>
        </w:rPr>
      </w:pPr>
    </w:p>
    <w:p w14:paraId="7F3786A0" w14:textId="77777777" w:rsidR="00FE11D2" w:rsidRDefault="00FE11D2" w:rsidP="00AC1216">
      <w:pPr>
        <w:spacing w:line="240" w:lineRule="auto"/>
        <w:jc w:val="right"/>
        <w:rPr>
          <w:rFonts w:cs="Arial"/>
          <w:iCs/>
          <w:sz w:val="20"/>
          <w:szCs w:val="20"/>
        </w:rPr>
      </w:pPr>
    </w:p>
    <w:p w14:paraId="4BF45540" w14:textId="77777777" w:rsidR="00FE11D2" w:rsidRDefault="00FE11D2" w:rsidP="00AC1216">
      <w:pPr>
        <w:spacing w:line="240" w:lineRule="auto"/>
        <w:jc w:val="right"/>
        <w:rPr>
          <w:rFonts w:cs="Arial"/>
          <w:iCs/>
          <w:sz w:val="20"/>
          <w:szCs w:val="20"/>
        </w:rPr>
      </w:pPr>
    </w:p>
    <w:p w14:paraId="36F6F524" w14:textId="77777777" w:rsidR="00FE11D2" w:rsidRDefault="00FE11D2" w:rsidP="00AC1216">
      <w:pPr>
        <w:spacing w:line="240" w:lineRule="auto"/>
        <w:jc w:val="right"/>
        <w:rPr>
          <w:rFonts w:cs="Arial"/>
          <w:iCs/>
          <w:sz w:val="20"/>
          <w:szCs w:val="20"/>
        </w:rPr>
      </w:pPr>
    </w:p>
    <w:p w14:paraId="1122F343" w14:textId="77774DF7" w:rsidR="00FE11D2" w:rsidRDefault="00FE11D2" w:rsidP="00AC1216">
      <w:pPr>
        <w:spacing w:line="240" w:lineRule="auto"/>
        <w:jc w:val="right"/>
        <w:rPr>
          <w:rFonts w:cs="Arial"/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……………………………………………………….</w:t>
      </w:r>
    </w:p>
    <w:p w14:paraId="04DB13F4" w14:textId="77777777" w:rsidR="00FE11D2" w:rsidRDefault="00FE11D2" w:rsidP="00AC1216">
      <w:pPr>
        <w:spacing w:line="240" w:lineRule="auto"/>
        <w:jc w:val="right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p w14:paraId="63993D79" w14:textId="77777777" w:rsidR="00FE11D2" w:rsidRDefault="00FE11D2" w:rsidP="00AC1216">
      <w:pPr>
        <w:spacing w:line="240" w:lineRule="auto"/>
        <w:jc w:val="right"/>
        <w:rPr>
          <w:rFonts w:cs="Arial"/>
        </w:rPr>
      </w:pPr>
      <w:r>
        <w:rPr>
          <w:rFonts w:cs="Arial"/>
          <w:szCs w:val="18"/>
        </w:rPr>
        <w:t xml:space="preserve">Tento seznam referencí podepisuji jako </w:t>
      </w:r>
      <w:r>
        <w:rPr>
          <w:rFonts w:cs="Arial"/>
          <w:iCs/>
          <w:szCs w:val="18"/>
        </w:rPr>
        <w:t>osoba oprávněná jednat za dodavatele.</w:t>
      </w:r>
    </w:p>
    <w:p w14:paraId="5F347EBB" w14:textId="77777777" w:rsidR="00932EB1" w:rsidRPr="00C7652B" w:rsidRDefault="00932EB1" w:rsidP="00AC1216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FE11D2">
      <w:headerReference w:type="default" r:id="rId8"/>
      <w:footerReference w:type="default" r:id="rId9"/>
      <w:pgSz w:w="16838" w:h="11906" w:orient="landscape"/>
      <w:pgMar w:top="851" w:right="2835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6A5F4" w14:textId="77777777" w:rsidR="00CD0051" w:rsidRDefault="00CD0051" w:rsidP="004A044C">
      <w:pPr>
        <w:spacing w:line="240" w:lineRule="auto"/>
      </w:pPr>
      <w:r>
        <w:separator/>
      </w:r>
    </w:p>
  </w:endnote>
  <w:endnote w:type="continuationSeparator" w:id="0">
    <w:p w14:paraId="0A19C368" w14:textId="77777777" w:rsidR="00CD0051" w:rsidRDefault="00CD0051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3475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2D28D5B" wp14:editId="2285A65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37467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696A0D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BA523A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D28D5B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1F37467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2696A0D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BA523A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C4A251F" wp14:editId="437F2334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F764EFD" wp14:editId="78C13C96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6D6CD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5BF54E78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6CD02DAE" w14:textId="2D524C1D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D26931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F764EF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176D6CD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5BF54E78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6CD02DAE" w14:textId="2D524C1D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D26931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83E5049" wp14:editId="799ADBDB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6902BE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7B9B32D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0BFAAA8B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3E5049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746902BE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7B9B32D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0BFAAA8B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4F14A82" wp14:editId="77C4311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C9B6332" wp14:editId="30393F1F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BC2F6" w14:textId="77777777" w:rsidR="00CD0051" w:rsidRDefault="00CD0051" w:rsidP="004A044C">
      <w:pPr>
        <w:spacing w:line="240" w:lineRule="auto"/>
      </w:pPr>
      <w:r>
        <w:separator/>
      </w:r>
    </w:p>
  </w:footnote>
  <w:footnote w:type="continuationSeparator" w:id="0">
    <w:p w14:paraId="4AD44A74" w14:textId="77777777" w:rsidR="00CD0051" w:rsidRDefault="00CD0051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228F0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30698002" wp14:editId="5A60A9D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96154A8" wp14:editId="35F994E9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3EC8"/>
    <w:rsid w:val="004A68D9"/>
    <w:rsid w:val="004C6686"/>
    <w:rsid w:val="00507B10"/>
    <w:rsid w:val="00540947"/>
    <w:rsid w:val="00580EDE"/>
    <w:rsid w:val="005964DC"/>
    <w:rsid w:val="005A4C11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D6D30"/>
    <w:rsid w:val="008E311B"/>
    <w:rsid w:val="008F4FC4"/>
    <w:rsid w:val="008F6A0E"/>
    <w:rsid w:val="00932EB1"/>
    <w:rsid w:val="00944EB2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C1216"/>
    <w:rsid w:val="00AF22E6"/>
    <w:rsid w:val="00B04E80"/>
    <w:rsid w:val="00B25962"/>
    <w:rsid w:val="00B34585"/>
    <w:rsid w:val="00B42724"/>
    <w:rsid w:val="00BA0269"/>
    <w:rsid w:val="00BC0A5A"/>
    <w:rsid w:val="00BD0D80"/>
    <w:rsid w:val="00BD33FE"/>
    <w:rsid w:val="00C070C0"/>
    <w:rsid w:val="00C207E1"/>
    <w:rsid w:val="00C26BA0"/>
    <w:rsid w:val="00C7652B"/>
    <w:rsid w:val="00CC227C"/>
    <w:rsid w:val="00CD0051"/>
    <w:rsid w:val="00CE2490"/>
    <w:rsid w:val="00D21F38"/>
    <w:rsid w:val="00D22279"/>
    <w:rsid w:val="00D26931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3AA1B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E1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9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15</cp:revision>
  <cp:lastPrinted>2025-02-20T13:28:00Z</cp:lastPrinted>
  <dcterms:created xsi:type="dcterms:W3CDTF">2025-05-14T05:55:00Z</dcterms:created>
  <dcterms:modified xsi:type="dcterms:W3CDTF">2025-09-12T05:31:00Z</dcterms:modified>
</cp:coreProperties>
</file>