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6175E" w14:textId="77777777" w:rsidR="003A1D9C" w:rsidRPr="003A1D9C" w:rsidRDefault="003A1D9C" w:rsidP="003A1D9C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sz w:val="22"/>
        </w:rPr>
      </w:pPr>
      <w:r w:rsidRPr="003A1D9C">
        <w:rPr>
          <w:rFonts w:ascii="Calibri" w:eastAsia="Calibri" w:hAnsi="Calibri" w:cs="Times New Roman"/>
          <w:b/>
          <w:bCs/>
          <w:sz w:val="22"/>
        </w:rPr>
        <w:t>Příloha č. 2 - Technická specifikace</w:t>
      </w:r>
    </w:p>
    <w:p w14:paraId="14F6121F" w14:textId="77777777" w:rsidR="003A1D9C" w:rsidRDefault="003A1D9C" w:rsidP="003A1D9C">
      <w:pPr>
        <w:spacing w:after="160" w:line="259" w:lineRule="auto"/>
        <w:jc w:val="center"/>
        <w:rPr>
          <w:rFonts w:ascii="Calibri" w:eastAsia="Calibri" w:hAnsi="Calibri" w:cs="Times New Roman"/>
          <w:sz w:val="22"/>
        </w:rPr>
      </w:pPr>
      <w:r w:rsidRPr="003A1D9C">
        <w:rPr>
          <w:rFonts w:ascii="Calibri" w:eastAsia="Calibri" w:hAnsi="Calibri" w:cs="Times New Roman"/>
          <w:sz w:val="22"/>
        </w:rPr>
        <w:t xml:space="preserve">Vypracování projektové dokumentace </w:t>
      </w:r>
      <w:proofErr w:type="spellStart"/>
      <w:r w:rsidRPr="003A1D9C">
        <w:rPr>
          <w:rFonts w:ascii="Calibri" w:eastAsia="Calibri" w:hAnsi="Calibri" w:cs="Times New Roman"/>
          <w:sz w:val="22"/>
        </w:rPr>
        <w:t>MaR</w:t>
      </w:r>
      <w:proofErr w:type="spellEnd"/>
      <w:r w:rsidRPr="003A1D9C">
        <w:rPr>
          <w:rFonts w:ascii="Calibri" w:eastAsia="Calibri" w:hAnsi="Calibri" w:cs="Times New Roman"/>
          <w:sz w:val="22"/>
        </w:rPr>
        <w:t xml:space="preserve"> DPS + VD + DSPS pro budovu D1 + D2,                                       </w:t>
      </w:r>
    </w:p>
    <w:p w14:paraId="335B56AD" w14:textId="460A51EF" w:rsidR="003A1D9C" w:rsidRPr="003A1D9C" w:rsidRDefault="003A1D9C" w:rsidP="003A1D9C">
      <w:pPr>
        <w:spacing w:after="160" w:line="259" w:lineRule="auto"/>
        <w:jc w:val="center"/>
        <w:rPr>
          <w:rFonts w:ascii="Calibri" w:eastAsia="Calibri" w:hAnsi="Calibri" w:cs="Times New Roman"/>
          <w:sz w:val="22"/>
        </w:rPr>
      </w:pPr>
      <w:r w:rsidRPr="003A1D9C">
        <w:rPr>
          <w:rFonts w:ascii="Calibri" w:eastAsia="Calibri" w:hAnsi="Calibri" w:cs="Times New Roman"/>
          <w:sz w:val="22"/>
        </w:rPr>
        <w:t>Krajská zdravotní, a. s. – Ústí nad Labem o. z.</w:t>
      </w:r>
    </w:p>
    <w:p w14:paraId="52190968" w14:textId="77777777" w:rsidR="003A1D9C" w:rsidRPr="003A1D9C" w:rsidRDefault="003A1D9C" w:rsidP="003A1D9C">
      <w:pPr>
        <w:spacing w:after="160" w:line="259" w:lineRule="auto"/>
        <w:rPr>
          <w:rFonts w:ascii="Calibri" w:eastAsia="Calibri" w:hAnsi="Calibri" w:cs="Times New Roman"/>
          <w:sz w:val="22"/>
        </w:rPr>
      </w:pPr>
    </w:p>
    <w:p w14:paraId="258ABD77" w14:textId="77777777" w:rsidR="003A1D9C" w:rsidRPr="003A1D9C" w:rsidRDefault="003A1D9C" w:rsidP="003A1D9C">
      <w:pPr>
        <w:keepNext/>
        <w:keepLines/>
        <w:spacing w:before="240" w:after="160" w:line="259" w:lineRule="auto"/>
        <w:ind w:firstLine="360"/>
        <w:outlineLvl w:val="0"/>
        <w:rPr>
          <w:rFonts w:ascii="Calibri Light" w:eastAsia="Times New Roman" w:hAnsi="Calibri Light" w:cs="Times New Roman"/>
          <w:color w:val="2F5496"/>
          <w:sz w:val="22"/>
        </w:rPr>
      </w:pPr>
      <w:r w:rsidRPr="003A1D9C">
        <w:rPr>
          <w:rFonts w:ascii="Calibri Light" w:eastAsia="Times New Roman" w:hAnsi="Calibri Light" w:cs="Times New Roman"/>
          <w:color w:val="2F5496"/>
          <w:sz w:val="32"/>
          <w:szCs w:val="32"/>
        </w:rPr>
        <w:tab/>
      </w:r>
      <w:r w:rsidRPr="003A1D9C">
        <w:rPr>
          <w:rFonts w:ascii="Calibri" w:eastAsia="Calibri" w:hAnsi="Calibri" w:cs="Times New Roman"/>
          <w:b/>
          <w:bCs/>
          <w:sz w:val="22"/>
        </w:rPr>
        <w:t>Předmět veřejné zakázky:</w:t>
      </w:r>
    </w:p>
    <w:p w14:paraId="56933A2C" w14:textId="77777777" w:rsidR="003A1D9C" w:rsidRPr="003A1D9C" w:rsidRDefault="003A1D9C" w:rsidP="003A1D9C">
      <w:pPr>
        <w:numPr>
          <w:ilvl w:val="0"/>
          <w:numId w:val="4"/>
        </w:numPr>
        <w:spacing w:after="160" w:line="259" w:lineRule="auto"/>
        <w:contextualSpacing/>
        <w:rPr>
          <w:rFonts w:ascii="Calibri" w:eastAsia="Calibri" w:hAnsi="Calibri" w:cs="Times New Roman"/>
          <w:sz w:val="22"/>
        </w:rPr>
      </w:pPr>
      <w:r w:rsidRPr="003A1D9C">
        <w:rPr>
          <w:rFonts w:ascii="Calibri" w:eastAsia="Calibri" w:hAnsi="Calibri" w:cs="Times New Roman"/>
          <w:sz w:val="22"/>
        </w:rPr>
        <w:t xml:space="preserve">Vypracování projektové dokumentace </w:t>
      </w:r>
      <w:proofErr w:type="spellStart"/>
      <w:r w:rsidRPr="003A1D9C">
        <w:rPr>
          <w:rFonts w:ascii="Calibri" w:eastAsia="Calibri" w:hAnsi="Calibri" w:cs="Times New Roman"/>
          <w:sz w:val="22"/>
        </w:rPr>
        <w:t>MaR</w:t>
      </w:r>
      <w:proofErr w:type="spellEnd"/>
      <w:r w:rsidRPr="003A1D9C">
        <w:rPr>
          <w:rFonts w:ascii="Calibri" w:eastAsia="Calibri" w:hAnsi="Calibri" w:cs="Times New Roman"/>
          <w:sz w:val="22"/>
        </w:rPr>
        <w:t xml:space="preserve"> DPS + VD + DSPS pro budovu D1 + D2, která bude podkladem pro budoucí realizaci na obnovu měření a regulace, projekt musí být kompatibilní se systémem METASYS ADX10 od firmy Johnson Controls, který je v současné době naším hlavním řídícím systémem.</w:t>
      </w:r>
    </w:p>
    <w:p w14:paraId="692B8FCF" w14:textId="77777777" w:rsidR="003A1D9C" w:rsidRPr="003A1D9C" w:rsidRDefault="003A1D9C" w:rsidP="003A1D9C">
      <w:pPr>
        <w:numPr>
          <w:ilvl w:val="0"/>
          <w:numId w:val="4"/>
        </w:numPr>
        <w:spacing w:after="160" w:line="259" w:lineRule="auto"/>
        <w:contextualSpacing/>
        <w:rPr>
          <w:rFonts w:ascii="Calibri" w:eastAsia="Calibri" w:hAnsi="Calibri" w:cs="Times New Roman"/>
          <w:sz w:val="22"/>
        </w:rPr>
      </w:pPr>
      <w:r w:rsidRPr="003A1D9C">
        <w:rPr>
          <w:rFonts w:ascii="Calibri" w:eastAsia="Calibri" w:hAnsi="Calibri" w:cs="Times New Roman"/>
          <w:sz w:val="22"/>
        </w:rPr>
        <w:t xml:space="preserve">Z důvodu nedostupnosti staré projektové dokumentace na měření a regulaci </w:t>
      </w:r>
      <w:proofErr w:type="gramStart"/>
      <w:r w:rsidRPr="003A1D9C">
        <w:rPr>
          <w:rFonts w:ascii="Calibri" w:eastAsia="Calibri" w:hAnsi="Calibri" w:cs="Times New Roman"/>
          <w:sz w:val="22"/>
        </w:rPr>
        <w:t xml:space="preserve">( </w:t>
      </w:r>
      <w:proofErr w:type="spellStart"/>
      <w:r w:rsidRPr="003A1D9C">
        <w:rPr>
          <w:rFonts w:ascii="Calibri" w:eastAsia="Calibri" w:hAnsi="Calibri" w:cs="Times New Roman"/>
          <w:sz w:val="22"/>
        </w:rPr>
        <w:t>MaR</w:t>
      </w:r>
      <w:proofErr w:type="spellEnd"/>
      <w:proofErr w:type="gramEnd"/>
      <w:r w:rsidRPr="003A1D9C">
        <w:rPr>
          <w:rFonts w:ascii="Calibri" w:eastAsia="Calibri" w:hAnsi="Calibri" w:cs="Times New Roman"/>
          <w:sz w:val="22"/>
        </w:rPr>
        <w:t xml:space="preserve"> ), bude potřeba stávající systém v objektu D1 a D2 kompletně zmapovat přímo v objektu u starých rozvaděčů pro </w:t>
      </w:r>
      <w:proofErr w:type="spellStart"/>
      <w:r w:rsidRPr="003A1D9C">
        <w:rPr>
          <w:rFonts w:ascii="Calibri" w:eastAsia="Calibri" w:hAnsi="Calibri" w:cs="Times New Roman"/>
          <w:sz w:val="22"/>
        </w:rPr>
        <w:t>MaR</w:t>
      </w:r>
      <w:proofErr w:type="spellEnd"/>
      <w:r w:rsidRPr="003A1D9C">
        <w:rPr>
          <w:rFonts w:ascii="Calibri" w:eastAsia="Calibri" w:hAnsi="Calibri" w:cs="Times New Roman"/>
          <w:sz w:val="22"/>
        </w:rPr>
        <w:t>, aby tyto podklady mohly sloužit k tvorbě nové projektové dokumentace.</w:t>
      </w:r>
    </w:p>
    <w:p w14:paraId="4738F2A2" w14:textId="77777777" w:rsidR="003A1D9C" w:rsidRPr="003A1D9C" w:rsidRDefault="003A1D9C" w:rsidP="003A1D9C">
      <w:pPr>
        <w:spacing w:after="160" w:line="259" w:lineRule="auto"/>
        <w:ind w:left="1068"/>
        <w:contextualSpacing/>
        <w:rPr>
          <w:rFonts w:ascii="Calibri" w:eastAsia="Calibri" w:hAnsi="Calibri" w:cs="Times New Roman"/>
          <w:sz w:val="22"/>
        </w:rPr>
      </w:pPr>
    </w:p>
    <w:p w14:paraId="6EC1030C" w14:textId="77777777" w:rsidR="003A1D9C" w:rsidRPr="003A1D9C" w:rsidRDefault="003A1D9C" w:rsidP="003A1D9C">
      <w:pPr>
        <w:spacing w:after="160" w:line="259" w:lineRule="auto"/>
        <w:ind w:firstLine="708"/>
        <w:rPr>
          <w:rFonts w:ascii="Calibri" w:eastAsia="Calibri" w:hAnsi="Calibri" w:cs="Times New Roman"/>
          <w:b/>
          <w:bCs/>
          <w:sz w:val="22"/>
        </w:rPr>
      </w:pPr>
    </w:p>
    <w:p w14:paraId="7D9EC729" w14:textId="77777777" w:rsidR="003A1D9C" w:rsidRPr="003A1D9C" w:rsidRDefault="003A1D9C" w:rsidP="003A1D9C">
      <w:pPr>
        <w:spacing w:after="160" w:line="259" w:lineRule="auto"/>
        <w:ind w:firstLine="708"/>
        <w:rPr>
          <w:rFonts w:ascii="Calibri" w:eastAsia="Calibri" w:hAnsi="Calibri" w:cs="Times New Roman"/>
          <w:b/>
          <w:bCs/>
          <w:sz w:val="22"/>
        </w:rPr>
      </w:pPr>
      <w:r w:rsidRPr="003A1D9C">
        <w:rPr>
          <w:rFonts w:ascii="Calibri" w:eastAsia="Calibri" w:hAnsi="Calibri" w:cs="Times New Roman"/>
          <w:b/>
          <w:bCs/>
          <w:sz w:val="22"/>
        </w:rPr>
        <w:t>Při nesplnění akceptačních a obchodních podmínek si objednatel vyhrazuje dílo nepřevzít.</w:t>
      </w:r>
    </w:p>
    <w:p w14:paraId="4F4B6E00" w14:textId="77777777" w:rsidR="003A1D9C" w:rsidRPr="003A1D9C" w:rsidRDefault="003A1D9C" w:rsidP="003A1D9C">
      <w:pPr>
        <w:spacing w:after="160" w:line="259" w:lineRule="auto"/>
        <w:ind w:left="708"/>
        <w:rPr>
          <w:rFonts w:ascii="Calibri" w:eastAsia="Calibri" w:hAnsi="Calibri" w:cs="Times New Roman"/>
          <w:b/>
          <w:bCs/>
          <w:sz w:val="22"/>
        </w:rPr>
      </w:pPr>
      <w:r w:rsidRPr="003A1D9C">
        <w:rPr>
          <w:rFonts w:ascii="Calibri" w:eastAsia="Calibri" w:hAnsi="Calibri" w:cs="Times New Roman"/>
          <w:b/>
          <w:bCs/>
          <w:sz w:val="22"/>
        </w:rPr>
        <w:t xml:space="preserve">Požadavky na předmět plnění uvedené v tomto dokumentu jsou závazné, jejich nedodržení bude považováno za nesplnění zadávacích podmínek s následkem vyloučení dodavatele z účasti v zadávacím řízení. </w:t>
      </w:r>
    </w:p>
    <w:p w14:paraId="1BC7C474" w14:textId="77777777" w:rsidR="003A1D9C" w:rsidRPr="003A1D9C" w:rsidRDefault="003A1D9C" w:rsidP="003A1D9C">
      <w:pPr>
        <w:spacing w:after="160" w:line="259" w:lineRule="auto"/>
        <w:ind w:firstLine="708"/>
        <w:rPr>
          <w:rFonts w:ascii="Calibri" w:eastAsia="Calibri" w:hAnsi="Calibri" w:cs="Times New Roman"/>
          <w:b/>
          <w:bCs/>
          <w:sz w:val="22"/>
        </w:rPr>
      </w:pPr>
      <w:r w:rsidRPr="003A1D9C">
        <w:rPr>
          <w:rFonts w:ascii="Calibri" w:eastAsia="Calibri" w:hAnsi="Calibri" w:cs="Times New Roman"/>
          <w:b/>
          <w:bCs/>
          <w:sz w:val="22"/>
        </w:rPr>
        <w:t>-----------------------------------------------------------------------------------------------------------------</w:t>
      </w:r>
    </w:p>
    <w:p w14:paraId="59C8506F" w14:textId="77777777" w:rsidR="003A1D9C" w:rsidRPr="003A1D9C" w:rsidRDefault="003A1D9C" w:rsidP="003A1D9C">
      <w:pPr>
        <w:spacing w:after="160" w:line="259" w:lineRule="auto"/>
        <w:ind w:left="708"/>
        <w:rPr>
          <w:rFonts w:ascii="Calibri" w:eastAsia="Calibri" w:hAnsi="Calibri" w:cs="Times New Roman"/>
          <w:b/>
          <w:bCs/>
          <w:sz w:val="22"/>
        </w:rPr>
      </w:pPr>
      <w:r w:rsidRPr="003A1D9C">
        <w:rPr>
          <w:rFonts w:ascii="Calibri" w:eastAsia="Calibri" w:hAnsi="Calibri" w:cs="Times New Roman"/>
          <w:b/>
          <w:bCs/>
          <w:sz w:val="22"/>
        </w:rPr>
        <w:t>Dodavatel prohlašuje, že jím nabízené plnění splňuje všechny požadavky uvedené v této Příloze č. 2 - Technická specifikace:</w:t>
      </w:r>
    </w:p>
    <w:p w14:paraId="74C2984C" w14:textId="77777777" w:rsidR="003A1D9C" w:rsidRPr="003A1D9C" w:rsidRDefault="003A1D9C" w:rsidP="003A1D9C">
      <w:pPr>
        <w:spacing w:after="160" w:line="259" w:lineRule="auto"/>
        <w:ind w:left="708"/>
        <w:rPr>
          <w:rFonts w:ascii="Calibri" w:eastAsia="Calibri" w:hAnsi="Calibri" w:cs="Times New Roman"/>
          <w:b/>
          <w:bCs/>
          <w:sz w:val="22"/>
        </w:rPr>
      </w:pPr>
    </w:p>
    <w:p w14:paraId="6859A3FA" w14:textId="77777777" w:rsidR="003A1D9C" w:rsidRPr="003A1D9C" w:rsidRDefault="003A1D9C" w:rsidP="003A1D9C">
      <w:pPr>
        <w:spacing w:after="160" w:line="259" w:lineRule="auto"/>
        <w:ind w:firstLine="708"/>
        <w:rPr>
          <w:rFonts w:ascii="Calibri" w:eastAsia="Calibri" w:hAnsi="Calibri" w:cs="Times New Roman"/>
          <w:b/>
          <w:bCs/>
          <w:sz w:val="22"/>
        </w:rPr>
      </w:pPr>
      <w:r w:rsidRPr="003A1D9C">
        <w:rPr>
          <w:rFonts w:ascii="Calibri" w:eastAsia="Calibri" w:hAnsi="Calibri" w:cs="Times New Roman"/>
          <w:b/>
          <w:bCs/>
          <w:sz w:val="22"/>
        </w:rPr>
        <w:t xml:space="preserve">V </w:t>
      </w:r>
      <w:r w:rsidRPr="003A1D9C">
        <w:rPr>
          <w:rFonts w:ascii="Calibri" w:eastAsia="Calibri" w:hAnsi="Calibri" w:cs="Times New Roman"/>
          <w:b/>
          <w:bCs/>
          <w:sz w:val="22"/>
          <w:highlight w:val="yellow"/>
        </w:rPr>
        <w:t>…</w:t>
      </w:r>
      <w:proofErr w:type="gramStart"/>
      <w:r w:rsidRPr="003A1D9C">
        <w:rPr>
          <w:rFonts w:ascii="Calibri" w:eastAsia="Calibri" w:hAnsi="Calibri" w:cs="Times New Roman"/>
          <w:b/>
          <w:bCs/>
          <w:sz w:val="22"/>
          <w:highlight w:val="yellow"/>
        </w:rPr>
        <w:t>…(</w:t>
      </w:r>
      <w:proofErr w:type="gramEnd"/>
      <w:r w:rsidRPr="003A1D9C">
        <w:rPr>
          <w:rFonts w:ascii="Calibri" w:eastAsia="Calibri" w:hAnsi="Calibri" w:cs="Times New Roman"/>
          <w:b/>
          <w:bCs/>
          <w:sz w:val="22"/>
          <w:highlight w:val="yellow"/>
        </w:rPr>
        <w:t>vyplní účastník)………</w:t>
      </w:r>
      <w:r w:rsidRPr="003A1D9C">
        <w:rPr>
          <w:rFonts w:ascii="Calibri" w:eastAsia="Calibri" w:hAnsi="Calibri" w:cs="Times New Roman"/>
          <w:b/>
          <w:bCs/>
          <w:sz w:val="22"/>
        </w:rPr>
        <w:t xml:space="preserve"> dne </w:t>
      </w:r>
      <w:r w:rsidRPr="003A1D9C">
        <w:rPr>
          <w:rFonts w:ascii="Calibri" w:eastAsia="Calibri" w:hAnsi="Calibri" w:cs="Times New Roman"/>
          <w:b/>
          <w:bCs/>
          <w:sz w:val="22"/>
          <w:highlight w:val="yellow"/>
        </w:rPr>
        <w:t>…(vyplní účastník)…</w:t>
      </w:r>
      <w:r w:rsidRPr="003A1D9C">
        <w:rPr>
          <w:rFonts w:ascii="Calibri" w:eastAsia="Calibri" w:hAnsi="Calibri" w:cs="Times New Roman"/>
          <w:b/>
          <w:bCs/>
          <w:sz w:val="22"/>
        </w:rPr>
        <w:t xml:space="preserve">     </w:t>
      </w:r>
    </w:p>
    <w:p w14:paraId="51F49E23" w14:textId="77777777" w:rsidR="003A1D9C" w:rsidRPr="003A1D9C" w:rsidRDefault="003A1D9C" w:rsidP="003A1D9C">
      <w:pPr>
        <w:spacing w:after="160" w:line="259" w:lineRule="auto"/>
        <w:ind w:firstLine="708"/>
        <w:rPr>
          <w:rFonts w:ascii="Calibri" w:eastAsia="Calibri" w:hAnsi="Calibri" w:cs="Times New Roman"/>
          <w:b/>
          <w:bCs/>
          <w:sz w:val="22"/>
        </w:rPr>
      </w:pPr>
      <w:r w:rsidRPr="003A1D9C">
        <w:rPr>
          <w:rFonts w:ascii="Calibri" w:eastAsia="Calibri" w:hAnsi="Calibri" w:cs="Times New Roman"/>
          <w:b/>
          <w:bCs/>
          <w:sz w:val="22"/>
        </w:rPr>
        <w:t>Za společnost</w:t>
      </w:r>
    </w:p>
    <w:p w14:paraId="30638945" w14:textId="77777777" w:rsidR="003A1D9C" w:rsidRPr="003A1D9C" w:rsidRDefault="003A1D9C" w:rsidP="003A1D9C">
      <w:pPr>
        <w:spacing w:after="160" w:line="259" w:lineRule="auto"/>
        <w:ind w:firstLine="708"/>
        <w:rPr>
          <w:rFonts w:ascii="Calibri" w:eastAsia="Calibri" w:hAnsi="Calibri" w:cs="Times New Roman"/>
          <w:b/>
          <w:bCs/>
          <w:sz w:val="22"/>
        </w:rPr>
      </w:pPr>
    </w:p>
    <w:p w14:paraId="7595ECC3" w14:textId="77777777" w:rsidR="003A1D9C" w:rsidRPr="003A1D9C" w:rsidRDefault="003A1D9C" w:rsidP="003A1D9C">
      <w:pPr>
        <w:spacing w:after="160" w:line="259" w:lineRule="auto"/>
        <w:ind w:firstLine="708"/>
        <w:rPr>
          <w:rFonts w:ascii="Calibri" w:eastAsia="Calibri" w:hAnsi="Calibri" w:cs="Times New Roman"/>
          <w:b/>
          <w:bCs/>
          <w:sz w:val="22"/>
        </w:rPr>
      </w:pPr>
      <w:r w:rsidRPr="003A1D9C">
        <w:rPr>
          <w:rFonts w:ascii="Calibri" w:eastAsia="Calibri" w:hAnsi="Calibri" w:cs="Times New Roman"/>
          <w:b/>
          <w:bCs/>
          <w:sz w:val="22"/>
          <w:highlight w:val="yellow"/>
        </w:rPr>
        <w:t>……………………</w:t>
      </w:r>
      <w:proofErr w:type="gramStart"/>
      <w:r w:rsidRPr="003A1D9C">
        <w:rPr>
          <w:rFonts w:ascii="Calibri" w:eastAsia="Calibri" w:hAnsi="Calibri" w:cs="Times New Roman"/>
          <w:b/>
          <w:bCs/>
          <w:sz w:val="22"/>
          <w:highlight w:val="yellow"/>
        </w:rPr>
        <w:t>…(</w:t>
      </w:r>
      <w:proofErr w:type="gramEnd"/>
      <w:r w:rsidRPr="003A1D9C">
        <w:rPr>
          <w:rFonts w:ascii="Calibri" w:eastAsia="Calibri" w:hAnsi="Calibri" w:cs="Times New Roman"/>
          <w:b/>
          <w:bCs/>
          <w:sz w:val="22"/>
          <w:highlight w:val="yellow"/>
        </w:rPr>
        <w:t>vyplní účastník)………………………………</w:t>
      </w:r>
    </w:p>
    <w:p w14:paraId="13A8E6BC" w14:textId="77777777" w:rsidR="003A1D9C" w:rsidRPr="003A1D9C" w:rsidRDefault="003A1D9C" w:rsidP="003A1D9C">
      <w:pPr>
        <w:spacing w:after="160" w:line="259" w:lineRule="auto"/>
        <w:ind w:firstLine="708"/>
        <w:rPr>
          <w:rFonts w:ascii="Calibri" w:eastAsia="Calibri" w:hAnsi="Calibri" w:cs="Times New Roman"/>
          <w:b/>
          <w:bCs/>
          <w:sz w:val="22"/>
        </w:rPr>
      </w:pPr>
      <w:r w:rsidRPr="003A1D9C">
        <w:rPr>
          <w:rFonts w:ascii="Calibri" w:eastAsia="Calibri" w:hAnsi="Calibri" w:cs="Times New Roman"/>
          <w:b/>
          <w:bCs/>
          <w:sz w:val="22"/>
        </w:rPr>
        <w:t>Osoba oprávněná jednat jménem či za účastníka (pozice, titul, jméno, příjmení)</w:t>
      </w:r>
    </w:p>
    <w:p w14:paraId="51A8715E" w14:textId="77777777" w:rsidR="003A1D9C" w:rsidRPr="003A1D9C" w:rsidRDefault="003A1D9C" w:rsidP="003A1D9C">
      <w:pPr>
        <w:spacing w:after="160" w:line="259" w:lineRule="auto"/>
        <w:ind w:firstLine="708"/>
        <w:rPr>
          <w:rFonts w:ascii="Calibri" w:eastAsia="Calibri" w:hAnsi="Calibri" w:cs="Times New Roman"/>
          <w:b/>
          <w:bCs/>
          <w:sz w:val="22"/>
        </w:rPr>
      </w:pPr>
    </w:p>
    <w:p w14:paraId="46121065" w14:textId="77777777" w:rsidR="003A1D9C" w:rsidRPr="003A1D9C" w:rsidRDefault="003A1D9C" w:rsidP="003A1D9C">
      <w:pPr>
        <w:spacing w:after="160" w:line="259" w:lineRule="auto"/>
        <w:ind w:firstLine="708"/>
        <w:rPr>
          <w:rFonts w:ascii="Calibri" w:eastAsia="Calibri" w:hAnsi="Calibri" w:cs="Times New Roman"/>
          <w:b/>
          <w:bCs/>
          <w:sz w:val="22"/>
        </w:rPr>
      </w:pPr>
      <w:r w:rsidRPr="003A1D9C">
        <w:rPr>
          <w:rFonts w:ascii="Calibri" w:eastAsia="Calibri" w:hAnsi="Calibri" w:cs="Times New Roman"/>
          <w:b/>
          <w:bCs/>
          <w:sz w:val="22"/>
          <w:highlight w:val="yellow"/>
        </w:rPr>
        <w:t>…………………</w:t>
      </w:r>
      <w:proofErr w:type="gramStart"/>
      <w:r w:rsidRPr="003A1D9C">
        <w:rPr>
          <w:rFonts w:ascii="Calibri" w:eastAsia="Calibri" w:hAnsi="Calibri" w:cs="Times New Roman"/>
          <w:b/>
          <w:bCs/>
          <w:sz w:val="22"/>
          <w:highlight w:val="yellow"/>
        </w:rPr>
        <w:t>…(</w:t>
      </w:r>
      <w:proofErr w:type="gramEnd"/>
      <w:r w:rsidRPr="003A1D9C">
        <w:rPr>
          <w:rFonts w:ascii="Calibri" w:eastAsia="Calibri" w:hAnsi="Calibri" w:cs="Times New Roman"/>
          <w:b/>
          <w:bCs/>
          <w:sz w:val="22"/>
          <w:highlight w:val="yellow"/>
        </w:rPr>
        <w:t>vyplní účastník)……………………………….</w:t>
      </w:r>
    </w:p>
    <w:p w14:paraId="354E6E4F" w14:textId="1CEA9622" w:rsidR="00236EA5" w:rsidRDefault="00236EA5" w:rsidP="00236EA5">
      <w:pPr>
        <w:rPr>
          <w:lang w:eastAsia="cs-CZ"/>
        </w:rPr>
      </w:pPr>
    </w:p>
    <w:p w14:paraId="6E8E4A20" w14:textId="3475E3C7" w:rsidR="00236EA5" w:rsidRPr="00236EA5" w:rsidRDefault="00236EA5" w:rsidP="00236EA5">
      <w:pPr>
        <w:rPr>
          <w:lang w:eastAsia="cs-CZ"/>
        </w:rPr>
      </w:pPr>
    </w:p>
    <w:sectPr w:rsidR="00236EA5" w:rsidRPr="00236EA5" w:rsidSect="008F4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A9A46" w14:textId="77777777" w:rsidR="00E40606" w:rsidRDefault="00E40606" w:rsidP="004A044C">
      <w:pPr>
        <w:spacing w:line="240" w:lineRule="auto"/>
      </w:pPr>
      <w:r>
        <w:separator/>
      </w:r>
    </w:p>
  </w:endnote>
  <w:endnote w:type="continuationSeparator" w:id="0">
    <w:p w14:paraId="3A5740E1" w14:textId="77777777" w:rsidR="00E40606" w:rsidRDefault="00E40606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37F73" w14:textId="77777777" w:rsidR="007F7BD1" w:rsidRDefault="007F7BD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7779B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CA82539" wp14:editId="69A8DBB0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C7A0C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516EF5C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28D7180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82539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CC7A0C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516EF5C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28D7180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E00E2EE" wp14:editId="530E7ED4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E2477F5" wp14:editId="081AF64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007426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4974B9C2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1E072D28" w14:textId="77777777" w:rsidR="00240FFA" w:rsidRPr="00AB233A" w:rsidRDefault="007F7BD1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na</w:t>
                          </w:r>
                          <w:r w:rsidR="000A73EC"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E2477F5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1007426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4974B9C2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E072D28" w14:textId="77777777" w:rsidR="00240FFA" w:rsidRPr="00AB233A" w:rsidRDefault="007F7BD1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na</w:t>
                    </w:r>
                    <w:r w:rsidR="000A73EC"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D65E605" wp14:editId="19360F7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EADD33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4934AA3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4730522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65E605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CEADD33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4934AA3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04730522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FBB37A" wp14:editId="58211D18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9661064" wp14:editId="2B8F8AAC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D397B" w14:textId="77777777" w:rsidR="007F7BD1" w:rsidRDefault="007F7B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9B781" w14:textId="77777777" w:rsidR="00E40606" w:rsidRDefault="00E40606" w:rsidP="004A044C">
      <w:pPr>
        <w:spacing w:line="240" w:lineRule="auto"/>
      </w:pPr>
      <w:r>
        <w:separator/>
      </w:r>
    </w:p>
  </w:footnote>
  <w:footnote w:type="continuationSeparator" w:id="0">
    <w:p w14:paraId="417B3B72" w14:textId="77777777" w:rsidR="00E40606" w:rsidRDefault="00E40606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7EB13" w14:textId="77777777" w:rsidR="007F7BD1" w:rsidRDefault="007F7BD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E23AA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3A1D9C">
      <w:rPr>
        <w:color w:val="A6A6A6"/>
        <w:sz w:val="16"/>
        <w:szCs w:val="16"/>
      </w:rPr>
      <w:tab/>
      <w:t xml:space="preserve">Stránka </w:t>
    </w:r>
    <w:r w:rsidRPr="003A1D9C">
      <w:rPr>
        <w:b/>
        <w:bCs/>
        <w:color w:val="A6A6A6"/>
        <w:sz w:val="16"/>
        <w:szCs w:val="16"/>
      </w:rPr>
      <w:fldChar w:fldCharType="begin"/>
    </w:r>
    <w:r w:rsidRPr="003A1D9C">
      <w:rPr>
        <w:b/>
        <w:bCs/>
        <w:color w:val="A6A6A6"/>
        <w:sz w:val="16"/>
        <w:szCs w:val="16"/>
      </w:rPr>
      <w:instrText>PAGE  \* Arabic  \* MERGEFORMAT</w:instrText>
    </w:r>
    <w:r w:rsidRPr="003A1D9C">
      <w:rPr>
        <w:b/>
        <w:bCs/>
        <w:color w:val="A6A6A6"/>
        <w:sz w:val="16"/>
        <w:szCs w:val="16"/>
      </w:rPr>
      <w:fldChar w:fldCharType="separate"/>
    </w:r>
    <w:r w:rsidR="007F7BD1" w:rsidRPr="003A1D9C">
      <w:rPr>
        <w:b/>
        <w:bCs/>
        <w:noProof/>
        <w:color w:val="A6A6A6"/>
        <w:sz w:val="16"/>
        <w:szCs w:val="16"/>
      </w:rPr>
      <w:t>1</w:t>
    </w:r>
    <w:r w:rsidRPr="003A1D9C">
      <w:rPr>
        <w:b/>
        <w:bCs/>
        <w:color w:val="A6A6A6"/>
        <w:sz w:val="16"/>
        <w:szCs w:val="16"/>
      </w:rPr>
      <w:fldChar w:fldCharType="end"/>
    </w:r>
    <w:r w:rsidRPr="003A1D9C">
      <w:rPr>
        <w:color w:val="A6A6A6"/>
        <w:sz w:val="16"/>
        <w:szCs w:val="16"/>
      </w:rPr>
      <w:t xml:space="preserve"> z </w:t>
    </w:r>
    <w:r w:rsidRPr="003A1D9C">
      <w:rPr>
        <w:b/>
        <w:bCs/>
        <w:color w:val="A6A6A6"/>
        <w:sz w:val="16"/>
        <w:szCs w:val="16"/>
      </w:rPr>
      <w:fldChar w:fldCharType="begin"/>
    </w:r>
    <w:r w:rsidRPr="003A1D9C">
      <w:rPr>
        <w:b/>
        <w:bCs/>
        <w:color w:val="A6A6A6"/>
        <w:sz w:val="16"/>
        <w:szCs w:val="16"/>
      </w:rPr>
      <w:instrText>NUMPAGES  \* Arabic  \* MERGEFORMAT</w:instrText>
    </w:r>
    <w:r w:rsidRPr="003A1D9C">
      <w:rPr>
        <w:b/>
        <w:bCs/>
        <w:color w:val="A6A6A6"/>
        <w:sz w:val="16"/>
        <w:szCs w:val="16"/>
      </w:rPr>
      <w:fldChar w:fldCharType="separate"/>
    </w:r>
    <w:r w:rsidR="007F7BD1" w:rsidRPr="003A1D9C">
      <w:rPr>
        <w:b/>
        <w:bCs/>
        <w:noProof/>
        <w:color w:val="A6A6A6"/>
        <w:sz w:val="16"/>
        <w:szCs w:val="16"/>
      </w:rPr>
      <w:t>1</w:t>
    </w:r>
    <w:r w:rsidRPr="003A1D9C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1F440FC" wp14:editId="026DDA5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B5D15F0" wp14:editId="4D1F811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68DCB" w14:textId="77777777" w:rsidR="007F7BD1" w:rsidRDefault="007F7BD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1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12CD6"/>
    <w:multiLevelType w:val="hybridMultilevel"/>
    <w:tmpl w:val="A37EC63A"/>
    <w:lvl w:ilvl="0" w:tplc="02FAA2CA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BD2253"/>
    <w:multiLevelType w:val="hybridMultilevel"/>
    <w:tmpl w:val="FF283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36EA5"/>
    <w:rsid w:val="00240FFA"/>
    <w:rsid w:val="00241EAC"/>
    <w:rsid w:val="00251DF6"/>
    <w:rsid w:val="00260DDE"/>
    <w:rsid w:val="0026591C"/>
    <w:rsid w:val="0031358D"/>
    <w:rsid w:val="00331F3A"/>
    <w:rsid w:val="00353FB2"/>
    <w:rsid w:val="00392423"/>
    <w:rsid w:val="003A1D9C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F7BD1"/>
    <w:rsid w:val="00824631"/>
    <w:rsid w:val="008650CD"/>
    <w:rsid w:val="008E311B"/>
    <w:rsid w:val="008F4FC4"/>
    <w:rsid w:val="008F6A0E"/>
    <w:rsid w:val="00932EB1"/>
    <w:rsid w:val="009764AD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40606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21E46C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Nzev">
    <w:name w:val="Title"/>
    <w:basedOn w:val="Normln"/>
    <w:next w:val="Normln"/>
    <w:link w:val="NzevChar"/>
    <w:uiPriority w:val="10"/>
    <w:qFormat/>
    <w:rsid w:val="00251DF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1DF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7BC3E-0962-4A10-93D8-255DE6DDD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31</TotalTime>
  <Pages>1</Pages>
  <Words>222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7</cp:revision>
  <cp:lastPrinted>2025-08-11T12:39:00Z</cp:lastPrinted>
  <dcterms:created xsi:type="dcterms:W3CDTF">2025-05-14T05:55:00Z</dcterms:created>
  <dcterms:modified xsi:type="dcterms:W3CDTF">2025-08-27T08:50:00Z</dcterms:modified>
</cp:coreProperties>
</file>