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311239A2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B55983">
        <w:rPr>
          <w:rFonts w:cs="Arial"/>
          <w:b/>
          <w:sz w:val="28"/>
          <w:szCs w:val="28"/>
        </w:rPr>
        <w:t>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6D9A4504" w:rsidR="005F5033" w:rsidRDefault="00B5598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B55983">
              <w:rPr>
                <w:rFonts w:cs="Arial"/>
                <w:b/>
                <w:bCs/>
                <w:sz w:val="20"/>
                <w:szCs w:val="20"/>
              </w:rPr>
              <w:t xml:space="preserve">Urodynamický modulární počítačový systém pro </w:t>
            </w:r>
            <w:r w:rsidR="001F31A6">
              <w:rPr>
                <w:rFonts w:cs="Arial"/>
                <w:b/>
                <w:bCs/>
                <w:sz w:val="20"/>
                <w:szCs w:val="20"/>
              </w:rPr>
              <w:t>G</w:t>
            </w:r>
            <w:r w:rsidRPr="00B55983">
              <w:rPr>
                <w:rFonts w:cs="Arial"/>
                <w:b/>
                <w:bCs/>
                <w:sz w:val="20"/>
                <w:szCs w:val="20"/>
              </w:rPr>
              <w:t>ynekologicko-porodnické oddělení – Nemocnice Litoměřice, o.z.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392AFE6A" w14:textId="2339B6D2" w:rsidR="005F5033" w:rsidRPr="00B55983" w:rsidRDefault="00FA2FC4" w:rsidP="00B55983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12AD" w14:textId="77777777" w:rsidR="005461A7" w:rsidRDefault="005461A7" w:rsidP="004A044C">
      <w:pPr>
        <w:spacing w:line="240" w:lineRule="auto"/>
      </w:pPr>
      <w:r>
        <w:separator/>
      </w:r>
    </w:p>
  </w:endnote>
  <w:endnote w:type="continuationSeparator" w:id="0">
    <w:p w14:paraId="24C34E32" w14:textId="77777777" w:rsidR="005461A7" w:rsidRDefault="005461A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FD79" w14:textId="77777777" w:rsidR="005461A7" w:rsidRDefault="005461A7" w:rsidP="004A044C">
      <w:pPr>
        <w:spacing w:line="240" w:lineRule="auto"/>
      </w:pPr>
      <w:r>
        <w:separator/>
      </w:r>
    </w:p>
  </w:footnote>
  <w:footnote w:type="continuationSeparator" w:id="0">
    <w:p w14:paraId="05A34B63" w14:textId="77777777" w:rsidR="005461A7" w:rsidRDefault="005461A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31A6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461A7"/>
    <w:rsid w:val="00580EDE"/>
    <w:rsid w:val="005964DC"/>
    <w:rsid w:val="005B402A"/>
    <w:rsid w:val="005C64DB"/>
    <w:rsid w:val="005E3326"/>
    <w:rsid w:val="005F5033"/>
    <w:rsid w:val="00657FE1"/>
    <w:rsid w:val="00692246"/>
    <w:rsid w:val="006C53A2"/>
    <w:rsid w:val="006E2395"/>
    <w:rsid w:val="006F2635"/>
    <w:rsid w:val="0071483B"/>
    <w:rsid w:val="007476D3"/>
    <w:rsid w:val="00752A39"/>
    <w:rsid w:val="00824631"/>
    <w:rsid w:val="00862E24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5983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2025-05-14T09:11:00Z</dcterms:created>
  <dcterms:modified xsi:type="dcterms:W3CDTF">2025-08-29T08:55:00Z</dcterms:modified>
</cp:coreProperties>
</file>