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1C1C" w14:textId="77777777" w:rsidR="00B277A9" w:rsidRPr="00B277A9" w:rsidRDefault="00B277A9" w:rsidP="00B277A9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B277A9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B277A9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724D1A7D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7ADC54F" w14:textId="3EAAA975" w:rsidR="00B277A9" w:rsidRPr="00B277A9" w:rsidRDefault="00B277A9" w:rsidP="004A421F">
      <w:pPr>
        <w:ind w:left="2835" w:hanging="2835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B277A9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B277A9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4A421F" w:rsidRPr="004A421F">
        <w:rPr>
          <w:rFonts w:eastAsia="Times New Roman" w:cs="Arial"/>
          <w:sz w:val="20"/>
          <w:szCs w:val="24"/>
          <w:lang w:eastAsia="cs-CZ"/>
        </w:rPr>
        <w:t xml:space="preserve">s účinnou látkou DEXAMETHASON, HYDROCORTISON, PREDNISON </w:t>
      </w:r>
      <w:r w:rsidRPr="00B277A9">
        <w:rPr>
          <w:rFonts w:eastAsia="Times New Roman" w:cs="Arial"/>
          <w:sz w:val="20"/>
          <w:szCs w:val="24"/>
          <w:lang w:eastAsia="cs-CZ"/>
        </w:rPr>
        <w:t xml:space="preserve">– </w:t>
      </w:r>
      <w:bookmarkStart w:id="0" w:name="_GoBack"/>
      <w:bookmarkEnd w:id="0"/>
      <w:r w:rsidRPr="00B277A9">
        <w:rPr>
          <w:rFonts w:eastAsia="Times New Roman" w:cs="Arial"/>
          <w:sz w:val="20"/>
          <w:szCs w:val="24"/>
          <w:lang w:eastAsia="cs-CZ"/>
        </w:rPr>
        <w:t xml:space="preserve">část: </w:t>
      </w:r>
      <w:r w:rsidRPr="00B277A9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20773BC5" w14:textId="77777777" w:rsidR="00B277A9" w:rsidRPr="00B277A9" w:rsidRDefault="00B277A9" w:rsidP="00B277A9">
      <w:pPr>
        <w:jc w:val="both"/>
        <w:rPr>
          <w:rFonts w:eastAsia="Times New Roman" w:cs="Arial"/>
          <w:sz w:val="20"/>
          <w:szCs w:val="20"/>
          <w:lang w:eastAsia="cs-CZ"/>
        </w:rPr>
      </w:pPr>
    </w:p>
    <w:p w14:paraId="193CC6C4" w14:textId="77777777" w:rsidR="00B277A9" w:rsidRPr="00B277A9" w:rsidRDefault="00B277A9" w:rsidP="00B277A9">
      <w:pPr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BA20AA5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227F33AF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277A9" w:rsidRPr="00B277A9" w14:paraId="3C2CC2D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4EE8EF4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EEED9F7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094C47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C3B20A6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23604DC8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FB7FA05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4164F8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5CB34DE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1B0E8922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FFF75B2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6530C5F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09990501" w14:textId="77777777" w:rsidTr="00B277A9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7AF910E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55C864D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4E61A059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12515DE3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68B81F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4106AD6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38378191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44726B25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7485519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3998F8CF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C8DF1F2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277A9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2C87951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686FC528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65D73B9F" w14:textId="28AEA82B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764AEB" w14:textId="4569D027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7634C0D" w14:textId="77777777" w:rsidR="00B277A9" w:rsidRP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D173DB9" w14:textId="77777777" w:rsidR="00B277A9" w:rsidRPr="00B277A9" w:rsidRDefault="00B277A9" w:rsidP="00B277A9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5CFFAFA" w14:textId="5EE68521" w:rsidR="00932EB1" w:rsidRPr="00B277A9" w:rsidRDefault="00932EB1" w:rsidP="00B277A9"/>
    <w:sectPr w:rsidR="00932EB1" w:rsidRPr="00B277A9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3B7DB" w14:textId="77777777" w:rsidR="00027EAF" w:rsidRDefault="00027EAF" w:rsidP="004A044C">
      <w:r>
        <w:separator/>
      </w:r>
    </w:p>
  </w:endnote>
  <w:endnote w:type="continuationSeparator" w:id="0">
    <w:p w14:paraId="36908D83" w14:textId="77777777" w:rsidR="00027EAF" w:rsidRDefault="00027EAF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4E9F" w14:textId="77777777" w:rsidR="00027EAF" w:rsidRDefault="00027EAF" w:rsidP="004A044C">
      <w:r>
        <w:separator/>
      </w:r>
    </w:p>
  </w:footnote>
  <w:footnote w:type="continuationSeparator" w:id="0">
    <w:p w14:paraId="0DDFFA8D" w14:textId="77777777" w:rsidR="00027EAF" w:rsidRDefault="00027EAF" w:rsidP="004A044C">
      <w:r>
        <w:continuationSeparator/>
      </w:r>
    </w:p>
  </w:footnote>
  <w:footnote w:id="1">
    <w:p w14:paraId="22A9943C" w14:textId="77777777" w:rsidR="00B277A9" w:rsidRDefault="00B277A9" w:rsidP="00B277A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281B38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A421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A421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7EAF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421F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2DA3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0AF9-9133-440B-9A15-2E43FA23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2025-07-03T11:20:00Z</dcterms:created>
  <dcterms:modified xsi:type="dcterms:W3CDTF">2025-07-04T10:20:00Z</dcterms:modified>
</cp:coreProperties>
</file>