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6CC25443" w14:textId="57F1318B" w:rsidR="00A0037A" w:rsidRPr="00A0037A" w:rsidRDefault="008D1323" w:rsidP="002E0DD5">
      <w:pPr>
        <w:spacing w:after="120" w:line="240" w:lineRule="auto"/>
        <w:ind w:left="2835" w:hanging="2835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 xml:space="preserve">NÁZEV veřejnÉ </w:t>
      </w:r>
      <w:proofErr w:type="gramStart"/>
      <w:r w:rsidRPr="008D1323">
        <w:rPr>
          <w:rFonts w:eastAsia="Calibri" w:cs="Arial"/>
          <w:b/>
          <w:caps/>
          <w:sz w:val="20"/>
          <w:szCs w:val="20"/>
          <w:u w:val="single"/>
        </w:rPr>
        <w:t>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A0037A">
        <w:rPr>
          <w:rFonts w:cs="Arial"/>
          <w:b/>
          <w:sz w:val="20"/>
          <w:szCs w:val="20"/>
        </w:rPr>
        <w:t xml:space="preserve"> </w:t>
      </w:r>
      <w:r w:rsidR="00A0037A" w:rsidRPr="00A0037A">
        <w:rPr>
          <w:rFonts w:cs="Arial"/>
          <w:b/>
          <w:sz w:val="20"/>
          <w:szCs w:val="20"/>
        </w:rPr>
        <w:t>Dynamický</w:t>
      </w:r>
      <w:proofErr w:type="gramEnd"/>
      <w:r w:rsidR="00A0037A" w:rsidRPr="00A0037A">
        <w:rPr>
          <w:rFonts w:cs="Arial"/>
          <w:b/>
          <w:sz w:val="20"/>
          <w:szCs w:val="20"/>
        </w:rPr>
        <w:t xml:space="preserve"> nákupní systém na dodávky výpočetní techniky, monitorů, tiskáren, serverů a dalšího IT vybavení, </w:t>
      </w:r>
    </w:p>
    <w:p w14:paraId="38A8AD01" w14:textId="25B597E5" w:rsidR="008D1323" w:rsidRDefault="00A0037A" w:rsidP="00A0037A">
      <w:pPr>
        <w:spacing w:line="240" w:lineRule="auto"/>
        <w:ind w:left="2850" w:right="141"/>
        <w:rPr>
          <w:rFonts w:cs="Arial"/>
          <w:b/>
          <w:sz w:val="20"/>
          <w:szCs w:val="20"/>
        </w:rPr>
      </w:pPr>
      <w:r w:rsidRPr="00A0037A">
        <w:rPr>
          <w:rFonts w:cs="Arial"/>
          <w:b/>
          <w:sz w:val="20"/>
          <w:szCs w:val="20"/>
        </w:rPr>
        <w:t xml:space="preserve">Výzva č. </w:t>
      </w:r>
      <w:r w:rsidR="002E0DD5">
        <w:rPr>
          <w:rFonts w:cs="Arial"/>
          <w:b/>
          <w:sz w:val="20"/>
          <w:szCs w:val="20"/>
        </w:rPr>
        <w:t>9</w:t>
      </w:r>
      <w:r w:rsidRPr="00A0037A">
        <w:rPr>
          <w:rFonts w:cs="Arial"/>
          <w:b/>
          <w:sz w:val="20"/>
          <w:szCs w:val="20"/>
        </w:rPr>
        <w:t xml:space="preserve">: </w:t>
      </w:r>
      <w:r w:rsidR="002E0DD5" w:rsidRPr="002E0DD5">
        <w:rPr>
          <w:rFonts w:cs="Arial"/>
          <w:b/>
          <w:sz w:val="20"/>
          <w:szCs w:val="20"/>
        </w:rPr>
        <w:t>Rozšíření kybernetické bezpečnosti v Krajské zdravotní, a.s. DC3 – Síťová a SAN infastruktura 2025</w:t>
      </w:r>
    </w:p>
    <w:p w14:paraId="5F4F654C" w14:textId="77777777" w:rsidR="00A0037A" w:rsidRPr="008D1323" w:rsidRDefault="00A0037A" w:rsidP="00A0037A">
      <w:pPr>
        <w:spacing w:line="240" w:lineRule="auto"/>
        <w:ind w:left="2793" w:right="-1" w:firstLine="57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072F4F55" w14:textId="77777777" w:rsidR="00F93867" w:rsidRPr="00F93867" w:rsidRDefault="00F93867" w:rsidP="00F938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F93867">
        <w:rPr>
          <w:rFonts w:eastAsia="Calibri" w:cs="Arial"/>
          <w:b/>
          <w:sz w:val="20"/>
          <w:szCs w:val="20"/>
          <w:lang w:eastAsia="cs-CZ"/>
        </w:rPr>
        <w:t xml:space="preserve">Účastník tímto v souladu s ustanovením § 86 odst. 2 zákona č. 134/2016 Sb., o zadávání veřejných zakázek, </w:t>
      </w:r>
    </w:p>
    <w:p w14:paraId="3D0314F8" w14:textId="77777777" w:rsidR="00F93867" w:rsidRPr="00F93867" w:rsidRDefault="00F93867" w:rsidP="00F938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</w:p>
    <w:p w14:paraId="3A484490" w14:textId="77777777" w:rsidR="00F93867" w:rsidRPr="00F93867" w:rsidRDefault="00F93867" w:rsidP="00F938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F93867">
        <w:rPr>
          <w:rFonts w:eastAsia="Calibri" w:cs="Arial"/>
          <w:b/>
          <w:sz w:val="20"/>
          <w:szCs w:val="20"/>
          <w:u w:val="single"/>
          <w:lang w:eastAsia="cs-CZ"/>
        </w:rPr>
        <w:t>ČESTNĚ PROHLAŠUJE:</w:t>
      </w:r>
    </w:p>
    <w:p w14:paraId="017B1352" w14:textId="77777777" w:rsidR="00F93867" w:rsidRPr="00F93867" w:rsidRDefault="00F93867" w:rsidP="00F938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</w:p>
    <w:p w14:paraId="69A0DD72" w14:textId="77777777" w:rsidR="00F93867" w:rsidRPr="00F93867" w:rsidRDefault="00F93867" w:rsidP="00F93867">
      <w:pPr>
        <w:tabs>
          <w:tab w:val="left" w:pos="567"/>
        </w:tabs>
        <w:spacing w:after="16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3867">
        <w:rPr>
          <w:rFonts w:eastAsia="Times New Roman" w:cs="Arial"/>
          <w:color w:val="00000A"/>
          <w:sz w:val="20"/>
          <w:szCs w:val="20"/>
          <w:lang w:eastAsia="cs-CZ"/>
        </w:rPr>
        <w:t>že plně a bezvýhradně akceptuje obligatorní návrh smlouvy, který je přílohou zadávací dokumentace.</w:t>
      </w:r>
    </w:p>
    <w:p w14:paraId="5B5C4225" w14:textId="77777777" w:rsidR="00F93867" w:rsidRPr="00F93867" w:rsidRDefault="00F93867" w:rsidP="00F93867">
      <w:pPr>
        <w:tabs>
          <w:tab w:val="left" w:pos="567"/>
        </w:tabs>
        <w:spacing w:after="16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>že nabízený předmět plnění splňuje standardy zadavatele „Požadavky na provedení a kvalitu ICT“ v plném rozsahu.</w:t>
      </w:r>
    </w:p>
    <w:p w14:paraId="7D6261AD" w14:textId="77777777" w:rsidR="00F93867" w:rsidRPr="00F93867" w:rsidRDefault="00F93867" w:rsidP="00F93867">
      <w:pPr>
        <w:tabs>
          <w:tab w:val="left" w:pos="567"/>
        </w:tabs>
        <w:spacing w:after="1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>že nabízený předmět plnění splňuje standardy zadavatele „</w:t>
      </w:r>
      <w:proofErr w:type="spellStart"/>
      <w:r w:rsidRPr="00F93867">
        <w:rPr>
          <w:rFonts w:eastAsia="Times New Roman" w:cs="Arial"/>
          <w:sz w:val="20"/>
          <w:szCs w:val="20"/>
          <w:lang w:eastAsia="cs-CZ"/>
        </w:rPr>
        <w:t>Bezpečnostni</w:t>
      </w:r>
      <w:proofErr w:type="spellEnd"/>
      <w:r w:rsidRPr="00F93867">
        <w:rPr>
          <w:rFonts w:eastAsia="Times New Roman" w:cs="Arial"/>
          <w:sz w:val="20"/>
          <w:szCs w:val="20"/>
          <w:lang w:eastAsia="cs-CZ"/>
        </w:rPr>
        <w:t>́ standard“ v plném rozsahu.</w:t>
      </w:r>
    </w:p>
    <w:p w14:paraId="424A1AB1" w14:textId="77777777" w:rsidR="00F93867" w:rsidRPr="00F93867" w:rsidRDefault="00F93867" w:rsidP="00F93867">
      <w:pPr>
        <w:tabs>
          <w:tab w:val="left" w:pos="567"/>
        </w:tabs>
        <w:spacing w:after="16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 xml:space="preserve">že veškeré jím 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nabízené zboží je </w:t>
      </w:r>
      <w:r w:rsidRPr="00F93867">
        <w:rPr>
          <w:rFonts w:eastAsia="Times New Roman" w:cs="Arial"/>
          <w:iCs/>
          <w:sz w:val="20"/>
          <w:szCs w:val="20"/>
          <w:lang w:eastAsia="cs-CZ"/>
        </w:rPr>
        <w:t>podporováno výrobcem v rámci jeho programu podpory a servisu.</w:t>
      </w:r>
    </w:p>
    <w:p w14:paraId="2FEEC10F" w14:textId="430D62BE" w:rsidR="00F93867" w:rsidRPr="00F93867" w:rsidRDefault="00F93867" w:rsidP="00F93867">
      <w:pPr>
        <w:snapToGrid w:val="0"/>
        <w:spacing w:after="160" w:line="240" w:lineRule="auto"/>
        <w:jc w:val="both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 xml:space="preserve">že veškeré jím 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nabízené zboží je nové </w:t>
      </w:r>
      <w:r w:rsidRPr="00F93867">
        <w:rPr>
          <w:rFonts w:eastAsia="Times New Roman" w:cs="Times New Roman"/>
          <w:sz w:val="20"/>
          <w:szCs w:val="20"/>
          <w:lang w:eastAsia="cs-CZ"/>
        </w:rPr>
        <w:t>a nepoužité zařízení licencované ve jménu zákazníka tak, aby bylo možné eskalovat případné závady na technickou podporu výrobce</w:t>
      </w:r>
      <w:r w:rsidR="00396ACD">
        <w:rPr>
          <w:rFonts w:eastAsia="Times New Roman" w:cs="Times New Roman"/>
          <w:sz w:val="20"/>
          <w:szCs w:val="20"/>
          <w:lang w:eastAsia="cs-CZ"/>
        </w:rPr>
        <w:t>.</w:t>
      </w:r>
    </w:p>
    <w:p w14:paraId="75711E3C" w14:textId="7391E4C4" w:rsidR="00F93867" w:rsidRDefault="00F93867" w:rsidP="00F93867">
      <w:pPr>
        <w:snapToGrid w:val="0"/>
        <w:spacing w:after="120" w:line="240" w:lineRule="auto"/>
        <w:ind w:right="-1"/>
        <w:jc w:val="both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 xml:space="preserve">že veškeré jím 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nabízené zboží splňuje </w:t>
      </w:r>
      <w:r w:rsidRPr="00F93867">
        <w:rPr>
          <w:rFonts w:eastAsia="Times New Roman" w:cs="Times New Roman"/>
          <w:sz w:val="20"/>
          <w:szCs w:val="20"/>
          <w:lang w:eastAsia="cs-CZ"/>
        </w:rPr>
        <w:t>požadavky právních předpisů a technických norem České republiky a Evropské unie, zejména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 požadavky na zdravotní nezávadnost a bezpečnost dle zákona č. 22/1997 Sb., o technických požadavcích na výrobky a o změně a doplnění některých zákonů, ve znění pozdějších předpisů, dle </w:t>
      </w:r>
      <w:r w:rsidRPr="00F93867">
        <w:rPr>
          <w:rFonts w:eastAsia="Times New Roman" w:cs="Times New Roman"/>
          <w:sz w:val="20"/>
          <w:szCs w:val="20"/>
          <w:lang w:eastAsia="cs-CZ"/>
        </w:rPr>
        <w:t>směrnice Evropského parlamentu a Rady 2011/65/EU o omezení používání některých nebezpečných látek v elektrických a elektronických zařízeních (</w:t>
      </w:r>
      <w:proofErr w:type="spellStart"/>
      <w:r w:rsidRPr="00F93867">
        <w:rPr>
          <w:rFonts w:eastAsia="Times New Roman" w:cs="Times New Roman"/>
          <w:sz w:val="20"/>
          <w:szCs w:val="20"/>
          <w:lang w:eastAsia="cs-CZ"/>
        </w:rPr>
        <w:t>RoHS</w:t>
      </w:r>
      <w:proofErr w:type="spellEnd"/>
      <w:r w:rsidRPr="00F93867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F93867">
        <w:rPr>
          <w:rFonts w:eastAsia="Times New Roman" w:cs="Times New Roman"/>
          <w:sz w:val="20"/>
          <w:szCs w:val="20"/>
          <w:lang w:eastAsia="cs-CZ"/>
        </w:rPr>
        <w:t>Directive</w:t>
      </w:r>
      <w:proofErr w:type="spellEnd"/>
      <w:r w:rsidRPr="00F93867">
        <w:rPr>
          <w:rFonts w:eastAsia="Times New Roman" w:cs="Times New Roman"/>
          <w:sz w:val="20"/>
          <w:szCs w:val="20"/>
          <w:lang w:eastAsia="cs-CZ"/>
        </w:rPr>
        <w:t xml:space="preserve"> 2), zapracované nařízením vlády č. 481/2012 Sb., o omezení používání některých nebezpečných látek v elektrických a elektronických zařízeních, dle zákona č. 181/2014 Sb., o kybernetické bezpečnosti, ve znění pozdějších předpisů, a </w:t>
      </w:r>
      <w:r w:rsidRPr="00F93867">
        <w:rPr>
          <w:rFonts w:eastAsia="Times New Roman" w:cs="Arial"/>
          <w:sz w:val="20"/>
          <w:szCs w:val="20"/>
          <w:lang w:eastAsia="cs-CZ"/>
        </w:rPr>
        <w:t>dle zákona č. 387/2024 Sb., o obecné bezpečnosti výrobků a o změně některých souvisejících zákonů, ve znění pozdějších předpisů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>.</w:t>
      </w:r>
    </w:p>
    <w:p w14:paraId="5DEDA170" w14:textId="77777777" w:rsidR="00396ACD" w:rsidRPr="00E968E0" w:rsidRDefault="00396ACD" w:rsidP="00396ACD">
      <w:pPr>
        <w:tabs>
          <w:tab w:val="left" w:pos="284"/>
        </w:tabs>
        <w:spacing w:after="12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že zajistí 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>po celou dobu plnění veřejné zakázky:</w:t>
      </w:r>
    </w:p>
    <w:p w14:paraId="005729DF" w14:textId="5A597BCB" w:rsidR="00396ACD" w:rsidRPr="00E968E0" w:rsidRDefault="00396ACD" w:rsidP="00396ACD">
      <w:pPr>
        <w:tabs>
          <w:tab w:val="left" w:pos="426"/>
        </w:tabs>
        <w:spacing w:after="12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E968E0">
        <w:rPr>
          <w:rFonts w:eastAsia="Times New Roman" w:cs="Arial"/>
          <w:bCs/>
          <w:sz w:val="20"/>
          <w:szCs w:val="20"/>
          <w:lang w:eastAsia="cs-CZ"/>
        </w:rPr>
        <w:t>•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ab/>
        <w:t>plnění povinností vyplývajících z právních předpisů České republiky, zejména pak z předpisů pracovněprávních se zaměřením na vytvoření důstojných pracovních podmínek, plnění povinností ve vztahu k odměňování zaměstnanců, dodržování délky pracovní doby, odpočinku, dále plnění povinností vyplývajících z právních předpisů z oblasti zaměstnanosti, bezpečnosti a ochrany zdraví při práci, a to vůči všem osobám podílejícím se na plnění smlouvy</w:t>
      </w:r>
      <w:r w:rsidR="001A4E18">
        <w:rPr>
          <w:rFonts w:eastAsia="Times New Roman" w:cs="Arial"/>
          <w:bCs/>
          <w:sz w:val="20"/>
          <w:szCs w:val="20"/>
          <w:lang w:eastAsia="cs-CZ"/>
        </w:rPr>
        <w:t xml:space="preserve">, a to 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>i u všech svých poddodavatelů, kteří se budou podílet na plnění této smlouvy,</w:t>
      </w:r>
    </w:p>
    <w:p w14:paraId="3F0239ED" w14:textId="2AEDFDDF" w:rsidR="00396ACD" w:rsidRPr="00F93867" w:rsidRDefault="00396ACD" w:rsidP="00396ACD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968E0">
        <w:rPr>
          <w:rFonts w:eastAsia="Times New Roman" w:cs="Arial"/>
          <w:bCs/>
          <w:sz w:val="20"/>
          <w:szCs w:val="20"/>
          <w:lang w:eastAsia="cs-CZ"/>
        </w:rPr>
        <w:lastRenderedPageBreak/>
        <w:t>•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ab/>
        <w:t>férové dodavatelské vztahy se svými poddodavateli spočívající zejména v řádném a včasném plnění finančních závazků vůči svým poddodavatelům.</w:t>
      </w:r>
    </w:p>
    <w:p w14:paraId="4DB80826" w14:textId="77777777" w:rsidR="00F93867" w:rsidRPr="00F93867" w:rsidRDefault="00F93867" w:rsidP="00F938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56A39C86" w14:textId="77777777" w:rsidR="00F93867" w:rsidRPr="00F93867" w:rsidRDefault="00F93867" w:rsidP="00F938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0B71C38F" w14:textId="77777777" w:rsidR="00F93867" w:rsidRPr="00F93867" w:rsidRDefault="00F93867" w:rsidP="00F938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048F1192" w14:textId="62DB336D" w:rsidR="00F93867" w:rsidRDefault="00F93867" w:rsidP="00F938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>……………………………………………</w:t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</w:p>
    <w:p w14:paraId="42CAABB0" w14:textId="3733BB26" w:rsidR="00932EB1" w:rsidRPr="00F20B29" w:rsidRDefault="00F93867" w:rsidP="00F20B29">
      <w:pPr>
        <w:snapToGrid w:val="0"/>
        <w:spacing w:after="120" w:line="240" w:lineRule="auto"/>
        <w:ind w:left="6213" w:right="-1" w:firstLine="57"/>
        <w:rPr>
          <w:rFonts w:eastAsia="Times New Roman" w:cs="Arial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F20B29" w:rsidSect="00F93867">
      <w:headerReference w:type="default" r:id="rId8"/>
      <w:footerReference w:type="default" r:id="rId9"/>
      <w:pgSz w:w="11906" w:h="16838"/>
      <w:pgMar w:top="2552" w:right="849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4BED" w14:textId="77777777" w:rsidR="00E837BB" w:rsidRDefault="00E837BB" w:rsidP="004A044C">
      <w:pPr>
        <w:spacing w:line="240" w:lineRule="auto"/>
      </w:pPr>
      <w:r>
        <w:separator/>
      </w:r>
    </w:p>
  </w:endnote>
  <w:endnote w:type="continuationSeparator" w:id="0">
    <w:p w14:paraId="15717D07" w14:textId="77777777" w:rsidR="00E837BB" w:rsidRDefault="00E837B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270260B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F9588B">
                            <w:rPr>
                              <w:szCs w:val="16"/>
                            </w:rPr>
                            <w:t>a</w:t>
                          </w:r>
                        </w:p>
                        <w:p w14:paraId="516168CA" w14:textId="6BFDD76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C7B2F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7ACA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270260B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F9588B">
                      <w:rPr>
                        <w:szCs w:val="16"/>
                      </w:rPr>
                      <w:t>a</w:t>
                    </w:r>
                  </w:p>
                  <w:p w14:paraId="516168CA" w14:textId="6BFDD76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C7B2F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CC87" w14:textId="77777777" w:rsidR="00E837BB" w:rsidRDefault="00E837BB" w:rsidP="004A044C">
      <w:pPr>
        <w:spacing w:line="240" w:lineRule="auto"/>
      </w:pPr>
      <w:r>
        <w:separator/>
      </w:r>
    </w:p>
  </w:footnote>
  <w:footnote w:type="continuationSeparator" w:id="0">
    <w:p w14:paraId="2B029804" w14:textId="77777777" w:rsidR="00E837BB" w:rsidRDefault="00E837B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538DFDA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3C7B2F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3C7B2F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" name="Obrázek 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24E7E"/>
    <w:rsid w:val="00070867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A4E18"/>
    <w:rsid w:val="001C39F1"/>
    <w:rsid w:val="001E3FEB"/>
    <w:rsid w:val="00240FFA"/>
    <w:rsid w:val="00241EAC"/>
    <w:rsid w:val="002440AC"/>
    <w:rsid w:val="00260DDE"/>
    <w:rsid w:val="0026591C"/>
    <w:rsid w:val="002E0DD5"/>
    <w:rsid w:val="0031358D"/>
    <w:rsid w:val="00320C20"/>
    <w:rsid w:val="00331F3A"/>
    <w:rsid w:val="00353FB2"/>
    <w:rsid w:val="00392423"/>
    <w:rsid w:val="00396ACD"/>
    <w:rsid w:val="003B3991"/>
    <w:rsid w:val="003C7B2F"/>
    <w:rsid w:val="003D4DF8"/>
    <w:rsid w:val="00416938"/>
    <w:rsid w:val="004215BF"/>
    <w:rsid w:val="00462009"/>
    <w:rsid w:val="0047111E"/>
    <w:rsid w:val="004A044C"/>
    <w:rsid w:val="004A68D9"/>
    <w:rsid w:val="004B66AD"/>
    <w:rsid w:val="004C6686"/>
    <w:rsid w:val="00507B10"/>
    <w:rsid w:val="00540947"/>
    <w:rsid w:val="00580EDE"/>
    <w:rsid w:val="005964DC"/>
    <w:rsid w:val="005B402A"/>
    <w:rsid w:val="005C44D4"/>
    <w:rsid w:val="005C64DB"/>
    <w:rsid w:val="005E3326"/>
    <w:rsid w:val="005E3DC6"/>
    <w:rsid w:val="00657FE1"/>
    <w:rsid w:val="00686100"/>
    <w:rsid w:val="006C53A2"/>
    <w:rsid w:val="006E2395"/>
    <w:rsid w:val="006F2635"/>
    <w:rsid w:val="0071483B"/>
    <w:rsid w:val="007476D3"/>
    <w:rsid w:val="00824631"/>
    <w:rsid w:val="008650CD"/>
    <w:rsid w:val="008A0DF6"/>
    <w:rsid w:val="008D1323"/>
    <w:rsid w:val="008E311B"/>
    <w:rsid w:val="008F4FC4"/>
    <w:rsid w:val="008F6A0E"/>
    <w:rsid w:val="00932EB1"/>
    <w:rsid w:val="009876AE"/>
    <w:rsid w:val="009969EB"/>
    <w:rsid w:val="009A699B"/>
    <w:rsid w:val="00A0037A"/>
    <w:rsid w:val="00A037B7"/>
    <w:rsid w:val="00A112D4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1E25"/>
    <w:rsid w:val="00C070C0"/>
    <w:rsid w:val="00C207E1"/>
    <w:rsid w:val="00C26BA0"/>
    <w:rsid w:val="00C4335A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80F51"/>
    <w:rsid w:val="00D9237F"/>
    <w:rsid w:val="00DE56F9"/>
    <w:rsid w:val="00E00464"/>
    <w:rsid w:val="00E01B24"/>
    <w:rsid w:val="00E1346F"/>
    <w:rsid w:val="00E3756C"/>
    <w:rsid w:val="00E837BB"/>
    <w:rsid w:val="00E87CBA"/>
    <w:rsid w:val="00E94005"/>
    <w:rsid w:val="00EB30EE"/>
    <w:rsid w:val="00EE60B1"/>
    <w:rsid w:val="00F20B29"/>
    <w:rsid w:val="00F37091"/>
    <w:rsid w:val="00F5168B"/>
    <w:rsid w:val="00F93867"/>
    <w:rsid w:val="00F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26DF-DFCE-40CB-BD3C-F6CF77F7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3</cp:revision>
  <cp:lastPrinted>2025-02-20T13:28:00Z</cp:lastPrinted>
  <dcterms:created xsi:type="dcterms:W3CDTF">2025-08-18T07:54:00Z</dcterms:created>
  <dcterms:modified xsi:type="dcterms:W3CDTF">2025-08-20T08:35:00Z</dcterms:modified>
</cp:coreProperties>
</file>