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D421" w14:textId="77777777" w:rsidR="00167BBD" w:rsidRPr="00167BBD" w:rsidRDefault="00167BBD" w:rsidP="00167BBD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167BBD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19B9C2DE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ECB3D29" w14:textId="519C8E39" w:rsidR="006A7613" w:rsidRPr="006A7613" w:rsidRDefault="00167BBD" w:rsidP="006A7613">
      <w:pPr>
        <w:spacing w:line="240" w:lineRule="auto"/>
        <w:ind w:left="2832" w:right="-1" w:hanging="2832"/>
        <w:rPr>
          <w:rFonts w:eastAsia="Times New Roman" w:cs="Arial"/>
          <w:b/>
          <w:iCs/>
          <w:sz w:val="20"/>
          <w:szCs w:val="20"/>
          <w:lang w:eastAsia="cs-CZ"/>
        </w:rPr>
      </w:pPr>
      <w:r w:rsidRPr="00167BB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167BBD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Pr="00167BBD">
        <w:rPr>
          <w:rFonts w:eastAsia="Times New Roman" w:cs="Arial"/>
          <w:b/>
          <w:sz w:val="20"/>
          <w:szCs w:val="20"/>
          <w:lang w:eastAsia="cs-CZ"/>
        </w:rPr>
        <w:tab/>
      </w:r>
      <w:r w:rsidR="006A7613">
        <w:rPr>
          <w:rFonts w:eastAsia="Times New Roman" w:cs="Arial"/>
          <w:b/>
          <w:sz w:val="20"/>
          <w:szCs w:val="20"/>
          <w:lang w:eastAsia="cs-CZ"/>
        </w:rPr>
        <w:tab/>
      </w:r>
      <w:r w:rsidR="006A7613" w:rsidRPr="006A7613">
        <w:rPr>
          <w:rFonts w:eastAsia="Times New Roman" w:cs="Arial"/>
          <w:b/>
          <w:iCs/>
          <w:sz w:val="20"/>
          <w:szCs w:val="20"/>
          <w:lang w:eastAsia="cs-CZ"/>
        </w:rPr>
        <w:t>Modulární stavba pro dětskou skupinu, Krajská zdravotní, a.s. – Nemocnice</w:t>
      </w:r>
    </w:p>
    <w:p w14:paraId="06758011" w14:textId="39302227" w:rsidR="00167BBD" w:rsidRPr="00167BBD" w:rsidRDefault="006A7613" w:rsidP="006A7613">
      <w:pPr>
        <w:spacing w:line="240" w:lineRule="auto"/>
        <w:ind w:left="2832" w:right="-1" w:firstLine="18"/>
        <w:rPr>
          <w:rFonts w:eastAsia="Times New Roman" w:cs="Arial"/>
          <w:sz w:val="20"/>
          <w:szCs w:val="20"/>
          <w:lang w:eastAsia="cs-CZ"/>
        </w:rPr>
      </w:pPr>
      <w:r w:rsidRPr="006A7613">
        <w:rPr>
          <w:rFonts w:eastAsia="Times New Roman" w:cs="Arial"/>
          <w:b/>
          <w:iCs/>
          <w:sz w:val="20"/>
          <w:szCs w:val="20"/>
          <w:lang w:eastAsia="cs-CZ"/>
        </w:rPr>
        <w:t xml:space="preserve">Chomutov, </w:t>
      </w:r>
      <w:proofErr w:type="spellStart"/>
      <w:r w:rsidRPr="006A7613">
        <w:rPr>
          <w:rFonts w:eastAsia="Times New Roman" w:cs="Arial"/>
          <w:b/>
          <w:iCs/>
          <w:sz w:val="20"/>
          <w:szCs w:val="20"/>
          <w:lang w:eastAsia="cs-CZ"/>
        </w:rPr>
        <w:t>o.z</w:t>
      </w:r>
      <w:proofErr w:type="spellEnd"/>
      <w:r w:rsidRPr="006A7613">
        <w:rPr>
          <w:rFonts w:eastAsia="Times New Roman" w:cs="Arial"/>
          <w:b/>
          <w:iCs/>
          <w:sz w:val="20"/>
          <w:szCs w:val="20"/>
          <w:lang w:eastAsia="cs-CZ"/>
        </w:rPr>
        <w:t>. – DESIGN &amp; BUILD</w:t>
      </w:r>
    </w:p>
    <w:p w14:paraId="64BEAF3E" w14:textId="77777777" w:rsidR="00167BBD" w:rsidRPr="00167BBD" w:rsidRDefault="00167BBD" w:rsidP="00167BBD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14:paraId="0255B7AB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2D73BBF1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167BB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4BFDD575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67BBD" w:rsidRPr="00167BBD" w14:paraId="179F0A2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3F2D03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52B426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5D5ACB45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B55AF4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3131C4E1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56F286F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F35069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04B61C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2D91EFA4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130F871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EB7D5CD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6972223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2A33C12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B44620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A97E9EE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10F627A8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167BBD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167BBD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167BBD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4E5C037D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30E2815B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6A7613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7C8940D9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6A7613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6A7613">
        <w:rPr>
          <w:rFonts w:eastAsia="Calibri" w:cs="Arial"/>
          <w:b/>
          <w:sz w:val="20"/>
          <w:szCs w:val="20"/>
          <w:lang w:eastAsia="cs-CZ"/>
        </w:rPr>
        <w:t>§ 74 zákona</w:t>
      </w:r>
      <w:r w:rsidRPr="006A7613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1A35E68D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6A7613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20DA6FAA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jc w:val="both"/>
        <w:rPr>
          <w:rFonts w:eastAsia="Calibri" w:cs="Times New Roman"/>
          <w:sz w:val="20"/>
          <w:szCs w:val="24"/>
          <w:lang w:eastAsia="cs-CZ"/>
        </w:rPr>
      </w:pPr>
      <w:r w:rsidRPr="006A7613">
        <w:rPr>
          <w:rFonts w:eastAsia="Calibri" w:cs="Times New Roman"/>
          <w:sz w:val="20"/>
          <w:szCs w:val="24"/>
          <w:lang w:eastAsia="cs-CZ"/>
        </w:rPr>
        <w:t>Ve vztahu k profesní způsobilosti analogicky dle ustanovení</w:t>
      </w:r>
      <w:r w:rsidRPr="006A7613">
        <w:rPr>
          <w:rFonts w:eastAsia="Calibri" w:cs="Times New Roman"/>
          <w:b/>
          <w:sz w:val="20"/>
          <w:szCs w:val="24"/>
          <w:lang w:eastAsia="cs-CZ"/>
        </w:rPr>
        <w:t xml:space="preserve"> § 77 odst. 1 zákona</w:t>
      </w:r>
      <w:r w:rsidRPr="006A7613">
        <w:rPr>
          <w:rFonts w:eastAsia="Calibri" w:cs="Times New Roman"/>
          <w:sz w:val="20"/>
          <w:szCs w:val="24"/>
          <w:lang w:eastAsia="cs-CZ"/>
        </w:rPr>
        <w:t xml:space="preserve"> dodavatel prohlašuje, že splňuje tuto profesní způsobilost v rozsahu požadovaném zadavatelem.</w:t>
      </w:r>
    </w:p>
    <w:p w14:paraId="76FA8853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jc w:val="both"/>
        <w:rPr>
          <w:rFonts w:eastAsia="Calibri" w:cs="Times New Roman"/>
          <w:sz w:val="20"/>
          <w:szCs w:val="24"/>
          <w:lang w:eastAsia="cs-CZ"/>
        </w:rPr>
      </w:pPr>
      <w:r w:rsidRPr="006A7613">
        <w:rPr>
          <w:rFonts w:eastAsia="Calibri" w:cs="Times New Roman"/>
          <w:sz w:val="20"/>
          <w:szCs w:val="24"/>
          <w:lang w:eastAsia="cs-CZ"/>
        </w:rPr>
        <w:t>Ve vztahu k profesní způsobilosti analogicky dle ustanovení</w:t>
      </w:r>
      <w:r w:rsidRPr="006A7613">
        <w:rPr>
          <w:rFonts w:eastAsia="Calibri" w:cs="Times New Roman"/>
          <w:b/>
          <w:sz w:val="20"/>
          <w:szCs w:val="24"/>
          <w:lang w:eastAsia="cs-CZ"/>
        </w:rPr>
        <w:t xml:space="preserve"> § 77 odst. 2 písm. a) zákona</w:t>
      </w:r>
      <w:r w:rsidRPr="006A7613">
        <w:rPr>
          <w:rFonts w:eastAsia="Calibri" w:cs="Times New Roman"/>
          <w:sz w:val="20"/>
          <w:szCs w:val="24"/>
          <w:lang w:eastAsia="cs-CZ"/>
        </w:rPr>
        <w:t xml:space="preserve"> dodavatel prohlašuje, že splňuje tuto profesní způsobilost v rozsahu požadovaném zadavatelem.</w:t>
      </w:r>
    </w:p>
    <w:p w14:paraId="0FA83454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6A7613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42EC326A" w14:textId="77777777" w:rsidR="006A7613" w:rsidRPr="006A7613" w:rsidRDefault="006A7613" w:rsidP="006A7613">
      <w:pPr>
        <w:tabs>
          <w:tab w:val="left" w:pos="567"/>
        </w:tabs>
        <w:spacing w:after="24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6A7613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7A56D350" w14:textId="4EDA1667" w:rsidR="006A7613" w:rsidRPr="006A7613" w:rsidRDefault="006A7613" w:rsidP="006A7613">
      <w:pPr>
        <w:snapToGrid w:val="0"/>
        <w:spacing w:after="24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6A7613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6A7613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</w:t>
      </w:r>
      <w:r w:rsidR="00BD7361">
        <w:rPr>
          <w:rFonts w:eastAsia="Times New Roman" w:cs="Arial"/>
          <w:sz w:val="20"/>
          <w:szCs w:val="20"/>
          <w:lang w:eastAsia="cs-CZ"/>
        </w:rPr>
        <w:t> </w:t>
      </w:r>
      <w:r w:rsidRPr="006A7613">
        <w:rPr>
          <w:rFonts w:eastAsia="Times New Roman" w:cs="Arial"/>
          <w:sz w:val="20"/>
          <w:szCs w:val="20"/>
          <w:lang w:eastAsia="cs-CZ"/>
        </w:rPr>
        <w:t xml:space="preserve">obchodní společnosti. </w:t>
      </w:r>
    </w:p>
    <w:p w14:paraId="6FF596DA" w14:textId="77777777" w:rsidR="006A7613" w:rsidRPr="006A7613" w:rsidRDefault="006A7613" w:rsidP="006A7613">
      <w:pPr>
        <w:snapToGrid w:val="0"/>
        <w:spacing w:after="24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6A7613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6A7613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3BA90D86" w14:textId="77777777" w:rsidR="006A7613" w:rsidRPr="006A7613" w:rsidRDefault="006A7613" w:rsidP="006A7613">
      <w:pPr>
        <w:snapToGrid w:val="0"/>
        <w:spacing w:after="120" w:line="240" w:lineRule="auto"/>
        <w:ind w:right="-1"/>
        <w:jc w:val="both"/>
        <w:rPr>
          <w:rFonts w:eastAsia="Times New Roman" w:cs="Arial"/>
          <w:color w:val="0000FF"/>
          <w:sz w:val="20"/>
          <w:szCs w:val="20"/>
          <w:u w:val="single"/>
          <w:lang w:eastAsia="cs-CZ"/>
        </w:rPr>
      </w:pPr>
      <w:r w:rsidRPr="006A7613">
        <w:rPr>
          <w:rFonts w:eastAsia="Times New Roman" w:cs="Arial"/>
          <w:sz w:val="20"/>
          <w:szCs w:val="20"/>
          <w:lang w:eastAsia="cs-CZ"/>
        </w:rPr>
        <w:lastRenderedPageBreak/>
        <w:t xml:space="preserve">Účastník prohlašuje, že akceptuje a dodrží Požadavky na provedení a kvalitu ICT, Souhrn standardů pro projektování a realizaci staveb 2023 a Souhrn standardů pro projektování a realizaci staveb BOZP a PO uvedených ke dni vyhlášení této VZ na </w:t>
      </w:r>
      <w:hyperlink r:id="rId8" w:history="1">
        <w:r w:rsidRPr="006A7613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https://www.kzcr.eu/cz/kz/pro-odborniky/informace-pro-projektanty/</w:t>
        </w:r>
      </w:hyperlink>
    </w:p>
    <w:p w14:paraId="742A0F53" w14:textId="0C9AEBD3" w:rsidR="006A7613" w:rsidRDefault="006A7613" w:rsidP="006A7613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2E55BD1E" w14:textId="77777777" w:rsidR="006A7613" w:rsidRPr="006A7613" w:rsidRDefault="006A7613" w:rsidP="006A7613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2B62610" w14:textId="77777777" w:rsidR="00167BBD" w:rsidRPr="00167BBD" w:rsidRDefault="00167BBD" w:rsidP="00167BBD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430350D" w14:textId="069B0C03" w:rsidR="00932EB1" w:rsidRPr="006A7613" w:rsidRDefault="00167BBD" w:rsidP="006A7613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167BBD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6A7613" w:rsidSect="006A7613">
      <w:headerReference w:type="default" r:id="rId9"/>
      <w:footerReference w:type="default" r:id="rId10"/>
      <w:pgSz w:w="11906" w:h="16838"/>
      <w:pgMar w:top="2694" w:right="849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2A12" w14:textId="77777777" w:rsidR="003D79D4" w:rsidRDefault="003D79D4" w:rsidP="004A044C">
      <w:pPr>
        <w:spacing w:line="240" w:lineRule="auto"/>
      </w:pPr>
      <w:r>
        <w:separator/>
      </w:r>
    </w:p>
  </w:endnote>
  <w:endnote w:type="continuationSeparator" w:id="0">
    <w:p w14:paraId="6ADFE410" w14:textId="77777777" w:rsidR="003D79D4" w:rsidRDefault="003D79D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DDA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94B7B7" wp14:editId="7258CB3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E18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B6AF8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1D7414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4B7B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82E18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B6AF8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1D7414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78A764" wp14:editId="56BA79F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62CB5" wp14:editId="7B4E012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4AD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AB93CC6" w14:textId="1E9359B5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6A7613">
                            <w:rPr>
                              <w:szCs w:val="16"/>
                            </w:rPr>
                            <w:t>a</w:t>
                          </w:r>
                        </w:p>
                        <w:p w14:paraId="5F5D5EE1" w14:textId="6E4A929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A7613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E62CB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4F94AD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AB93CC6" w14:textId="1E9359B5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6A7613">
                      <w:rPr>
                        <w:szCs w:val="16"/>
                      </w:rPr>
                      <w:t>a</w:t>
                    </w:r>
                  </w:p>
                  <w:p w14:paraId="5F5D5EE1" w14:textId="6E4A929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6A7613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8E45F9" wp14:editId="3F1F4C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5946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D6B8F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27D8D1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E45F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895946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D6B8F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27D8D1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C206DF" wp14:editId="648E66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FE9C35" wp14:editId="53BB6C1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F3AC" w14:textId="77777777" w:rsidR="003D79D4" w:rsidRDefault="003D79D4" w:rsidP="004A044C">
      <w:pPr>
        <w:spacing w:line="240" w:lineRule="auto"/>
      </w:pPr>
      <w:r>
        <w:separator/>
      </w:r>
    </w:p>
  </w:footnote>
  <w:footnote w:type="continuationSeparator" w:id="0">
    <w:p w14:paraId="7657CA4F" w14:textId="77777777" w:rsidR="003D79D4" w:rsidRDefault="003D79D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4A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67BBD">
      <w:rPr>
        <w:color w:val="A6A6A6"/>
        <w:sz w:val="16"/>
        <w:szCs w:val="16"/>
      </w:rPr>
      <w:tab/>
      <w:t xml:space="preserve">Stránka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PAGE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Pr="00167BBD">
      <w:rPr>
        <w:color w:val="A6A6A6"/>
        <w:sz w:val="16"/>
        <w:szCs w:val="16"/>
      </w:rPr>
      <w:t xml:space="preserve"> z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NUMPAGES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26EFCF2" wp14:editId="36EAB2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1" name="Obrázek 1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C40B2C" wp14:editId="4FED885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7BBD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D79D4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A7613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11071"/>
    <w:rsid w:val="00932EB1"/>
    <w:rsid w:val="009876AE"/>
    <w:rsid w:val="009942A6"/>
    <w:rsid w:val="009969EB"/>
    <w:rsid w:val="009A699B"/>
    <w:rsid w:val="00A037B7"/>
    <w:rsid w:val="00A15D6B"/>
    <w:rsid w:val="00A31EB3"/>
    <w:rsid w:val="00A77944"/>
    <w:rsid w:val="00A94D86"/>
    <w:rsid w:val="00AA676B"/>
    <w:rsid w:val="00AB233A"/>
    <w:rsid w:val="00AB3597"/>
    <w:rsid w:val="00AF22E6"/>
    <w:rsid w:val="00B04E80"/>
    <w:rsid w:val="00B25962"/>
    <w:rsid w:val="00B34585"/>
    <w:rsid w:val="00BC0A5A"/>
    <w:rsid w:val="00BD7361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205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4</cp:revision>
  <cp:lastPrinted>2025-02-20T13:28:00Z</cp:lastPrinted>
  <dcterms:created xsi:type="dcterms:W3CDTF">2025-05-27T13:30:00Z</dcterms:created>
  <dcterms:modified xsi:type="dcterms:W3CDTF">2025-07-10T19:30:00Z</dcterms:modified>
</cp:coreProperties>
</file>