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39B5" w14:textId="77777777" w:rsidR="00BC7369" w:rsidRPr="00BC7369" w:rsidRDefault="00BC7369" w:rsidP="00BC7369">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3E75CE37"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4874D864"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Jedná se o veřejnou zakázku malého rozsahu, zadávanou v souladu s ust.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459E47F3" w14:textId="77777777" w:rsidR="00BC7369" w:rsidRPr="00BC7369" w:rsidRDefault="00BC7369" w:rsidP="00BC7369">
      <w:pPr>
        <w:spacing w:line="240" w:lineRule="auto"/>
        <w:jc w:val="center"/>
        <w:rPr>
          <w:rFonts w:eastAsia="Times New Roman" w:cs="Arial"/>
          <w:b/>
          <w:sz w:val="20"/>
          <w:szCs w:val="20"/>
          <w:lang w:eastAsia="cs-CZ"/>
        </w:rPr>
      </w:pPr>
    </w:p>
    <w:p w14:paraId="643B0406"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471656B6" w14:textId="77777777" w:rsidR="00BC7369" w:rsidRPr="00BC7369" w:rsidRDefault="00BC7369" w:rsidP="00BC7369">
      <w:pPr>
        <w:spacing w:line="240" w:lineRule="auto"/>
        <w:jc w:val="center"/>
        <w:rPr>
          <w:rFonts w:ascii="Times New Roman" w:eastAsia="Times New Roman" w:hAnsi="Times New Roman" w:cs="Times New Roman"/>
          <w:b/>
          <w:sz w:val="24"/>
          <w:szCs w:val="24"/>
          <w:lang w:eastAsia="cs-CZ"/>
        </w:rPr>
      </w:pPr>
    </w:p>
    <w:p w14:paraId="3F09599C" w14:textId="77777777" w:rsidR="00BC7369" w:rsidRPr="00BC7369" w:rsidRDefault="00BC7369" w:rsidP="00BC7369">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64BF992D" w14:textId="77777777" w:rsidR="00BC7369" w:rsidRPr="00BC7369" w:rsidRDefault="00BC7369" w:rsidP="00BC7369">
      <w:pPr>
        <w:spacing w:line="240" w:lineRule="auto"/>
        <w:rPr>
          <w:rFonts w:eastAsia="Times New Roman" w:cs="Arial"/>
          <w:b/>
          <w:sz w:val="24"/>
          <w:szCs w:val="24"/>
          <w:lang w:eastAsia="cs-CZ"/>
        </w:rPr>
      </w:pPr>
    </w:p>
    <w:p w14:paraId="10684DA1" w14:textId="27B563D3" w:rsidR="00BC7369" w:rsidRPr="00BC7369" w:rsidRDefault="001B6424" w:rsidP="00BC7369">
      <w:pPr>
        <w:spacing w:line="240" w:lineRule="auto"/>
        <w:jc w:val="center"/>
        <w:rPr>
          <w:rFonts w:eastAsia="Times New Roman" w:cs="Arial"/>
          <w:b/>
          <w:bCs/>
          <w:sz w:val="28"/>
          <w:szCs w:val="28"/>
          <w:lang w:eastAsia="cs-CZ"/>
        </w:rPr>
      </w:pPr>
      <w:r w:rsidRPr="001B6424">
        <w:rPr>
          <w:rFonts w:eastAsia="Times New Roman" w:cs="Arial"/>
          <w:b/>
          <w:bCs/>
          <w:sz w:val="28"/>
          <w:szCs w:val="28"/>
          <w:lang w:eastAsia="cs-CZ"/>
        </w:rPr>
        <w:t>Dodávky elektrických odsávaček 2025</w:t>
      </w:r>
    </w:p>
    <w:p w14:paraId="0C76CB52"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4462B43F" w14:textId="77777777" w:rsidR="00BC7369" w:rsidRPr="00BC7369" w:rsidRDefault="00BC7369" w:rsidP="00BC7369">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19A9BC3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1FA64FF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4A56833B"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73F559BA" w14:textId="77777777" w:rsidR="00BC7369" w:rsidRPr="00BC7369" w:rsidRDefault="00BC7369" w:rsidP="00BC7369">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317AA6C3" w14:textId="77777777" w:rsidR="001C687D" w:rsidRPr="00BC7369" w:rsidRDefault="001C687D" w:rsidP="001C687D">
      <w:pPr>
        <w:spacing w:before="240" w:line="240" w:lineRule="auto"/>
        <w:jc w:val="center"/>
        <w:rPr>
          <w:rFonts w:eastAsia="Times New Roman" w:cs="Arial"/>
          <w:sz w:val="20"/>
          <w:szCs w:val="20"/>
          <w:lang w:eastAsia="cs-CZ"/>
        </w:rPr>
      </w:pPr>
      <w:r w:rsidRPr="00BC7369">
        <w:rPr>
          <w:rFonts w:eastAsia="Times New Roman" w:cs="Arial"/>
          <w:sz w:val="20"/>
          <w:szCs w:val="20"/>
          <w:lang w:eastAsia="cs-CZ"/>
        </w:rPr>
        <w:t xml:space="preserve">Zastoupená: na základě pověření MUDr. </w:t>
      </w:r>
      <w:r>
        <w:rPr>
          <w:rFonts w:eastAsia="Times New Roman" w:cs="Arial"/>
          <w:sz w:val="20"/>
          <w:szCs w:val="20"/>
          <w:lang w:eastAsia="cs-CZ"/>
        </w:rPr>
        <w:t>Tomášem Hrubým</w:t>
      </w:r>
      <w:r w:rsidRPr="00BC7369">
        <w:rPr>
          <w:rFonts w:eastAsia="Times New Roman" w:cs="Arial"/>
          <w:sz w:val="20"/>
          <w:szCs w:val="20"/>
          <w:lang w:eastAsia="cs-CZ"/>
        </w:rPr>
        <w:t>,</w:t>
      </w:r>
      <w:r>
        <w:rPr>
          <w:rFonts w:eastAsia="Times New Roman" w:cs="Arial"/>
          <w:snapToGrid w:val="0"/>
          <w:sz w:val="20"/>
          <w:szCs w:val="20"/>
          <w:lang w:eastAsia="cs-CZ"/>
        </w:rPr>
        <w:t xml:space="preserve"> </w:t>
      </w:r>
      <w:r w:rsidRPr="00BC7369">
        <w:rPr>
          <w:rFonts w:eastAsia="Times New Roman" w:cs="Arial"/>
          <w:snapToGrid w:val="0"/>
          <w:sz w:val="20"/>
          <w:szCs w:val="20"/>
          <w:lang w:eastAsia="cs-CZ"/>
        </w:rPr>
        <w:t>generální</w:t>
      </w:r>
      <w:r>
        <w:rPr>
          <w:rFonts w:eastAsia="Times New Roman" w:cs="Arial"/>
          <w:snapToGrid w:val="0"/>
          <w:sz w:val="20"/>
          <w:szCs w:val="20"/>
          <w:lang w:eastAsia="cs-CZ"/>
        </w:rPr>
        <w:t>m</w:t>
      </w:r>
      <w:r w:rsidRPr="00BC7369">
        <w:rPr>
          <w:rFonts w:eastAsia="Times New Roman" w:cs="Arial"/>
          <w:snapToGrid w:val="0"/>
          <w:sz w:val="20"/>
          <w:szCs w:val="20"/>
          <w:lang w:eastAsia="cs-CZ"/>
        </w:rPr>
        <w:t xml:space="preserve"> ředitele</w:t>
      </w:r>
      <w:r>
        <w:rPr>
          <w:rFonts w:eastAsia="Times New Roman" w:cs="Arial"/>
          <w:snapToGrid w:val="0"/>
          <w:sz w:val="20"/>
          <w:szCs w:val="20"/>
          <w:lang w:eastAsia="cs-CZ"/>
        </w:rPr>
        <w:t>m</w:t>
      </w:r>
    </w:p>
    <w:p w14:paraId="20165A70" w14:textId="2D6932AF"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CA2A3C" w14:textId="61C2FE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0A22318" w14:textId="37290AC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8EB9C6" w14:textId="4A79C017"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BCB000F" w14:textId="75CE00C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B0107D7" w14:textId="7196C7C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407BF7B0" w14:textId="6ED9EA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8FDDA12" w14:textId="7DA3BF9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DF95ED8" w14:textId="32B84270"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61D97E7B" w14:textId="6FD60C92"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1AD3FB8" w14:textId="6E7220E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B660EF3" w14:textId="05584B9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7585BA9" w14:textId="03C135A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633A6DA" w14:textId="2694BD9B"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33AB6EE" w14:textId="6E88973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91DC8CA" w14:textId="56AC9CA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02F0D6" w14:textId="06DE1BBC"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1DAB48C" w14:textId="0E4D09A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77CDEB" w14:textId="6C922E3F"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F052AE9" w14:textId="444C0895" w:rsidR="00B10E13" w:rsidRDefault="00B10E13"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3F21119" w14:textId="77777777" w:rsidR="00B10E13" w:rsidRDefault="00B10E13"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A4F6FC1"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4983416"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C865C7C"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lastRenderedPageBreak/>
        <w:t>Informace o veřejné zakázce</w:t>
      </w:r>
    </w:p>
    <w:p w14:paraId="6996C8C0" w14:textId="77777777" w:rsidR="00BC7369" w:rsidRPr="00BC7369" w:rsidRDefault="00BC7369" w:rsidP="00BC7369">
      <w:pPr>
        <w:spacing w:line="240" w:lineRule="auto"/>
        <w:rPr>
          <w:rFonts w:eastAsia="Times New Roman" w:cs="Arial"/>
          <w:sz w:val="20"/>
          <w:szCs w:val="20"/>
          <w:lang w:eastAsia="cs-CZ"/>
        </w:rPr>
      </w:pPr>
    </w:p>
    <w:p w14:paraId="58A0676F" w14:textId="77777777" w:rsidR="00BC7369" w:rsidRPr="00BC7369" w:rsidRDefault="00BC7369" w:rsidP="00BC7369">
      <w:pPr>
        <w:keepNext/>
        <w:tabs>
          <w:tab w:val="left" w:pos="3544"/>
        </w:tabs>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Druh veřejné zakázky: </w:t>
      </w:r>
    </w:p>
    <w:p w14:paraId="1CACE691" w14:textId="77777777" w:rsidR="00BC7369" w:rsidRPr="00BC7369" w:rsidRDefault="00BC7369" w:rsidP="00BC7369">
      <w:pPr>
        <w:keepNext/>
        <w:numPr>
          <w:ilvl w:val="0"/>
          <w:numId w:val="4"/>
        </w:numPr>
        <w:spacing w:line="240" w:lineRule="auto"/>
        <w:jc w:val="both"/>
        <w:outlineLvl w:val="0"/>
        <w:rPr>
          <w:rFonts w:eastAsia="Times New Roman" w:cs="Arial"/>
          <w:sz w:val="20"/>
          <w:szCs w:val="20"/>
          <w:lang w:eastAsia="cs-CZ"/>
        </w:rPr>
      </w:pPr>
      <w:r w:rsidRPr="00BC7369">
        <w:rPr>
          <w:rFonts w:eastAsia="Times New Roman" w:cs="Arial"/>
          <w:sz w:val="20"/>
          <w:szCs w:val="20"/>
          <w:lang w:eastAsia="cs-CZ"/>
        </w:rPr>
        <w:t>Veřejná zakázka na dodávky</w:t>
      </w:r>
    </w:p>
    <w:p w14:paraId="301608F7" w14:textId="77777777" w:rsidR="00BC7369" w:rsidRPr="00BC7369" w:rsidRDefault="00BC7369" w:rsidP="00BC7369">
      <w:pPr>
        <w:spacing w:line="240" w:lineRule="auto"/>
        <w:jc w:val="both"/>
        <w:rPr>
          <w:rFonts w:eastAsia="Times New Roman" w:cs="Arial"/>
          <w:sz w:val="20"/>
          <w:szCs w:val="20"/>
          <w:lang w:eastAsia="cs-CZ"/>
        </w:rPr>
      </w:pPr>
    </w:p>
    <w:p w14:paraId="5862BFB9" w14:textId="77777777" w:rsidR="00BC7369" w:rsidRPr="00BC7369" w:rsidRDefault="00BC7369" w:rsidP="00BC7369">
      <w:pPr>
        <w:numPr>
          <w:ilvl w:val="0"/>
          <w:numId w:val="3"/>
        </w:numPr>
        <w:spacing w:line="240" w:lineRule="auto"/>
        <w:rPr>
          <w:rFonts w:eastAsia="Times New Roman" w:cs="Arial"/>
          <w:b/>
          <w:bCs/>
          <w:sz w:val="20"/>
          <w:szCs w:val="20"/>
          <w:lang w:eastAsia="cs-CZ"/>
        </w:rPr>
      </w:pPr>
      <w:r w:rsidRPr="00BC7369">
        <w:rPr>
          <w:rFonts w:eastAsia="Times New Roman" w:cs="Arial"/>
          <w:b/>
          <w:bCs/>
          <w:sz w:val="20"/>
          <w:szCs w:val="20"/>
          <w:lang w:eastAsia="cs-CZ"/>
        </w:rPr>
        <w:t>Vymezení plnění veřejné zakázky</w:t>
      </w:r>
    </w:p>
    <w:p w14:paraId="5F620DCC" w14:textId="77777777" w:rsidR="00BC7369" w:rsidRPr="00BC7369" w:rsidRDefault="00BC7369" w:rsidP="00BC7369">
      <w:pPr>
        <w:spacing w:line="240" w:lineRule="auto"/>
        <w:rPr>
          <w:rFonts w:eastAsia="Times New Roman" w:cs="Arial"/>
          <w:b/>
          <w:bCs/>
          <w:sz w:val="20"/>
          <w:szCs w:val="20"/>
          <w:lang w:eastAsia="cs-CZ"/>
        </w:rPr>
      </w:pPr>
    </w:p>
    <w:p w14:paraId="2CB3BA1D" w14:textId="77777777" w:rsidR="00BC7369" w:rsidRPr="00BC7369" w:rsidRDefault="00BC7369" w:rsidP="00BC7369">
      <w:pPr>
        <w:numPr>
          <w:ilvl w:val="1"/>
          <w:numId w:val="3"/>
        </w:numPr>
        <w:tabs>
          <w:tab w:val="left" w:pos="284"/>
        </w:tabs>
        <w:spacing w:before="240" w:after="240" w:line="240" w:lineRule="auto"/>
        <w:ind w:left="1134" w:hanging="424"/>
        <w:jc w:val="both"/>
        <w:rPr>
          <w:rFonts w:eastAsia="Times New Roman" w:cs="Arial"/>
          <w:b/>
          <w:sz w:val="20"/>
          <w:szCs w:val="20"/>
          <w:lang w:eastAsia="cs-CZ"/>
        </w:rPr>
      </w:pPr>
      <w:r w:rsidRPr="00BC7369">
        <w:rPr>
          <w:rFonts w:eastAsia="Times New Roman" w:cs="Arial"/>
          <w:b/>
          <w:sz w:val="20"/>
          <w:szCs w:val="20"/>
          <w:lang w:eastAsia="cs-CZ"/>
        </w:rPr>
        <w:t>Předmět veřejné zakázky</w:t>
      </w:r>
    </w:p>
    <w:p w14:paraId="430DDDC6" w14:textId="00AC13E9" w:rsidR="002764D2" w:rsidRDefault="002B7810" w:rsidP="00393C3C">
      <w:pPr>
        <w:spacing w:line="240" w:lineRule="auto"/>
        <w:jc w:val="both"/>
        <w:rPr>
          <w:rFonts w:eastAsia="Times New Roman" w:cs="Arial"/>
          <w:bCs/>
          <w:sz w:val="20"/>
          <w:szCs w:val="20"/>
          <w:lang w:eastAsia="cs-CZ"/>
        </w:rPr>
      </w:pPr>
      <w:r w:rsidRPr="002B7810">
        <w:rPr>
          <w:rFonts w:eastAsia="Times New Roman" w:cs="Arial"/>
          <w:bCs/>
          <w:sz w:val="20"/>
          <w:szCs w:val="20"/>
          <w:lang w:eastAsia="cs-CZ"/>
        </w:rPr>
        <w:t xml:space="preserve">Předmětem této veřejné zakázky je zajištění průběžných dodávek </w:t>
      </w:r>
      <w:r>
        <w:rPr>
          <w:rFonts w:eastAsia="Times New Roman" w:cs="Arial"/>
          <w:bCs/>
          <w:sz w:val="20"/>
          <w:szCs w:val="20"/>
          <w:lang w:eastAsia="cs-CZ"/>
        </w:rPr>
        <w:t>elektrických odsávaček</w:t>
      </w:r>
      <w:r w:rsidRPr="002B7810">
        <w:rPr>
          <w:rFonts w:eastAsia="Times New Roman" w:cs="Arial"/>
          <w:bCs/>
          <w:sz w:val="20"/>
          <w:szCs w:val="20"/>
          <w:lang w:eastAsia="cs-CZ"/>
        </w:rPr>
        <w:t xml:space="preserve">, uvedených v příloze č. 2 – Technická specifikace této </w:t>
      </w:r>
      <w:r w:rsidR="00F049BB">
        <w:rPr>
          <w:rFonts w:eastAsia="Times New Roman" w:cs="Arial"/>
          <w:bCs/>
          <w:sz w:val="20"/>
          <w:szCs w:val="20"/>
          <w:lang w:eastAsia="cs-CZ"/>
        </w:rPr>
        <w:t>výzvy</w:t>
      </w:r>
      <w:r w:rsidRPr="002B7810">
        <w:rPr>
          <w:rFonts w:eastAsia="Times New Roman" w:cs="Arial"/>
          <w:bCs/>
          <w:sz w:val="20"/>
          <w:szCs w:val="20"/>
          <w:lang w:eastAsia="cs-CZ"/>
        </w:rPr>
        <w:t xml:space="preserve"> (dále jako „Příloha č. 2“), a to po dobu účinnosti rámcové dohody uzavírané na 36 měsíců, včetně jejich závozu v rámci všech odštěpných závodů zadavatele uvedených níže.</w:t>
      </w:r>
    </w:p>
    <w:p w14:paraId="18CFF2CF" w14:textId="7CA29C27" w:rsidR="002D2BCA" w:rsidRDefault="002D2BCA" w:rsidP="00393C3C">
      <w:pPr>
        <w:spacing w:line="240" w:lineRule="auto"/>
        <w:jc w:val="both"/>
        <w:rPr>
          <w:rFonts w:eastAsia="Times New Roman" w:cs="Arial"/>
          <w:bCs/>
          <w:sz w:val="20"/>
          <w:szCs w:val="20"/>
          <w:lang w:eastAsia="cs-CZ"/>
        </w:rPr>
      </w:pPr>
    </w:p>
    <w:p w14:paraId="61DACA33" w14:textId="77777777" w:rsidR="002D2BCA" w:rsidRPr="002D2BCA" w:rsidRDefault="002D2BCA" w:rsidP="002D2BCA">
      <w:pPr>
        <w:spacing w:line="240" w:lineRule="auto"/>
        <w:jc w:val="both"/>
        <w:rPr>
          <w:rFonts w:eastAsia="Times New Roman" w:cs="Arial"/>
          <w:bCs/>
          <w:sz w:val="20"/>
          <w:szCs w:val="20"/>
          <w:lang w:eastAsia="cs-CZ"/>
        </w:rPr>
      </w:pPr>
      <w:r w:rsidRPr="002D2BCA">
        <w:rPr>
          <w:rFonts w:eastAsia="Times New Roman" w:cs="Arial"/>
          <w:bCs/>
          <w:sz w:val="20"/>
          <w:szCs w:val="20"/>
          <w:lang w:eastAsia="cs-CZ"/>
        </w:rPr>
        <w:t>Součástí dodávky předmětu plnění je také:</w:t>
      </w:r>
    </w:p>
    <w:p w14:paraId="218BEF81" w14:textId="77777777" w:rsidR="002D2BCA" w:rsidRPr="002D2BCA" w:rsidRDefault="002D2BCA" w:rsidP="002D2BCA">
      <w:pPr>
        <w:spacing w:line="240" w:lineRule="auto"/>
        <w:jc w:val="both"/>
        <w:rPr>
          <w:rFonts w:eastAsia="Times New Roman" w:cs="Arial"/>
          <w:bCs/>
          <w:sz w:val="20"/>
          <w:szCs w:val="20"/>
          <w:lang w:eastAsia="cs-CZ"/>
        </w:rPr>
      </w:pPr>
      <w:r w:rsidRPr="002D2BCA">
        <w:rPr>
          <w:rFonts w:eastAsia="Times New Roman" w:cs="Arial"/>
          <w:bCs/>
          <w:sz w:val="20"/>
          <w:szCs w:val="20"/>
          <w:lang w:eastAsia="cs-CZ"/>
        </w:rPr>
        <w:t>•</w:t>
      </w:r>
      <w:r w:rsidRPr="002D2BCA">
        <w:rPr>
          <w:rFonts w:eastAsia="Times New Roman" w:cs="Arial"/>
          <w:bCs/>
          <w:sz w:val="20"/>
          <w:szCs w:val="20"/>
          <w:lang w:eastAsia="cs-CZ"/>
        </w:rPr>
        <w:tab/>
        <w:t>doprava zboží do místa plnění,</w:t>
      </w:r>
    </w:p>
    <w:p w14:paraId="106FEDB3" w14:textId="77777777" w:rsidR="002D2BCA" w:rsidRPr="002D2BCA" w:rsidRDefault="002D2BCA" w:rsidP="002D2BCA">
      <w:pPr>
        <w:spacing w:line="240" w:lineRule="auto"/>
        <w:jc w:val="both"/>
        <w:rPr>
          <w:rFonts w:eastAsia="Times New Roman" w:cs="Arial"/>
          <w:bCs/>
          <w:sz w:val="20"/>
          <w:szCs w:val="20"/>
          <w:lang w:eastAsia="cs-CZ"/>
        </w:rPr>
      </w:pPr>
      <w:r w:rsidRPr="002D2BCA">
        <w:rPr>
          <w:rFonts w:eastAsia="Times New Roman" w:cs="Arial"/>
          <w:bCs/>
          <w:sz w:val="20"/>
          <w:szCs w:val="20"/>
          <w:lang w:eastAsia="cs-CZ"/>
        </w:rPr>
        <w:t>•</w:t>
      </w:r>
      <w:r w:rsidRPr="002D2BCA">
        <w:rPr>
          <w:rFonts w:eastAsia="Times New Roman" w:cs="Arial"/>
          <w:bCs/>
          <w:sz w:val="20"/>
          <w:szCs w:val="20"/>
          <w:lang w:eastAsia="cs-CZ"/>
        </w:rPr>
        <w:tab/>
        <w:t xml:space="preserve">předání všech příslušných dokladů, </w:t>
      </w:r>
    </w:p>
    <w:p w14:paraId="30FEAA98" w14:textId="77777777" w:rsidR="002D2BCA" w:rsidRPr="002D2BCA" w:rsidRDefault="002D2BCA" w:rsidP="002D2BCA">
      <w:pPr>
        <w:spacing w:line="240" w:lineRule="auto"/>
        <w:jc w:val="both"/>
        <w:rPr>
          <w:rFonts w:eastAsia="Times New Roman" w:cs="Arial"/>
          <w:bCs/>
          <w:sz w:val="20"/>
          <w:szCs w:val="20"/>
          <w:lang w:eastAsia="cs-CZ"/>
        </w:rPr>
      </w:pPr>
      <w:r w:rsidRPr="002D2BCA">
        <w:rPr>
          <w:rFonts w:eastAsia="Times New Roman" w:cs="Arial"/>
          <w:bCs/>
          <w:sz w:val="20"/>
          <w:szCs w:val="20"/>
          <w:lang w:eastAsia="cs-CZ"/>
        </w:rPr>
        <w:t>•</w:t>
      </w:r>
      <w:r w:rsidRPr="002D2BCA">
        <w:rPr>
          <w:rFonts w:eastAsia="Times New Roman" w:cs="Arial"/>
          <w:bCs/>
          <w:sz w:val="20"/>
          <w:szCs w:val="20"/>
          <w:lang w:eastAsia="cs-CZ"/>
        </w:rPr>
        <w:tab/>
        <w:t>záruční servis za podmínek uvedených v rámcové dohodě,</w:t>
      </w:r>
    </w:p>
    <w:p w14:paraId="34E35665" w14:textId="77777777" w:rsidR="002D2BCA" w:rsidRPr="002D2BCA" w:rsidRDefault="002D2BCA" w:rsidP="002D2BCA">
      <w:pPr>
        <w:spacing w:line="240" w:lineRule="auto"/>
        <w:jc w:val="both"/>
        <w:rPr>
          <w:rFonts w:eastAsia="Times New Roman" w:cs="Arial"/>
          <w:bCs/>
          <w:sz w:val="20"/>
          <w:szCs w:val="20"/>
          <w:lang w:eastAsia="cs-CZ"/>
        </w:rPr>
      </w:pPr>
      <w:r w:rsidRPr="002D2BCA">
        <w:rPr>
          <w:rFonts w:eastAsia="Times New Roman" w:cs="Arial"/>
          <w:bCs/>
          <w:sz w:val="20"/>
          <w:szCs w:val="20"/>
          <w:lang w:eastAsia="cs-CZ"/>
        </w:rPr>
        <w:t>•</w:t>
      </w:r>
      <w:r w:rsidRPr="002D2BCA">
        <w:rPr>
          <w:rFonts w:eastAsia="Times New Roman" w:cs="Arial"/>
          <w:bCs/>
          <w:sz w:val="20"/>
          <w:szCs w:val="20"/>
          <w:lang w:eastAsia="cs-CZ"/>
        </w:rPr>
        <w:tab/>
        <w:t>ověření deklarovaných technických parametrů nabízeného přístroje dle technické specifikace,</w:t>
      </w:r>
    </w:p>
    <w:p w14:paraId="054D83C6" w14:textId="10763DFB" w:rsidR="002D2BCA" w:rsidRDefault="002D2BCA" w:rsidP="002D2BCA">
      <w:pPr>
        <w:spacing w:line="240" w:lineRule="auto"/>
        <w:jc w:val="both"/>
        <w:rPr>
          <w:rFonts w:eastAsia="Times New Roman" w:cs="Arial"/>
          <w:bCs/>
          <w:sz w:val="20"/>
          <w:szCs w:val="20"/>
          <w:lang w:eastAsia="cs-CZ"/>
        </w:rPr>
      </w:pPr>
      <w:r w:rsidRPr="002D2BCA">
        <w:rPr>
          <w:rFonts w:eastAsia="Times New Roman" w:cs="Arial"/>
          <w:bCs/>
          <w:sz w:val="20"/>
          <w:szCs w:val="20"/>
          <w:lang w:eastAsia="cs-CZ"/>
        </w:rPr>
        <w:t>•</w:t>
      </w:r>
      <w:r w:rsidRPr="002D2BCA">
        <w:rPr>
          <w:rFonts w:eastAsia="Times New Roman" w:cs="Arial"/>
          <w:bCs/>
          <w:sz w:val="20"/>
          <w:szCs w:val="20"/>
          <w:lang w:eastAsia="cs-CZ"/>
        </w:rPr>
        <w:tab/>
        <w:t>instruktáž zdravotnických pracovníků a pracovníka odboru obslužných klinických činností (dále jen „OOKC“) zadavatele, včetně vystavení protokolu o instruktáži.</w:t>
      </w:r>
    </w:p>
    <w:p w14:paraId="409022D8" w14:textId="77777777" w:rsidR="00393C3C" w:rsidRPr="00393C3C" w:rsidRDefault="00393C3C" w:rsidP="00393C3C">
      <w:pPr>
        <w:spacing w:line="240" w:lineRule="auto"/>
        <w:jc w:val="both"/>
        <w:rPr>
          <w:rFonts w:eastAsia="Times New Roman" w:cs="Arial"/>
          <w:bCs/>
          <w:sz w:val="20"/>
          <w:szCs w:val="20"/>
          <w:lang w:eastAsia="cs-CZ"/>
        </w:rPr>
      </w:pPr>
    </w:p>
    <w:p w14:paraId="2D55DF32" w14:textId="62987999" w:rsidR="002B7810" w:rsidRPr="002B7810" w:rsidRDefault="002B7810" w:rsidP="002B7810">
      <w:pPr>
        <w:spacing w:line="240" w:lineRule="auto"/>
        <w:jc w:val="both"/>
        <w:rPr>
          <w:rFonts w:eastAsia="Times New Roman" w:cs="Arial"/>
          <w:sz w:val="20"/>
          <w:szCs w:val="20"/>
          <w:lang w:eastAsia="cs-CZ"/>
        </w:rPr>
      </w:pPr>
      <w:r w:rsidRPr="002B7810">
        <w:rPr>
          <w:rFonts w:eastAsia="Times New Roman" w:cs="Arial"/>
          <w:sz w:val="20"/>
          <w:szCs w:val="20"/>
          <w:lang w:eastAsia="cs-CZ"/>
        </w:rPr>
        <w:t>Jednotlivé objednávky zadavatel zpravidla provádí elektronicky pracovníkem Oddělení nákupu DD</w:t>
      </w:r>
      <w:r w:rsidR="007E03FC">
        <w:rPr>
          <w:rFonts w:eastAsia="Times New Roman" w:cs="Arial"/>
          <w:sz w:val="20"/>
          <w:szCs w:val="20"/>
          <w:lang w:eastAsia="cs-CZ"/>
        </w:rPr>
        <w:t>H</w:t>
      </w:r>
      <w:r w:rsidRPr="002B7810">
        <w:rPr>
          <w:rFonts w:eastAsia="Times New Roman" w:cs="Arial"/>
          <w:sz w:val="20"/>
          <w:szCs w:val="20"/>
          <w:lang w:eastAsia="cs-CZ"/>
        </w:rPr>
        <w:t>M</w:t>
      </w:r>
    </w:p>
    <w:p w14:paraId="23432B27" w14:textId="5260414D" w:rsidR="002764D2" w:rsidRPr="00BC7369" w:rsidRDefault="002B7810" w:rsidP="002B7810">
      <w:pPr>
        <w:spacing w:line="240" w:lineRule="auto"/>
        <w:jc w:val="both"/>
        <w:rPr>
          <w:rFonts w:eastAsia="Times New Roman" w:cs="Arial"/>
          <w:sz w:val="20"/>
          <w:szCs w:val="20"/>
          <w:lang w:eastAsia="cs-CZ"/>
        </w:rPr>
      </w:pPr>
      <w:r w:rsidRPr="002B7810">
        <w:rPr>
          <w:rFonts w:eastAsia="Times New Roman" w:cs="Arial"/>
          <w:sz w:val="20"/>
          <w:szCs w:val="20"/>
          <w:lang w:eastAsia="cs-CZ"/>
        </w:rPr>
        <w:t>na emailovou adresu prodávajícího uvedenou v příloze č. 4 – Rámcová dohoda, příp. prostřednictvím poštovní licence na adresu prodávajícího, a to dle požadavků kupujícího.</w:t>
      </w:r>
    </w:p>
    <w:p w14:paraId="04294711" w14:textId="565708FE" w:rsidR="00BC7369" w:rsidRDefault="00BC7369" w:rsidP="00BC7369">
      <w:pPr>
        <w:spacing w:line="240" w:lineRule="auto"/>
        <w:jc w:val="both"/>
        <w:rPr>
          <w:rFonts w:eastAsia="Times New Roman" w:cs="Arial"/>
          <w:sz w:val="20"/>
          <w:szCs w:val="20"/>
          <w:lang w:eastAsia="cs-CZ"/>
        </w:rPr>
      </w:pPr>
    </w:p>
    <w:p w14:paraId="4B87BD9C" w14:textId="402727D1" w:rsidR="00CA6AA5" w:rsidRDefault="00CA6AA5" w:rsidP="00CA6AA5">
      <w:pPr>
        <w:spacing w:line="240" w:lineRule="auto"/>
        <w:jc w:val="both"/>
        <w:rPr>
          <w:rFonts w:eastAsia="Times New Roman" w:cs="Arial"/>
          <w:bCs/>
          <w:color w:val="000000"/>
          <w:sz w:val="20"/>
          <w:szCs w:val="20"/>
          <w:lang w:eastAsia="cs-CZ"/>
        </w:rPr>
      </w:pPr>
      <w:r w:rsidRPr="00CA6AA5">
        <w:rPr>
          <w:rFonts w:eastAsia="Times New Roman" w:cs="Arial"/>
          <w:bCs/>
          <w:sz w:val="20"/>
          <w:szCs w:val="20"/>
          <w:lang w:eastAsia="cs-CZ"/>
        </w:rPr>
        <w:t xml:space="preserve">Zadavatel požaduje splnění technických parametrů u všech položek (formátů) předmětu plnění v rozsahu definovaném v Příloze č. </w:t>
      </w:r>
      <w:r w:rsidR="00393C3C">
        <w:rPr>
          <w:rFonts w:eastAsia="Times New Roman" w:cs="Arial"/>
          <w:bCs/>
          <w:sz w:val="20"/>
          <w:szCs w:val="20"/>
          <w:lang w:eastAsia="cs-CZ"/>
        </w:rPr>
        <w:t>2</w:t>
      </w:r>
      <w:r w:rsidR="00F01092">
        <w:rPr>
          <w:rFonts w:eastAsia="Times New Roman" w:cs="Arial"/>
          <w:bCs/>
          <w:sz w:val="20"/>
          <w:szCs w:val="20"/>
          <w:lang w:eastAsia="cs-CZ"/>
        </w:rPr>
        <w:t xml:space="preserve"> – Technická specifikace</w:t>
      </w:r>
      <w:r w:rsidRPr="00CA6AA5">
        <w:rPr>
          <w:rFonts w:eastAsia="Times New Roman" w:cs="Arial"/>
          <w:bCs/>
          <w:sz w:val="20"/>
          <w:szCs w:val="20"/>
          <w:lang w:eastAsia="cs-CZ"/>
        </w:rPr>
        <w:t xml:space="preserve">. Splnění technických parametrů a jejich zachování po celou dobu trvání veřejné zakázky a navazujícího smluvního vztahu bude účastníkem písemně prokázáno, splněno a garantováno </w:t>
      </w:r>
      <w:r w:rsidRPr="00CA6AA5">
        <w:rPr>
          <w:rFonts w:eastAsia="Times New Roman" w:cs="Arial"/>
          <w:bCs/>
          <w:color w:val="000000"/>
          <w:sz w:val="20"/>
          <w:szCs w:val="20"/>
          <w:lang w:eastAsia="cs-CZ"/>
        </w:rPr>
        <w:t xml:space="preserve">vyplněním verifikačního sloupce </w:t>
      </w:r>
      <w:r w:rsidRPr="00CA6AA5">
        <w:rPr>
          <w:rFonts w:eastAsia="Times New Roman" w:cs="Arial"/>
          <w:b/>
          <w:color w:val="000000"/>
          <w:sz w:val="20"/>
          <w:szCs w:val="20"/>
          <w:lang w:eastAsia="cs-CZ"/>
        </w:rPr>
        <w:t>„K“</w:t>
      </w:r>
      <w:r w:rsidRPr="00CA6AA5">
        <w:rPr>
          <w:rFonts w:eastAsia="Times New Roman" w:cs="Arial"/>
          <w:bCs/>
          <w:color w:val="000000"/>
          <w:sz w:val="20"/>
          <w:szCs w:val="20"/>
          <w:lang w:eastAsia="cs-CZ"/>
        </w:rPr>
        <w:t xml:space="preserve"> uvedeného v příloze č. 6 – Rozklad nabídkové ceny.</w:t>
      </w:r>
    </w:p>
    <w:p w14:paraId="392F5485" w14:textId="67CA32C1" w:rsidR="00F62828" w:rsidRDefault="00F62828" w:rsidP="00CA6AA5">
      <w:pPr>
        <w:spacing w:line="240" w:lineRule="auto"/>
        <w:jc w:val="both"/>
        <w:rPr>
          <w:rFonts w:eastAsia="Times New Roman" w:cs="Arial"/>
          <w:bCs/>
          <w:color w:val="000000"/>
          <w:sz w:val="20"/>
          <w:szCs w:val="20"/>
          <w:lang w:eastAsia="cs-CZ"/>
        </w:rPr>
      </w:pPr>
    </w:p>
    <w:p w14:paraId="44DB45E2" w14:textId="77777777" w:rsidR="00F62828" w:rsidRPr="00F62828" w:rsidRDefault="00F62828" w:rsidP="00F62828">
      <w:pPr>
        <w:spacing w:line="240" w:lineRule="auto"/>
        <w:jc w:val="both"/>
        <w:rPr>
          <w:rFonts w:eastAsia="Times New Roman" w:cs="Arial"/>
          <w:sz w:val="20"/>
          <w:szCs w:val="20"/>
          <w:lang w:eastAsia="cs-CZ"/>
        </w:rPr>
      </w:pPr>
      <w:r w:rsidRPr="00F62828">
        <w:rPr>
          <w:rFonts w:eastAsia="Times New Roman" w:cs="Arial"/>
          <w:sz w:val="20"/>
          <w:szCs w:val="20"/>
          <w:lang w:eastAsia="cs-CZ"/>
        </w:rPr>
        <w:t>V případě položky č. 1 budou na základě požadavku kupujícího v záruční době bezplatně prováděny též periodické bezpečnostně – technické kontroly zařízení, včetně el. revizí dle zákona o zdravotnických prostředcích, v platném znění.</w:t>
      </w:r>
    </w:p>
    <w:p w14:paraId="5309F80B" w14:textId="04010ADD" w:rsidR="00F62828" w:rsidRPr="00CA6AA5" w:rsidRDefault="00F62828" w:rsidP="00F62828">
      <w:pPr>
        <w:spacing w:line="240" w:lineRule="auto"/>
        <w:jc w:val="both"/>
        <w:rPr>
          <w:rFonts w:eastAsia="Times New Roman" w:cs="Arial"/>
          <w:sz w:val="20"/>
          <w:szCs w:val="20"/>
          <w:lang w:eastAsia="cs-CZ"/>
        </w:rPr>
      </w:pPr>
      <w:r w:rsidRPr="00F62828">
        <w:rPr>
          <w:rFonts w:eastAsia="Times New Roman" w:cs="Arial"/>
          <w:sz w:val="20"/>
          <w:szCs w:val="20"/>
          <w:lang w:eastAsia="cs-CZ"/>
        </w:rPr>
        <w:t xml:space="preserve">Kompletní specifikace předmětu plnění této veřejné zakázky je uvedena v příloze č. </w:t>
      </w:r>
      <w:r>
        <w:rPr>
          <w:rFonts w:eastAsia="Times New Roman" w:cs="Arial"/>
          <w:sz w:val="20"/>
          <w:szCs w:val="20"/>
          <w:lang w:eastAsia="cs-CZ"/>
        </w:rPr>
        <w:t>2 -</w:t>
      </w:r>
      <w:r w:rsidRPr="00F62828">
        <w:rPr>
          <w:rFonts w:eastAsia="Times New Roman" w:cs="Arial"/>
          <w:sz w:val="20"/>
          <w:szCs w:val="20"/>
          <w:lang w:eastAsia="cs-CZ"/>
        </w:rPr>
        <w:t xml:space="preserve"> Technická specifikace, která je nedílnou součástí této </w:t>
      </w:r>
      <w:r w:rsidR="00F049BB">
        <w:rPr>
          <w:rFonts w:eastAsia="Times New Roman" w:cs="Arial"/>
          <w:sz w:val="20"/>
          <w:szCs w:val="20"/>
          <w:lang w:eastAsia="cs-CZ"/>
        </w:rPr>
        <w:t>výzvy</w:t>
      </w:r>
      <w:r w:rsidRPr="00F62828">
        <w:rPr>
          <w:rFonts w:eastAsia="Times New Roman" w:cs="Arial"/>
          <w:sz w:val="20"/>
          <w:szCs w:val="20"/>
          <w:lang w:eastAsia="cs-CZ"/>
        </w:rPr>
        <w:t>.</w:t>
      </w:r>
    </w:p>
    <w:p w14:paraId="3181F066" w14:textId="77777777" w:rsidR="00CA6AA5" w:rsidRPr="00CA6AA5" w:rsidRDefault="00CA6AA5" w:rsidP="00CA6AA5">
      <w:pPr>
        <w:spacing w:line="240" w:lineRule="auto"/>
        <w:jc w:val="both"/>
        <w:rPr>
          <w:rFonts w:eastAsia="Times New Roman" w:cs="Arial"/>
          <w:bCs/>
          <w:color w:val="000000"/>
          <w:sz w:val="20"/>
          <w:szCs w:val="20"/>
          <w:lang w:eastAsia="cs-CZ"/>
        </w:rPr>
      </w:pPr>
    </w:p>
    <w:p w14:paraId="60F05404" w14:textId="77777777" w:rsidR="00CA6AA5" w:rsidRPr="00CA6AA5" w:rsidRDefault="00CA6AA5" w:rsidP="00CA6AA5">
      <w:pPr>
        <w:spacing w:line="240" w:lineRule="auto"/>
        <w:jc w:val="both"/>
        <w:rPr>
          <w:rFonts w:eastAsia="Times New Roman" w:cs="Arial"/>
          <w:bCs/>
          <w:sz w:val="20"/>
          <w:szCs w:val="20"/>
          <w:lang w:eastAsia="cs-CZ"/>
        </w:rPr>
      </w:pPr>
      <w:r w:rsidRPr="00CA6AA5">
        <w:rPr>
          <w:rFonts w:eastAsia="Times New Roman" w:cs="Arial"/>
          <w:bCs/>
          <w:sz w:val="20"/>
          <w:szCs w:val="20"/>
          <w:lang w:eastAsia="cs-CZ"/>
        </w:rPr>
        <w:t>Veškeré dodávky nabízené dodavatelem musí splňovat platné české a evropské normy a právní předpisy.</w:t>
      </w:r>
    </w:p>
    <w:p w14:paraId="7ED40AEB" w14:textId="77777777" w:rsidR="00CA6AA5" w:rsidRPr="00CA6AA5" w:rsidRDefault="00CA6AA5" w:rsidP="00CA6AA5">
      <w:pPr>
        <w:spacing w:line="240" w:lineRule="auto"/>
        <w:jc w:val="both"/>
        <w:rPr>
          <w:rFonts w:eastAsia="Times New Roman" w:cs="Arial"/>
          <w:bCs/>
          <w:sz w:val="20"/>
          <w:szCs w:val="20"/>
          <w:lang w:eastAsia="cs-CZ"/>
        </w:rPr>
      </w:pPr>
    </w:p>
    <w:p w14:paraId="27B3E809" w14:textId="77777777" w:rsidR="00CA6AA5" w:rsidRPr="00CA6AA5" w:rsidRDefault="00CA6AA5" w:rsidP="00CA6AA5">
      <w:pPr>
        <w:keepNext/>
        <w:tabs>
          <w:tab w:val="left" w:pos="284"/>
        </w:tabs>
        <w:spacing w:before="240" w:after="240" w:line="240" w:lineRule="auto"/>
        <w:jc w:val="both"/>
        <w:rPr>
          <w:rFonts w:eastAsia="Times New Roman" w:cs="Arial"/>
          <w:b/>
          <w:sz w:val="20"/>
          <w:szCs w:val="20"/>
          <w:lang w:eastAsia="cs-CZ"/>
        </w:rPr>
      </w:pPr>
      <w:bookmarkStart w:id="0" w:name="_Toc365531845"/>
      <w:bookmarkStart w:id="1" w:name="_Toc371919913"/>
      <w:r w:rsidRPr="00CA6AA5">
        <w:rPr>
          <w:rFonts w:eastAsia="Times New Roman" w:cs="Arial"/>
          <w:b/>
          <w:sz w:val="20"/>
          <w:szCs w:val="20"/>
          <w:lang w:eastAsia="cs-CZ"/>
        </w:rPr>
        <w:t xml:space="preserve">                </w:t>
      </w:r>
      <w:r w:rsidRPr="00CA6AA5">
        <w:rPr>
          <w:rFonts w:eastAsia="Times New Roman" w:cs="Arial"/>
          <w:bCs/>
          <w:sz w:val="20"/>
          <w:szCs w:val="20"/>
          <w:lang w:eastAsia="cs-CZ"/>
        </w:rPr>
        <w:t>2.2</w:t>
      </w:r>
      <w:r w:rsidRPr="00CA6AA5">
        <w:rPr>
          <w:rFonts w:eastAsia="Times New Roman" w:cs="Arial"/>
          <w:b/>
          <w:sz w:val="20"/>
          <w:szCs w:val="20"/>
          <w:lang w:eastAsia="cs-CZ"/>
        </w:rPr>
        <w:t xml:space="preserve"> Klasifikace předmětu veřejné zakázky</w:t>
      </w:r>
      <w:bookmarkEnd w:id="0"/>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409"/>
      </w:tblGrid>
      <w:tr w:rsidR="00CA6AA5" w:rsidRPr="00CA6AA5" w14:paraId="535CCA9B" w14:textId="77777777" w:rsidTr="00CA6AA5">
        <w:trPr>
          <w:trHeight w:val="454"/>
        </w:trPr>
        <w:tc>
          <w:tcPr>
            <w:tcW w:w="6658" w:type="dxa"/>
            <w:shd w:val="clear" w:color="auto" w:fill="CCEDFF"/>
            <w:noWrap/>
            <w:vAlign w:val="center"/>
            <w:hideMark/>
          </w:tcPr>
          <w:p w14:paraId="3BD9751D" w14:textId="77777777" w:rsidR="00CA6AA5" w:rsidRPr="00CA6AA5" w:rsidRDefault="00CA6AA5" w:rsidP="00CA6AA5">
            <w:pPr>
              <w:spacing w:line="240" w:lineRule="auto"/>
              <w:jc w:val="center"/>
              <w:rPr>
                <w:rFonts w:eastAsia="Times New Roman" w:cs="Arial"/>
                <w:b/>
                <w:bCs/>
                <w:color w:val="000000"/>
                <w:sz w:val="20"/>
                <w:szCs w:val="20"/>
                <w:lang w:eastAsia="cs-CZ"/>
              </w:rPr>
            </w:pPr>
            <w:r w:rsidRPr="00CA6AA5">
              <w:rPr>
                <w:rFonts w:eastAsia="Times New Roman" w:cs="Arial"/>
                <w:b/>
                <w:bCs/>
                <w:color w:val="000000"/>
                <w:sz w:val="20"/>
                <w:szCs w:val="20"/>
                <w:lang w:eastAsia="cs-CZ"/>
              </w:rPr>
              <w:t xml:space="preserve">Název </w:t>
            </w:r>
          </w:p>
        </w:tc>
        <w:tc>
          <w:tcPr>
            <w:tcW w:w="2409" w:type="dxa"/>
            <w:shd w:val="clear" w:color="auto" w:fill="CCEDFF"/>
            <w:vAlign w:val="center"/>
            <w:hideMark/>
          </w:tcPr>
          <w:p w14:paraId="206EBD31" w14:textId="77777777" w:rsidR="00CA6AA5" w:rsidRPr="00CA6AA5" w:rsidRDefault="00CA6AA5" w:rsidP="00CA6AA5">
            <w:pPr>
              <w:spacing w:line="240" w:lineRule="auto"/>
              <w:jc w:val="center"/>
              <w:rPr>
                <w:rFonts w:eastAsia="Times New Roman" w:cs="Arial"/>
                <w:b/>
                <w:bCs/>
                <w:color w:val="000000"/>
                <w:sz w:val="20"/>
                <w:szCs w:val="20"/>
                <w:lang w:eastAsia="cs-CZ"/>
              </w:rPr>
            </w:pPr>
            <w:r w:rsidRPr="00CA6AA5">
              <w:rPr>
                <w:rFonts w:eastAsia="Times New Roman" w:cs="Arial"/>
                <w:b/>
                <w:bCs/>
                <w:color w:val="000000"/>
                <w:sz w:val="20"/>
                <w:szCs w:val="20"/>
                <w:lang w:eastAsia="cs-CZ"/>
              </w:rPr>
              <w:t>CPV</w:t>
            </w:r>
          </w:p>
        </w:tc>
      </w:tr>
      <w:tr w:rsidR="00CA6AA5" w:rsidRPr="00CA6AA5" w14:paraId="252E956A" w14:textId="77777777" w:rsidTr="00BA465A">
        <w:trPr>
          <w:trHeight w:val="454"/>
        </w:trPr>
        <w:tc>
          <w:tcPr>
            <w:tcW w:w="6658" w:type="dxa"/>
            <w:shd w:val="clear" w:color="auto" w:fill="auto"/>
            <w:vAlign w:val="center"/>
          </w:tcPr>
          <w:p w14:paraId="29D572ED" w14:textId="3061060C" w:rsidR="00CA6AA5" w:rsidRPr="00CA6AA5" w:rsidRDefault="00D8337A" w:rsidP="00CA6AA5">
            <w:pPr>
              <w:spacing w:line="240" w:lineRule="auto"/>
              <w:rPr>
                <w:rFonts w:eastAsia="Times New Roman" w:cs="Arial"/>
                <w:sz w:val="20"/>
                <w:szCs w:val="20"/>
                <w:lang w:eastAsia="cs-CZ"/>
              </w:rPr>
            </w:pPr>
            <w:r>
              <w:rPr>
                <w:rFonts w:eastAsia="Times New Roman" w:cs="Arial"/>
                <w:sz w:val="20"/>
                <w:szCs w:val="20"/>
                <w:lang w:eastAsia="cs-CZ"/>
              </w:rPr>
              <w:t>Různé zdravotnické přístroje a výrobky</w:t>
            </w:r>
          </w:p>
        </w:tc>
        <w:tc>
          <w:tcPr>
            <w:tcW w:w="2409" w:type="dxa"/>
            <w:shd w:val="clear" w:color="auto" w:fill="auto"/>
            <w:noWrap/>
            <w:vAlign w:val="center"/>
          </w:tcPr>
          <w:p w14:paraId="7CA6C709" w14:textId="09C55889" w:rsidR="00CA6AA5" w:rsidRPr="00CA6AA5" w:rsidRDefault="00D8337A" w:rsidP="00CA6AA5">
            <w:pPr>
              <w:spacing w:line="240" w:lineRule="auto"/>
              <w:jc w:val="center"/>
              <w:rPr>
                <w:rFonts w:eastAsia="Times New Roman" w:cs="Arial"/>
                <w:bCs/>
                <w:sz w:val="20"/>
                <w:szCs w:val="20"/>
                <w:lang w:eastAsia="cs-CZ"/>
              </w:rPr>
            </w:pPr>
            <w:r w:rsidRPr="00D8337A">
              <w:rPr>
                <w:rFonts w:eastAsia="Times New Roman" w:cs="Arial"/>
                <w:sz w:val="20"/>
                <w:szCs w:val="20"/>
                <w:lang w:eastAsia="cs-CZ"/>
              </w:rPr>
              <w:t>33190000-8</w:t>
            </w:r>
          </w:p>
        </w:tc>
      </w:tr>
      <w:tr w:rsidR="00CA6AA5" w:rsidRPr="00CA6AA5" w14:paraId="01F1D4FE" w14:textId="77777777" w:rsidTr="00BA465A">
        <w:trPr>
          <w:trHeight w:val="454"/>
        </w:trPr>
        <w:tc>
          <w:tcPr>
            <w:tcW w:w="6658" w:type="dxa"/>
            <w:shd w:val="clear" w:color="auto" w:fill="auto"/>
            <w:vAlign w:val="center"/>
          </w:tcPr>
          <w:p w14:paraId="0726C1C7" w14:textId="41518DA1" w:rsidR="00CA6AA5" w:rsidRPr="00CA6AA5" w:rsidRDefault="00D8337A" w:rsidP="00CA6AA5">
            <w:pPr>
              <w:spacing w:line="240" w:lineRule="auto"/>
              <w:rPr>
                <w:rFonts w:eastAsia="Times New Roman" w:cs="Arial"/>
                <w:sz w:val="20"/>
                <w:szCs w:val="20"/>
                <w:lang w:eastAsia="cs-CZ"/>
              </w:rPr>
            </w:pPr>
            <w:r w:rsidRPr="008B291A">
              <w:rPr>
                <w:rFonts w:cs="Arial"/>
                <w:sz w:val="20"/>
                <w:szCs w:val="20"/>
              </w:rPr>
              <w:t>Opravy a údržba zdravotnických přístrojů</w:t>
            </w:r>
          </w:p>
        </w:tc>
        <w:tc>
          <w:tcPr>
            <w:tcW w:w="2409" w:type="dxa"/>
            <w:shd w:val="clear" w:color="auto" w:fill="auto"/>
            <w:noWrap/>
            <w:vAlign w:val="center"/>
          </w:tcPr>
          <w:p w14:paraId="74E4A098" w14:textId="2B740D33" w:rsidR="00CA6AA5" w:rsidRPr="00CA6AA5" w:rsidRDefault="001F3C00" w:rsidP="00CA6AA5">
            <w:pPr>
              <w:spacing w:line="240" w:lineRule="auto"/>
              <w:jc w:val="center"/>
              <w:rPr>
                <w:rFonts w:eastAsia="Times New Roman" w:cs="Arial"/>
                <w:sz w:val="20"/>
                <w:szCs w:val="20"/>
                <w:lang w:eastAsia="cs-CZ"/>
              </w:rPr>
            </w:pPr>
            <w:r w:rsidRPr="008B291A">
              <w:rPr>
                <w:rFonts w:cs="Arial"/>
                <w:sz w:val="20"/>
                <w:szCs w:val="20"/>
              </w:rPr>
              <w:t>50421000-2</w:t>
            </w:r>
          </w:p>
        </w:tc>
      </w:tr>
    </w:tbl>
    <w:p w14:paraId="6662A261" w14:textId="77777777" w:rsidR="00CA6AA5" w:rsidRPr="00CA6AA5" w:rsidRDefault="00CA6AA5" w:rsidP="00CA6AA5">
      <w:pPr>
        <w:spacing w:line="240" w:lineRule="auto"/>
        <w:rPr>
          <w:rFonts w:ascii="Times New Roman" w:eastAsia="Times New Roman" w:hAnsi="Times New Roman" w:cs="Times New Roman"/>
          <w:sz w:val="24"/>
          <w:szCs w:val="24"/>
          <w:lang w:eastAsia="cs-CZ"/>
        </w:rPr>
      </w:pPr>
    </w:p>
    <w:p w14:paraId="70FC405F" w14:textId="77777777" w:rsidR="00CA6AA5" w:rsidRPr="00CA6AA5" w:rsidRDefault="00CA6AA5" w:rsidP="00CA6AA5">
      <w:pPr>
        <w:keepNext/>
        <w:numPr>
          <w:ilvl w:val="1"/>
          <w:numId w:val="14"/>
        </w:numPr>
        <w:spacing w:before="240" w:after="240" w:line="240" w:lineRule="auto"/>
        <w:ind w:left="927"/>
        <w:jc w:val="both"/>
        <w:outlineLvl w:val="1"/>
        <w:rPr>
          <w:rFonts w:eastAsia="Times New Roman" w:cs="Arial"/>
          <w:b/>
          <w:bCs/>
          <w:iCs/>
          <w:sz w:val="20"/>
          <w:szCs w:val="20"/>
          <w:lang w:eastAsia="cs-CZ"/>
        </w:rPr>
      </w:pPr>
      <w:r w:rsidRPr="00CA6AA5">
        <w:rPr>
          <w:rFonts w:eastAsia="Times New Roman" w:cs="Arial"/>
          <w:b/>
          <w:bCs/>
          <w:iCs/>
          <w:sz w:val="20"/>
          <w:szCs w:val="20"/>
          <w:lang w:eastAsia="cs-CZ"/>
        </w:rPr>
        <w:lastRenderedPageBreak/>
        <w:t>Doba plnění veřejné zakázky</w:t>
      </w:r>
    </w:p>
    <w:p w14:paraId="183E7440" w14:textId="62B1BB0C"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Maximální lhůta pro předání předmětu plnění je uvedena v obligatorním návrhu rámcové dohody (příloha č. 4 této </w:t>
      </w:r>
      <w:r w:rsidR="0009387B">
        <w:rPr>
          <w:rFonts w:eastAsia="Times New Roman" w:cs="Arial"/>
          <w:sz w:val="20"/>
          <w:szCs w:val="20"/>
          <w:lang w:eastAsia="cs-CZ"/>
        </w:rPr>
        <w:t>výzvy</w:t>
      </w:r>
      <w:r w:rsidRPr="00CA6AA5">
        <w:rPr>
          <w:rFonts w:eastAsia="Times New Roman" w:cs="Arial"/>
          <w:sz w:val="20"/>
          <w:szCs w:val="20"/>
          <w:lang w:eastAsia="cs-CZ"/>
        </w:rPr>
        <w:t xml:space="preserve">). </w:t>
      </w:r>
    </w:p>
    <w:p w14:paraId="2EFE78EB" w14:textId="77777777" w:rsidR="00CA6AA5" w:rsidRPr="00CA6AA5" w:rsidRDefault="00CA6AA5" w:rsidP="00CA6AA5">
      <w:pPr>
        <w:keepNext/>
        <w:numPr>
          <w:ilvl w:val="1"/>
          <w:numId w:val="14"/>
        </w:numPr>
        <w:spacing w:before="240" w:after="240" w:line="240" w:lineRule="auto"/>
        <w:ind w:left="927"/>
        <w:jc w:val="both"/>
        <w:outlineLvl w:val="1"/>
        <w:rPr>
          <w:rFonts w:eastAsia="Times New Roman" w:cs="Arial"/>
          <w:b/>
          <w:bCs/>
          <w:iCs/>
          <w:sz w:val="20"/>
          <w:szCs w:val="24"/>
          <w:lang w:eastAsia="cs-CZ"/>
        </w:rPr>
      </w:pPr>
      <w:r w:rsidRPr="00CA6AA5">
        <w:rPr>
          <w:rFonts w:eastAsia="Times New Roman" w:cs="Arial"/>
          <w:b/>
          <w:bCs/>
          <w:iCs/>
          <w:sz w:val="20"/>
          <w:szCs w:val="20"/>
          <w:lang w:eastAsia="cs-CZ"/>
        </w:rPr>
        <w:t>Vyhrazená změna veřejné zakázky</w:t>
      </w:r>
    </w:p>
    <w:p w14:paraId="737195A7" w14:textId="7FB99F1D" w:rsidR="00CA6AA5" w:rsidRPr="00CA6AA5" w:rsidRDefault="00CA6AA5" w:rsidP="00CA6AA5">
      <w:pPr>
        <w:spacing w:line="240" w:lineRule="auto"/>
        <w:jc w:val="both"/>
        <w:rPr>
          <w:rFonts w:eastAsia="Calibri" w:cs="Arial"/>
          <w:sz w:val="20"/>
          <w:szCs w:val="20"/>
          <w:lang w:eastAsia="cs-CZ"/>
        </w:rPr>
      </w:pPr>
      <w:r w:rsidRPr="00CA6AA5">
        <w:rPr>
          <w:rFonts w:eastAsia="Times New Roman" w:cs="Arial"/>
          <w:sz w:val="20"/>
          <w:szCs w:val="20"/>
          <w:lang w:eastAsia="cs-CZ"/>
        </w:rPr>
        <w:t xml:space="preserve">Zadavatel si tímto vyhrazuje </w:t>
      </w:r>
      <w:r w:rsidR="00BB1C7A">
        <w:rPr>
          <w:rFonts w:eastAsia="Times New Roman" w:cs="Arial"/>
          <w:sz w:val="20"/>
          <w:szCs w:val="20"/>
          <w:lang w:eastAsia="cs-CZ"/>
        </w:rPr>
        <w:t xml:space="preserve">analogicky </w:t>
      </w:r>
      <w:r w:rsidRPr="00CA6AA5">
        <w:rPr>
          <w:rFonts w:eastAsia="Times New Roman" w:cs="Arial"/>
          <w:sz w:val="20"/>
          <w:szCs w:val="20"/>
          <w:lang w:eastAsia="cs-CZ"/>
        </w:rPr>
        <w:t xml:space="preserve">v souladu s § 100 odst. 2 ZZVZ právo na změnu dodavatele v průběhu plnění veřejné zakázky za níže uvedených podmínek: </w:t>
      </w:r>
    </w:p>
    <w:p w14:paraId="6787100A" w14:textId="77777777" w:rsidR="00CA6AA5" w:rsidRPr="00CA6AA5" w:rsidRDefault="00CA6AA5" w:rsidP="00CA6AA5">
      <w:pPr>
        <w:numPr>
          <w:ilvl w:val="0"/>
          <w:numId w:val="5"/>
        </w:numPr>
        <w:spacing w:line="240" w:lineRule="auto"/>
        <w:ind w:left="426" w:hanging="284"/>
        <w:contextualSpacing/>
        <w:jc w:val="both"/>
        <w:rPr>
          <w:rFonts w:eastAsia="Times New Roman" w:cs="Arial"/>
          <w:sz w:val="20"/>
          <w:szCs w:val="20"/>
          <w:lang w:eastAsia="cs-CZ"/>
        </w:rPr>
      </w:pPr>
      <w:r w:rsidRPr="00CA6AA5">
        <w:rPr>
          <w:rFonts w:eastAsia="Times New Roman" w:cs="Arial"/>
          <w:sz w:val="20"/>
          <w:szCs w:val="20"/>
          <w:lang w:eastAsia="cs-CZ"/>
        </w:rPr>
        <w:t>pokud smlouva (dohoda) bude předčasně ukončena zadavatelem nebo vybraným dodavatelem,</w:t>
      </w:r>
    </w:p>
    <w:p w14:paraId="437F50E2" w14:textId="77777777" w:rsidR="00CA6AA5" w:rsidRPr="00CA6AA5" w:rsidRDefault="00CA6AA5" w:rsidP="00CA6AA5">
      <w:pPr>
        <w:spacing w:line="240" w:lineRule="auto"/>
        <w:ind w:left="426"/>
        <w:contextualSpacing/>
        <w:jc w:val="both"/>
        <w:rPr>
          <w:rFonts w:eastAsia="Times New Roman" w:cs="Arial"/>
          <w:sz w:val="20"/>
          <w:szCs w:val="20"/>
          <w:lang w:eastAsia="cs-CZ"/>
        </w:rPr>
      </w:pPr>
      <w:r w:rsidRPr="00CA6AA5">
        <w:rPr>
          <w:rFonts w:eastAsia="Times New Roman" w:cs="Arial"/>
          <w:sz w:val="20"/>
          <w:szCs w:val="20"/>
          <w:lang w:eastAsia="cs-CZ"/>
        </w:rPr>
        <w:t>a to odstoupením zadavatele nebo vybraného dodavatele od uzavřené smlouvy (dohody), nebo výpovědí smlouvy (dohody) vybraným dodavatelem, a</w:t>
      </w:r>
    </w:p>
    <w:p w14:paraId="064ED49B" w14:textId="77777777" w:rsidR="00CA6AA5" w:rsidRPr="00CA6AA5" w:rsidRDefault="00CA6AA5" w:rsidP="00CA6AA5">
      <w:pPr>
        <w:numPr>
          <w:ilvl w:val="0"/>
          <w:numId w:val="5"/>
        </w:numPr>
        <w:spacing w:line="240" w:lineRule="auto"/>
        <w:ind w:left="426" w:hanging="284"/>
        <w:contextualSpacing/>
        <w:jc w:val="both"/>
        <w:rPr>
          <w:rFonts w:eastAsia="Times New Roman" w:cs="Arial"/>
          <w:sz w:val="20"/>
          <w:szCs w:val="20"/>
          <w:lang w:eastAsia="cs-CZ"/>
        </w:rPr>
      </w:pPr>
      <w:r w:rsidRPr="00CA6AA5">
        <w:rPr>
          <w:rFonts w:eastAsia="Times New Roman" w:cs="Arial"/>
          <w:sz w:val="20"/>
          <w:szCs w:val="20"/>
          <w:lang w:eastAsia="cs-CZ"/>
        </w:rPr>
        <w:t xml:space="preserve">další účastník zadávacího řízení, jehož nabídka byla vyhodnocena jako další (druhá) ekonomicky nejvýhodnější nabídka souhlasí s plněním veřejné zakázky namísto předchozího vybraného dodavatele </w:t>
      </w:r>
      <w:r w:rsidRPr="00CA6AA5">
        <w:rPr>
          <w:rFonts w:eastAsia="Times New Roman" w:cs="Arial"/>
          <w:sz w:val="20"/>
          <w:szCs w:val="20"/>
          <w:lang w:eastAsia="cs-CZ"/>
        </w:rPr>
        <w:br/>
        <w:t xml:space="preserve">za podmínek uvedených v jeho nabídce podané v zadávacím řízení na veřejnou zakázku (včetně jeho nabídkové ceny) a dle zadávacích podmínek veřejné zakázky; </w:t>
      </w:r>
    </w:p>
    <w:p w14:paraId="193F045F" w14:textId="77777777" w:rsidR="00CA6AA5" w:rsidRPr="00CA6AA5" w:rsidRDefault="00CA6AA5" w:rsidP="00CA6AA5">
      <w:pPr>
        <w:numPr>
          <w:ilvl w:val="0"/>
          <w:numId w:val="5"/>
        </w:numPr>
        <w:spacing w:line="240" w:lineRule="auto"/>
        <w:ind w:left="426" w:hanging="284"/>
        <w:contextualSpacing/>
        <w:jc w:val="both"/>
        <w:rPr>
          <w:rFonts w:eastAsia="Times New Roman" w:cs="Arial"/>
          <w:sz w:val="20"/>
          <w:szCs w:val="20"/>
          <w:lang w:eastAsia="cs-CZ"/>
        </w:rPr>
      </w:pPr>
      <w:r w:rsidRPr="00CA6AA5">
        <w:rPr>
          <w:rFonts w:eastAsia="Times New Roman" w:cs="Arial"/>
          <w:sz w:val="20"/>
          <w:szCs w:val="20"/>
          <w:lang w:eastAsia="cs-CZ"/>
        </w:rPr>
        <w:t>další účastník zadávacího řízení splňuje všechny zadávací podmínky veřejné zakázky;</w:t>
      </w:r>
    </w:p>
    <w:p w14:paraId="21975D9F" w14:textId="77777777" w:rsidR="00CA6AA5" w:rsidRPr="00CA6AA5" w:rsidRDefault="00CA6AA5" w:rsidP="00CA6AA5">
      <w:pPr>
        <w:numPr>
          <w:ilvl w:val="0"/>
          <w:numId w:val="5"/>
        </w:numPr>
        <w:spacing w:line="240" w:lineRule="auto"/>
        <w:ind w:left="426" w:hanging="284"/>
        <w:contextualSpacing/>
        <w:jc w:val="both"/>
        <w:rPr>
          <w:rFonts w:eastAsia="Times New Roman" w:cs="Arial"/>
          <w:sz w:val="20"/>
          <w:szCs w:val="20"/>
          <w:lang w:eastAsia="cs-CZ"/>
        </w:rPr>
      </w:pPr>
      <w:r w:rsidRPr="00CA6AA5">
        <w:rPr>
          <w:rFonts w:eastAsia="Times New Roman" w:cs="Arial"/>
          <w:sz w:val="20"/>
          <w:szCs w:val="20"/>
          <w:lang w:eastAsia="cs-CZ"/>
        </w:rPr>
        <w:t>smlouva (dohoda) bude s dalším (změněným) dodavatelem uzavřena na zbývající dobu plnění veřejné zakázky;</w:t>
      </w:r>
    </w:p>
    <w:p w14:paraId="46EF5D93" w14:textId="77777777" w:rsidR="00CA6AA5" w:rsidRPr="00CA6AA5" w:rsidRDefault="00CA6AA5" w:rsidP="00CA6AA5">
      <w:pPr>
        <w:numPr>
          <w:ilvl w:val="0"/>
          <w:numId w:val="5"/>
        </w:numPr>
        <w:spacing w:line="240" w:lineRule="auto"/>
        <w:ind w:left="426" w:hanging="284"/>
        <w:contextualSpacing/>
        <w:jc w:val="both"/>
        <w:rPr>
          <w:rFonts w:eastAsia="Times New Roman" w:cs="Arial"/>
          <w:sz w:val="20"/>
          <w:szCs w:val="20"/>
          <w:lang w:eastAsia="cs-CZ"/>
        </w:rPr>
      </w:pPr>
      <w:r w:rsidRPr="00CA6AA5">
        <w:rPr>
          <w:rFonts w:eastAsia="Times New Roman" w:cs="Arial"/>
          <w:sz w:val="20"/>
          <w:szCs w:val="20"/>
          <w:lang w:eastAsia="cs-CZ"/>
        </w:rPr>
        <w:t>odmítne-li další účastník zadávacího řízení uzavřít smlouvu (dohodu) a poskytovat tak plnění namísto původně vybraného dodavatele, je zadavatel oprávněn obrátit se na účastníka zadávacího řízení, jehož nabídka byla vyhodnocena jako další ekonomicky nejvýhodnější nabídka v pořadí;</w:t>
      </w:r>
    </w:p>
    <w:p w14:paraId="67E5AECF" w14:textId="77777777" w:rsidR="00CA6AA5" w:rsidRPr="00CA6AA5" w:rsidRDefault="00CA6AA5" w:rsidP="00CA6AA5">
      <w:pPr>
        <w:numPr>
          <w:ilvl w:val="0"/>
          <w:numId w:val="5"/>
        </w:numPr>
        <w:spacing w:line="240" w:lineRule="auto"/>
        <w:ind w:left="426" w:hanging="284"/>
        <w:contextualSpacing/>
        <w:jc w:val="both"/>
        <w:rPr>
          <w:rFonts w:eastAsia="Times New Roman" w:cs="Arial"/>
          <w:sz w:val="20"/>
          <w:szCs w:val="20"/>
          <w:lang w:eastAsia="cs-CZ"/>
        </w:rPr>
      </w:pPr>
      <w:r w:rsidRPr="00CA6AA5">
        <w:rPr>
          <w:rFonts w:eastAsia="Times New Roman" w:cs="Arial"/>
          <w:sz w:val="20"/>
          <w:szCs w:val="20"/>
          <w:lang w:eastAsia="cs-CZ"/>
        </w:rPr>
        <w:t xml:space="preserve">ke změně dodavatele v případě splnění výše uvedených podmínek může být přistoupeno zadavatelem v době původního trvání plnění veřejné zakázky vybraným dodavatelem i opakovaně. </w:t>
      </w:r>
    </w:p>
    <w:p w14:paraId="7170364E" w14:textId="77777777" w:rsidR="00CA6AA5" w:rsidRPr="00CA6AA5" w:rsidRDefault="00CA6AA5" w:rsidP="00CA6AA5">
      <w:pPr>
        <w:spacing w:line="240" w:lineRule="auto"/>
        <w:jc w:val="both"/>
        <w:rPr>
          <w:rFonts w:eastAsia="Times New Roman" w:cs="Arial"/>
          <w:sz w:val="20"/>
          <w:szCs w:val="20"/>
          <w:lang w:eastAsia="cs-CZ"/>
        </w:rPr>
      </w:pPr>
    </w:p>
    <w:p w14:paraId="78E038E1" w14:textId="77777777" w:rsidR="00CA6AA5" w:rsidRPr="00CA6AA5" w:rsidRDefault="00CA6AA5" w:rsidP="00CA6AA5">
      <w:pPr>
        <w:spacing w:line="240" w:lineRule="auto"/>
        <w:jc w:val="both"/>
        <w:rPr>
          <w:rFonts w:eastAsia="Times New Roman" w:cs="Arial"/>
          <w:sz w:val="20"/>
          <w:szCs w:val="20"/>
          <w:lang w:eastAsia="cs-CZ"/>
        </w:rPr>
      </w:pPr>
    </w:p>
    <w:p w14:paraId="4CF31B54" w14:textId="77777777" w:rsidR="00CA6AA5" w:rsidRPr="00CA6AA5" w:rsidRDefault="00CA6AA5" w:rsidP="00CA6AA5">
      <w:pPr>
        <w:keepNext/>
        <w:keepLines/>
        <w:numPr>
          <w:ilvl w:val="0"/>
          <w:numId w:val="3"/>
        </w:numPr>
        <w:spacing w:after="240" w:line="240" w:lineRule="auto"/>
        <w:ind w:left="1211"/>
        <w:jc w:val="both"/>
        <w:outlineLvl w:val="0"/>
        <w:rPr>
          <w:rFonts w:eastAsia="Times New Roman" w:cs="Arial"/>
          <w:b/>
          <w:sz w:val="20"/>
          <w:szCs w:val="20"/>
          <w:lang w:eastAsia="cs-CZ"/>
        </w:rPr>
      </w:pPr>
      <w:r w:rsidRPr="00CA6AA5">
        <w:rPr>
          <w:rFonts w:eastAsia="Times New Roman" w:cs="Arial"/>
          <w:b/>
          <w:sz w:val="20"/>
          <w:szCs w:val="20"/>
          <w:lang w:eastAsia="cs-CZ"/>
        </w:rPr>
        <w:t xml:space="preserve">Místo plnění veřejné zakázky: </w:t>
      </w:r>
    </w:p>
    <w:p w14:paraId="256C4EA4"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 xml:space="preserve">Krajská zdravotní, a.s. - Masarykova nemocnice v Ústí nad Labem, o.z., </w:t>
      </w:r>
    </w:p>
    <w:p w14:paraId="4711BD59"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             Sociální péče 3316 /12A, 401 13 Ústí nad Labem </w:t>
      </w:r>
    </w:p>
    <w:p w14:paraId="0E99DC06"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 xml:space="preserve">Krajská zdravotní, a.s. - Nemocnice Teplice, o.z., </w:t>
      </w:r>
    </w:p>
    <w:p w14:paraId="3F9A79BE"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             Duchcovská 53, 415 29 Teplice </w:t>
      </w:r>
    </w:p>
    <w:p w14:paraId="243D4445"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 xml:space="preserve">Krajská zdravotní, a.s. - Nemocnice Most, o.z., </w:t>
      </w:r>
    </w:p>
    <w:p w14:paraId="5D70C12A"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            J. E. Purkyně 270, 434 64 Most </w:t>
      </w:r>
    </w:p>
    <w:p w14:paraId="49AF47A4"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 xml:space="preserve">Krajská zdravotní, a. s. – Nemocnice Most, o. z. – oddělení následné péče Zahražany, Jana Žižky </w:t>
      </w:r>
      <w:r w:rsidRPr="00CA6AA5">
        <w:rPr>
          <w:rFonts w:eastAsia="Times New Roman" w:cs="Arial"/>
          <w:sz w:val="20"/>
          <w:szCs w:val="20"/>
          <w:lang w:eastAsia="cs-CZ"/>
        </w:rPr>
        <w:br/>
        <w:t xml:space="preserve">            1304,434 01 Most</w:t>
      </w:r>
    </w:p>
    <w:p w14:paraId="645C412F"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 xml:space="preserve">Krajská zdravotní, a.s. - Nemocnice Chomutov, o.z., </w:t>
      </w:r>
    </w:p>
    <w:p w14:paraId="423D8369"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             Kochova 1185, 430 12 Chomutov</w:t>
      </w:r>
    </w:p>
    <w:p w14:paraId="4CE73D18"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 xml:space="preserve">Krajská zdravotní, a.s. - Nemocnice Děčín, o.z., </w:t>
      </w:r>
    </w:p>
    <w:p w14:paraId="5E1F956A"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             U Nemocnice 1, 405 99 Děčín II </w:t>
      </w:r>
    </w:p>
    <w:p w14:paraId="7CB3D939"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 xml:space="preserve">Krajská zdravotní, a.s. - Masarykova nemocnice v Ústí nad Labem, o.z.- oddělení následné péče Ryjice  </w:t>
      </w:r>
      <w:r w:rsidRPr="00CA6AA5">
        <w:rPr>
          <w:rFonts w:eastAsia="Times New Roman" w:cs="Arial"/>
          <w:sz w:val="20"/>
          <w:szCs w:val="20"/>
          <w:lang w:eastAsia="cs-CZ"/>
        </w:rPr>
        <w:br/>
        <w:t xml:space="preserve">             – Ryjice1, 40331 Ryjice </w:t>
      </w:r>
    </w:p>
    <w:p w14:paraId="1AA1581F"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 xml:space="preserve">Krajská zdravotní, a.s. – Nemocnice Litoměřice, o.z., Žitenická 2084, </w:t>
      </w:r>
    </w:p>
    <w:p w14:paraId="3ABE4CD8"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             41201 Litoměřice</w:t>
      </w:r>
    </w:p>
    <w:p w14:paraId="3196BB0F"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w:t>
      </w:r>
      <w:r w:rsidRPr="00CA6AA5">
        <w:rPr>
          <w:rFonts w:eastAsia="Times New Roman" w:cs="Arial"/>
          <w:sz w:val="20"/>
          <w:szCs w:val="20"/>
          <w:lang w:eastAsia="cs-CZ"/>
        </w:rPr>
        <w:tab/>
        <w:t>Krajská zdravotní, a.s. – Masarykova nemocnice v Ústí nad Labem, o.z. – pracoviště Rumburk,</w:t>
      </w:r>
    </w:p>
    <w:p w14:paraId="7E92F7F3"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             U nemocnice 1298/6, 408 01 Rumburk</w:t>
      </w:r>
    </w:p>
    <w:p w14:paraId="673F2CBF"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ab/>
      </w:r>
    </w:p>
    <w:p w14:paraId="7DA484CF" w14:textId="77777777" w:rsidR="00CA6AA5" w:rsidRPr="00CA6AA5" w:rsidRDefault="00CA6AA5" w:rsidP="00CA6AA5">
      <w:pPr>
        <w:keepNext/>
        <w:keepLines/>
        <w:numPr>
          <w:ilvl w:val="0"/>
          <w:numId w:val="3"/>
        </w:numPr>
        <w:spacing w:after="240" w:line="240" w:lineRule="auto"/>
        <w:ind w:left="1211"/>
        <w:jc w:val="both"/>
        <w:outlineLvl w:val="0"/>
        <w:rPr>
          <w:rFonts w:eastAsia="Times New Roman" w:cs="Arial"/>
          <w:b/>
          <w:bCs/>
          <w:sz w:val="20"/>
          <w:szCs w:val="20"/>
          <w:lang w:eastAsia="cs-CZ"/>
        </w:rPr>
      </w:pPr>
      <w:r w:rsidRPr="00CA6AA5">
        <w:rPr>
          <w:rFonts w:eastAsia="Times New Roman" w:cs="Arial"/>
          <w:b/>
          <w:bCs/>
          <w:sz w:val="20"/>
          <w:szCs w:val="20"/>
          <w:lang w:eastAsia="cs-CZ"/>
        </w:rPr>
        <w:t>Způsob a kritéria hodnocení nabídek</w:t>
      </w:r>
    </w:p>
    <w:p w14:paraId="2B87E8D8" w14:textId="0DB60E12" w:rsidR="00CA6AA5" w:rsidRPr="00CA6AA5" w:rsidRDefault="00BB1C7A" w:rsidP="00CA6AA5">
      <w:pPr>
        <w:spacing w:line="240" w:lineRule="auto"/>
        <w:jc w:val="both"/>
        <w:rPr>
          <w:rFonts w:eastAsia="Times New Roman" w:cs="Arial"/>
          <w:sz w:val="20"/>
          <w:szCs w:val="20"/>
          <w:lang w:eastAsia="cs-CZ"/>
        </w:rPr>
      </w:pPr>
      <w:r>
        <w:rPr>
          <w:rFonts w:eastAsia="Times New Roman" w:cs="Arial"/>
          <w:sz w:val="20"/>
          <w:szCs w:val="20"/>
          <w:lang w:eastAsia="cs-CZ"/>
        </w:rPr>
        <w:t>Analogicky v</w:t>
      </w:r>
      <w:r w:rsidR="00CA6AA5" w:rsidRPr="00CA6AA5">
        <w:rPr>
          <w:rFonts w:eastAsia="Times New Roman" w:cs="Arial"/>
          <w:sz w:val="20"/>
          <w:szCs w:val="20"/>
          <w:lang w:eastAsia="cs-CZ"/>
        </w:rPr>
        <w:t xml:space="preserve"> souladu s ustanovením § 114 odst. 1 ZZVZ budou nabídky hodnoceny podle jejich ekonomické výhodnosti. Ekonomická výhodnost bude hodnocena </w:t>
      </w:r>
      <w:r>
        <w:rPr>
          <w:rFonts w:eastAsia="Times New Roman" w:cs="Arial"/>
          <w:sz w:val="20"/>
          <w:szCs w:val="20"/>
          <w:lang w:eastAsia="cs-CZ"/>
        </w:rPr>
        <w:t xml:space="preserve">analogicky </w:t>
      </w:r>
      <w:r w:rsidR="00CA6AA5" w:rsidRPr="00CA6AA5">
        <w:rPr>
          <w:rFonts w:eastAsia="Times New Roman" w:cs="Arial"/>
          <w:sz w:val="20"/>
          <w:szCs w:val="20"/>
          <w:lang w:eastAsia="cs-CZ"/>
        </w:rPr>
        <w:t>v souladu s ustanovením § 114 odst. 2 ZZVZ podle nejnižší nabídkové ceny bez DPH.</w:t>
      </w:r>
    </w:p>
    <w:p w14:paraId="17FC72D3"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lastRenderedPageBreak/>
        <w:t>Zadavatel provede hodnocení tak, že seřadí nabídky podle výše nabídkové ceny v Kč bez DPH stanovené</w:t>
      </w:r>
    </w:p>
    <w:p w14:paraId="4ACDBFA6" w14:textId="3FEF64BA"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dle této </w:t>
      </w:r>
      <w:r w:rsidR="00C778B7">
        <w:rPr>
          <w:rFonts w:eastAsia="Times New Roman" w:cs="Arial"/>
          <w:sz w:val="20"/>
          <w:szCs w:val="20"/>
          <w:lang w:eastAsia="cs-CZ"/>
        </w:rPr>
        <w:t>výzvy</w:t>
      </w:r>
      <w:r w:rsidRPr="00CA6AA5">
        <w:rPr>
          <w:rFonts w:eastAsia="Times New Roman" w:cs="Arial"/>
          <w:sz w:val="20"/>
          <w:szCs w:val="20"/>
          <w:lang w:eastAsia="cs-CZ"/>
        </w:rPr>
        <w:t>. Nabídka s nejnižší nabídkovou cenou v Kč bez DPH bude vybrána jako ekonomicky nejvýhodnější.</w:t>
      </w:r>
    </w:p>
    <w:p w14:paraId="523E2995" w14:textId="77777777" w:rsidR="00CA6AA5" w:rsidRPr="00CA6AA5" w:rsidRDefault="00CA6AA5" w:rsidP="00CA6AA5">
      <w:pPr>
        <w:spacing w:line="240" w:lineRule="auto"/>
        <w:jc w:val="both"/>
        <w:rPr>
          <w:rFonts w:eastAsia="Times New Roman" w:cs="Arial"/>
          <w:sz w:val="20"/>
          <w:szCs w:val="20"/>
          <w:lang w:eastAsia="cs-CZ"/>
        </w:rPr>
      </w:pPr>
    </w:p>
    <w:p w14:paraId="35CE10A5" w14:textId="77777777" w:rsidR="00CA6AA5" w:rsidRPr="00CA6AA5" w:rsidRDefault="00CA6AA5" w:rsidP="00CA6AA5">
      <w:pPr>
        <w:keepNext/>
        <w:numPr>
          <w:ilvl w:val="0"/>
          <w:numId w:val="3"/>
        </w:numPr>
        <w:spacing w:line="240" w:lineRule="auto"/>
        <w:ind w:left="1211"/>
        <w:jc w:val="both"/>
        <w:rPr>
          <w:rFonts w:eastAsia="Times New Roman" w:cs="Arial"/>
          <w:b/>
          <w:bCs/>
          <w:sz w:val="20"/>
          <w:szCs w:val="20"/>
          <w:lang w:eastAsia="cs-CZ"/>
        </w:rPr>
      </w:pPr>
      <w:r w:rsidRPr="00CA6AA5">
        <w:rPr>
          <w:rFonts w:eastAsia="Times New Roman" w:cs="Arial"/>
          <w:b/>
          <w:bCs/>
          <w:sz w:val="20"/>
          <w:szCs w:val="20"/>
          <w:lang w:eastAsia="cs-CZ"/>
        </w:rPr>
        <w:t>Podmínky pro podání nabídky</w:t>
      </w:r>
    </w:p>
    <w:p w14:paraId="3D6169C6" w14:textId="77777777" w:rsidR="00CA6AA5" w:rsidRPr="00CA6AA5" w:rsidRDefault="00CA6AA5" w:rsidP="00CA6AA5">
      <w:pPr>
        <w:keepNext/>
        <w:spacing w:line="240" w:lineRule="auto"/>
        <w:jc w:val="both"/>
        <w:rPr>
          <w:rFonts w:eastAsia="Times New Roman" w:cs="Arial"/>
          <w:bCs/>
          <w:sz w:val="20"/>
          <w:szCs w:val="20"/>
          <w:lang w:eastAsia="cs-CZ"/>
        </w:rPr>
      </w:pPr>
    </w:p>
    <w:p w14:paraId="5D23B6FB" w14:textId="77777777" w:rsidR="00CA6AA5" w:rsidRPr="00CA6AA5" w:rsidRDefault="00CA6AA5" w:rsidP="00CA6AA5">
      <w:pPr>
        <w:keepNext/>
        <w:numPr>
          <w:ilvl w:val="1"/>
          <w:numId w:val="3"/>
        </w:numPr>
        <w:spacing w:line="240" w:lineRule="auto"/>
        <w:ind w:left="927"/>
        <w:jc w:val="both"/>
        <w:rPr>
          <w:rFonts w:eastAsia="Times New Roman" w:cs="Arial"/>
          <w:b/>
          <w:bCs/>
          <w:sz w:val="20"/>
          <w:szCs w:val="20"/>
          <w:lang w:eastAsia="cs-CZ"/>
        </w:rPr>
      </w:pPr>
      <w:bookmarkStart w:id="2" w:name="_Ref485285160"/>
      <w:r w:rsidRPr="00CA6AA5">
        <w:rPr>
          <w:rFonts w:eastAsia="Times New Roman" w:cs="Arial"/>
          <w:b/>
          <w:bCs/>
          <w:sz w:val="20"/>
          <w:szCs w:val="20"/>
          <w:lang w:eastAsia="cs-CZ"/>
        </w:rPr>
        <w:t>Podávání nabídek</w:t>
      </w:r>
      <w:bookmarkEnd w:id="2"/>
    </w:p>
    <w:p w14:paraId="3E2FA429" w14:textId="77777777" w:rsidR="00CA6AA5" w:rsidRPr="00CA6AA5" w:rsidRDefault="00CA6AA5" w:rsidP="00CA6AA5">
      <w:pPr>
        <w:keepNext/>
        <w:spacing w:before="240" w:line="240" w:lineRule="auto"/>
        <w:jc w:val="both"/>
        <w:rPr>
          <w:rFonts w:eastAsia="Times New Roman" w:cs="Arial"/>
          <w:bCs/>
          <w:sz w:val="20"/>
          <w:szCs w:val="20"/>
          <w:lang w:eastAsia="cs-CZ"/>
        </w:rPr>
      </w:pPr>
      <w:r w:rsidRPr="00CA6AA5">
        <w:rPr>
          <w:rFonts w:eastAsia="Times New Roman" w:cs="Arial"/>
          <w:bCs/>
          <w:sz w:val="20"/>
          <w:szCs w:val="20"/>
          <w:lang w:eastAsia="cs-CZ"/>
        </w:rPr>
        <w:t xml:space="preserve">Dodavatel je povinen podat nabídku výhradně v elektronické podobě prostřednictvím elektronického nástroje E-ZAK dostupného na adrese </w:t>
      </w:r>
      <w:hyperlink r:id="rId8" w:history="1">
        <w:r w:rsidRPr="00CA6AA5">
          <w:rPr>
            <w:rFonts w:eastAsia="Times New Roman" w:cs="Arial"/>
            <w:bCs/>
            <w:color w:val="0000FF"/>
            <w:sz w:val="20"/>
            <w:szCs w:val="20"/>
            <w:u w:val="single"/>
            <w:lang w:eastAsia="cs-CZ"/>
          </w:rPr>
          <w:t>https://zakazky.kzcr.eu/</w:t>
        </w:r>
      </w:hyperlink>
      <w:r w:rsidRPr="00CA6AA5">
        <w:rPr>
          <w:rFonts w:eastAsia="Times New Roman" w:cs="Arial"/>
          <w:bCs/>
          <w:sz w:val="20"/>
          <w:szCs w:val="20"/>
          <w:lang w:eastAsia="cs-CZ"/>
        </w:rPr>
        <w:t>.</w:t>
      </w:r>
    </w:p>
    <w:p w14:paraId="44B97EBA" w14:textId="77777777" w:rsidR="00CA6AA5" w:rsidRPr="00CA6AA5" w:rsidRDefault="00CA6AA5" w:rsidP="00CA6AA5">
      <w:pPr>
        <w:spacing w:line="240" w:lineRule="auto"/>
        <w:jc w:val="both"/>
        <w:rPr>
          <w:rFonts w:eastAsia="Times New Roman" w:cs="Arial"/>
          <w:bCs/>
          <w:sz w:val="20"/>
          <w:szCs w:val="20"/>
          <w:lang w:eastAsia="cs-CZ"/>
        </w:rPr>
      </w:pPr>
      <w:r w:rsidRPr="00CA6AA5">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CA6AA5">
          <w:rPr>
            <w:rFonts w:eastAsia="Times New Roman" w:cs="Arial"/>
            <w:bCs/>
            <w:color w:val="0000FF"/>
            <w:sz w:val="20"/>
            <w:szCs w:val="20"/>
            <w:u w:val="single"/>
            <w:lang w:eastAsia="cs-CZ"/>
          </w:rPr>
          <w:t>https://zakazky.kzcr.eu/test_index.html</w:t>
        </w:r>
      </w:hyperlink>
      <w:r w:rsidRPr="00CA6AA5">
        <w:rPr>
          <w:rFonts w:eastAsia="Times New Roman" w:cs="Arial"/>
          <w:bCs/>
          <w:color w:val="0000FF"/>
          <w:sz w:val="20"/>
          <w:szCs w:val="20"/>
          <w:u w:val="single"/>
          <w:lang w:eastAsia="cs-CZ"/>
        </w:rPr>
        <w:t>.</w:t>
      </w:r>
    </w:p>
    <w:p w14:paraId="1B3F8A80" w14:textId="77777777" w:rsidR="00CA6AA5" w:rsidRPr="00CA6AA5" w:rsidRDefault="00CA6AA5" w:rsidP="00CA6AA5">
      <w:pPr>
        <w:spacing w:line="240" w:lineRule="auto"/>
        <w:jc w:val="both"/>
        <w:rPr>
          <w:rFonts w:eastAsia="Times New Roman" w:cs="Arial"/>
          <w:bCs/>
          <w:sz w:val="20"/>
          <w:szCs w:val="20"/>
          <w:lang w:eastAsia="cs-CZ"/>
        </w:rPr>
      </w:pPr>
      <w:r w:rsidRPr="00CA6AA5">
        <w:rPr>
          <w:rFonts w:eastAsia="Times New Roman" w:cs="Arial"/>
          <w:bCs/>
          <w:sz w:val="20"/>
          <w:szCs w:val="20"/>
          <w:lang w:eastAsia="cs-CZ"/>
        </w:rPr>
        <w:t xml:space="preserve">Při technických problémech s elektronickým podáním nabídky je kontakt na techn. podporu dodavatele systému: tel. +420 538 702 719 </w:t>
      </w:r>
      <w:r w:rsidRPr="00CA6AA5">
        <w:rPr>
          <w:rFonts w:eastAsia="Times New Roman" w:cs="Arial"/>
          <w:color w:val="0000FF"/>
          <w:sz w:val="20"/>
          <w:szCs w:val="20"/>
          <w:u w:val="single"/>
          <w:lang w:eastAsia="cs-CZ"/>
        </w:rPr>
        <w:t>podpora@ezak.cz</w:t>
      </w:r>
      <w:r w:rsidRPr="00CA6AA5">
        <w:rPr>
          <w:rFonts w:eastAsia="Times New Roman" w:cs="Arial"/>
          <w:bCs/>
          <w:sz w:val="20"/>
          <w:szCs w:val="20"/>
          <w:lang w:eastAsia="cs-CZ"/>
        </w:rPr>
        <w:t xml:space="preserve"> (pracovní dny 9.00 -17.00 hod.). </w:t>
      </w:r>
    </w:p>
    <w:p w14:paraId="6FB11DAC" w14:textId="77777777" w:rsidR="00CA6AA5" w:rsidRPr="00CA6AA5" w:rsidRDefault="00CA6AA5" w:rsidP="00CA6AA5">
      <w:pPr>
        <w:spacing w:line="240" w:lineRule="auto"/>
        <w:jc w:val="both"/>
        <w:rPr>
          <w:rFonts w:eastAsia="Times New Roman" w:cs="Arial"/>
          <w:bCs/>
          <w:sz w:val="20"/>
          <w:szCs w:val="20"/>
          <w:lang w:eastAsia="cs-CZ"/>
        </w:rPr>
      </w:pPr>
    </w:p>
    <w:p w14:paraId="78CC5321" w14:textId="77777777" w:rsidR="00CA6AA5" w:rsidRPr="00CA6AA5" w:rsidRDefault="00CA6AA5" w:rsidP="00CA6AA5">
      <w:pPr>
        <w:keepNext/>
        <w:numPr>
          <w:ilvl w:val="1"/>
          <w:numId w:val="3"/>
        </w:numPr>
        <w:spacing w:line="240" w:lineRule="auto"/>
        <w:ind w:left="927"/>
        <w:jc w:val="both"/>
        <w:rPr>
          <w:rFonts w:eastAsia="Times New Roman" w:cs="Arial"/>
          <w:b/>
          <w:bCs/>
          <w:sz w:val="20"/>
          <w:szCs w:val="20"/>
          <w:lang w:eastAsia="cs-CZ"/>
        </w:rPr>
      </w:pPr>
      <w:r w:rsidRPr="00CA6AA5">
        <w:rPr>
          <w:rFonts w:eastAsia="Times New Roman" w:cs="Arial"/>
          <w:b/>
          <w:bCs/>
          <w:sz w:val="20"/>
          <w:szCs w:val="20"/>
          <w:lang w:eastAsia="cs-CZ"/>
        </w:rPr>
        <w:t>Lhůta k podání nabídky</w:t>
      </w:r>
    </w:p>
    <w:p w14:paraId="519E1EBC" w14:textId="77777777" w:rsidR="00CA6AA5" w:rsidRPr="00CA6AA5" w:rsidRDefault="00CA6AA5" w:rsidP="00CA6AA5">
      <w:pPr>
        <w:keepNext/>
        <w:spacing w:line="240" w:lineRule="auto"/>
        <w:jc w:val="both"/>
        <w:rPr>
          <w:rFonts w:eastAsia="Times New Roman" w:cs="Arial"/>
          <w:bCs/>
          <w:sz w:val="20"/>
          <w:szCs w:val="20"/>
          <w:lang w:eastAsia="cs-CZ"/>
        </w:rPr>
      </w:pPr>
    </w:p>
    <w:p w14:paraId="3A0DF4FA" w14:textId="4669BC14" w:rsidR="00CA6AA5" w:rsidRPr="00CA6AA5" w:rsidRDefault="00CA6AA5" w:rsidP="00CA6AA5">
      <w:pPr>
        <w:keepNext/>
        <w:spacing w:line="240" w:lineRule="auto"/>
        <w:jc w:val="both"/>
        <w:rPr>
          <w:rFonts w:eastAsia="Times New Roman" w:cs="Arial"/>
          <w:bCs/>
          <w:sz w:val="20"/>
          <w:szCs w:val="20"/>
          <w:lang w:eastAsia="cs-CZ"/>
        </w:rPr>
      </w:pPr>
      <w:r w:rsidRPr="00CA6AA5">
        <w:rPr>
          <w:rFonts w:eastAsia="Times New Roman" w:cs="Arial"/>
          <w:bCs/>
          <w:sz w:val="20"/>
          <w:szCs w:val="20"/>
          <w:lang w:eastAsia="cs-CZ"/>
        </w:rPr>
        <w:t xml:space="preserve">Lhůta pro podání nabídek je uvedena na profilu zadavatele </w:t>
      </w:r>
      <w:hyperlink r:id="rId10" w:history="1">
        <w:r w:rsidRPr="00CA6AA5">
          <w:rPr>
            <w:rFonts w:eastAsia="Times New Roman" w:cs="Arial"/>
            <w:bCs/>
            <w:color w:val="0000FF"/>
            <w:sz w:val="20"/>
            <w:szCs w:val="20"/>
            <w:u w:val="single"/>
            <w:lang w:eastAsia="cs-CZ"/>
          </w:rPr>
          <w:t>https://zakazky.kzcr.eu/</w:t>
        </w:r>
      </w:hyperlink>
      <w:r w:rsidRPr="00CA6AA5">
        <w:rPr>
          <w:rFonts w:eastAsia="Times New Roman" w:cs="Arial"/>
          <w:bCs/>
          <w:sz w:val="20"/>
          <w:szCs w:val="20"/>
          <w:lang w:eastAsia="cs-CZ"/>
        </w:rPr>
        <w:t xml:space="preserve"> u veřejné zakázky</w:t>
      </w:r>
      <w:r w:rsidR="00275D6A">
        <w:rPr>
          <w:rFonts w:eastAsia="Times New Roman" w:cs="Arial"/>
          <w:bCs/>
          <w:sz w:val="20"/>
          <w:szCs w:val="20"/>
          <w:lang w:eastAsia="cs-CZ"/>
        </w:rPr>
        <w:t>.</w:t>
      </w:r>
    </w:p>
    <w:p w14:paraId="447BFD20" w14:textId="77777777" w:rsidR="00CA6AA5" w:rsidRPr="00CA6AA5" w:rsidRDefault="00CA6AA5" w:rsidP="00CA6AA5">
      <w:pPr>
        <w:keepNext/>
        <w:spacing w:line="240" w:lineRule="auto"/>
        <w:jc w:val="both"/>
        <w:rPr>
          <w:rFonts w:eastAsia="Times New Roman" w:cs="Arial"/>
          <w:b/>
          <w:bCs/>
          <w:sz w:val="20"/>
          <w:szCs w:val="20"/>
          <w:lang w:eastAsia="cs-CZ"/>
        </w:rPr>
      </w:pPr>
    </w:p>
    <w:p w14:paraId="63AA9A73" w14:textId="77777777" w:rsidR="00CA6AA5" w:rsidRPr="00CA6AA5" w:rsidRDefault="00CA6AA5" w:rsidP="00CA6AA5">
      <w:pPr>
        <w:keepNext/>
        <w:keepLines/>
        <w:numPr>
          <w:ilvl w:val="0"/>
          <w:numId w:val="3"/>
        </w:numPr>
        <w:spacing w:line="240" w:lineRule="auto"/>
        <w:ind w:left="1211"/>
        <w:jc w:val="both"/>
        <w:outlineLvl w:val="0"/>
        <w:rPr>
          <w:rFonts w:eastAsia="Times New Roman" w:cs="Arial"/>
          <w:b/>
          <w:bCs/>
          <w:sz w:val="20"/>
          <w:szCs w:val="20"/>
          <w:lang w:eastAsia="cs-CZ"/>
        </w:rPr>
      </w:pPr>
      <w:r w:rsidRPr="00CA6AA5">
        <w:rPr>
          <w:rFonts w:eastAsia="Times New Roman" w:cs="Arial"/>
          <w:b/>
          <w:bCs/>
          <w:sz w:val="20"/>
          <w:szCs w:val="20"/>
          <w:lang w:eastAsia="cs-CZ"/>
        </w:rPr>
        <w:t>Požadavky na prokázání kvalifikace</w:t>
      </w:r>
    </w:p>
    <w:p w14:paraId="22F42836" w14:textId="77777777" w:rsidR="00CA6AA5" w:rsidRPr="00CA6AA5" w:rsidRDefault="00CA6AA5" w:rsidP="00CA6AA5">
      <w:pPr>
        <w:spacing w:line="240" w:lineRule="auto"/>
        <w:jc w:val="both"/>
        <w:rPr>
          <w:rFonts w:eastAsia="Times New Roman" w:cs="Arial"/>
          <w:sz w:val="20"/>
          <w:szCs w:val="20"/>
          <w:lang w:eastAsia="cs-CZ"/>
        </w:rPr>
      </w:pPr>
    </w:p>
    <w:p w14:paraId="0BB771D1"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Zadavatel požaduje, aby dodavatel prokázal splnění kvalifikace v souladu se ZZVZ v rozsahu dále uvedeném.</w:t>
      </w:r>
    </w:p>
    <w:p w14:paraId="17961C5F" w14:textId="77777777" w:rsidR="00CA6AA5" w:rsidRPr="00CA6AA5" w:rsidRDefault="00CA6AA5" w:rsidP="00CA6AA5">
      <w:pPr>
        <w:spacing w:line="240" w:lineRule="auto"/>
        <w:rPr>
          <w:rFonts w:eastAsia="Times New Roman" w:cs="Arial"/>
          <w:sz w:val="20"/>
          <w:szCs w:val="20"/>
          <w:lang w:eastAsia="cs-CZ"/>
        </w:rPr>
      </w:pPr>
    </w:p>
    <w:p w14:paraId="74CB19E3" w14:textId="5843BB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Neprokáže-li účastník splnění kvalifikace v plném rozsahu, může být </w:t>
      </w:r>
      <w:r w:rsidR="00E83D48">
        <w:rPr>
          <w:rFonts w:eastAsia="Times New Roman" w:cs="Arial"/>
          <w:sz w:val="20"/>
          <w:szCs w:val="20"/>
          <w:lang w:eastAsia="cs-CZ"/>
        </w:rPr>
        <w:t xml:space="preserve">analogicky </w:t>
      </w:r>
      <w:r w:rsidRPr="00CA6AA5">
        <w:rPr>
          <w:rFonts w:eastAsia="Times New Roman" w:cs="Arial"/>
          <w:sz w:val="20"/>
          <w:szCs w:val="20"/>
          <w:lang w:eastAsia="cs-CZ"/>
        </w:rPr>
        <w:t>dle § 48 odst. 2 ZZVZ vyloučen z</w:t>
      </w:r>
      <w:r w:rsidR="00E83D48">
        <w:rPr>
          <w:rFonts w:eastAsia="Times New Roman" w:cs="Arial"/>
          <w:sz w:val="20"/>
          <w:szCs w:val="20"/>
          <w:lang w:eastAsia="cs-CZ"/>
        </w:rPr>
        <w:t> </w:t>
      </w:r>
      <w:r w:rsidRPr="00CA6AA5">
        <w:rPr>
          <w:rFonts w:eastAsia="Times New Roman" w:cs="Arial"/>
          <w:sz w:val="20"/>
          <w:szCs w:val="20"/>
          <w:lang w:eastAsia="cs-CZ"/>
        </w:rPr>
        <w:t>účasti</w:t>
      </w:r>
      <w:r w:rsidR="00E83D48">
        <w:rPr>
          <w:rFonts w:eastAsia="Times New Roman" w:cs="Arial"/>
          <w:sz w:val="20"/>
          <w:szCs w:val="20"/>
          <w:lang w:eastAsia="cs-CZ"/>
        </w:rPr>
        <w:t xml:space="preserve"> </w:t>
      </w:r>
      <w:r w:rsidRPr="00CA6AA5">
        <w:rPr>
          <w:rFonts w:eastAsia="Times New Roman" w:cs="Arial"/>
          <w:sz w:val="20"/>
          <w:szCs w:val="20"/>
          <w:lang w:eastAsia="cs-CZ"/>
        </w:rPr>
        <w:t xml:space="preserve">v zadávacím řízení. </w:t>
      </w:r>
    </w:p>
    <w:p w14:paraId="2EAD0E34" w14:textId="7A5F1296" w:rsidR="00CA6AA5" w:rsidRPr="00CA6AA5" w:rsidRDefault="00CA6AA5" w:rsidP="00CA6AA5">
      <w:pPr>
        <w:keepNext/>
        <w:spacing w:before="240" w:after="240" w:line="240" w:lineRule="auto"/>
        <w:ind w:left="567"/>
        <w:jc w:val="both"/>
        <w:outlineLvl w:val="1"/>
        <w:rPr>
          <w:rFonts w:eastAsia="Times New Roman" w:cs="Arial"/>
          <w:b/>
          <w:bCs/>
          <w:iCs/>
          <w:sz w:val="20"/>
          <w:szCs w:val="20"/>
          <w:lang w:eastAsia="cs-CZ"/>
        </w:rPr>
      </w:pPr>
      <w:r w:rsidRPr="00CA6AA5">
        <w:rPr>
          <w:rFonts w:eastAsia="Times New Roman" w:cs="Arial"/>
          <w:b/>
          <w:bCs/>
          <w:iCs/>
          <w:sz w:val="20"/>
          <w:szCs w:val="20"/>
          <w:lang w:eastAsia="cs-CZ"/>
        </w:rPr>
        <w:t xml:space="preserve">6.1 Základní způsobilost </w:t>
      </w:r>
      <w:r w:rsidR="00012936">
        <w:rPr>
          <w:rFonts w:eastAsia="Times New Roman" w:cs="Arial"/>
          <w:b/>
          <w:bCs/>
          <w:iCs/>
          <w:sz w:val="20"/>
          <w:szCs w:val="20"/>
          <w:lang w:eastAsia="cs-CZ"/>
        </w:rPr>
        <w:t xml:space="preserve">analogicky </w:t>
      </w:r>
      <w:r w:rsidRPr="00CA6AA5">
        <w:rPr>
          <w:rFonts w:eastAsia="Times New Roman" w:cs="Arial"/>
          <w:b/>
          <w:bCs/>
          <w:iCs/>
          <w:sz w:val="20"/>
          <w:szCs w:val="20"/>
          <w:lang w:eastAsia="cs-CZ"/>
        </w:rPr>
        <w:t xml:space="preserve">dle § 74 ZZVZ </w:t>
      </w:r>
    </w:p>
    <w:p w14:paraId="4006BABB" w14:textId="2EA044F5" w:rsidR="00CA6AA5" w:rsidRPr="00CA6AA5" w:rsidRDefault="00CA6AA5" w:rsidP="00CA6AA5">
      <w:pPr>
        <w:spacing w:before="100" w:beforeAutospacing="1" w:line="240" w:lineRule="auto"/>
        <w:jc w:val="both"/>
        <w:rPr>
          <w:rFonts w:eastAsia="Times New Roman" w:cs="Arial"/>
          <w:sz w:val="20"/>
          <w:szCs w:val="20"/>
          <w:lang w:eastAsia="cs-CZ"/>
        </w:rPr>
      </w:pPr>
      <w:r w:rsidRPr="00CA6AA5">
        <w:rPr>
          <w:rFonts w:eastAsia="Times New Roman" w:cs="Arial"/>
          <w:sz w:val="20"/>
          <w:szCs w:val="20"/>
          <w:lang w:eastAsia="cs-CZ"/>
        </w:rPr>
        <w:t xml:space="preserve">Dodavatel prokáže základní způsobilost </w:t>
      </w:r>
      <w:r w:rsidR="008F02F2">
        <w:rPr>
          <w:rFonts w:eastAsia="Times New Roman" w:cs="Arial"/>
          <w:sz w:val="20"/>
          <w:szCs w:val="20"/>
          <w:lang w:eastAsia="cs-CZ"/>
        </w:rPr>
        <w:t xml:space="preserve">analogicky </w:t>
      </w:r>
      <w:r w:rsidRPr="00CA6AA5">
        <w:rPr>
          <w:rFonts w:eastAsia="Times New Roman" w:cs="Arial"/>
          <w:sz w:val="20"/>
          <w:szCs w:val="20"/>
          <w:lang w:eastAsia="cs-CZ"/>
        </w:rPr>
        <w:t xml:space="preserve">dle § 74 ZZVZ předložením dokladů uvedených v § 75 ZZVZ, nebo jiným způsobem v souladu se ZZVZ. Pokud bude dodavatel prokazovat základní způsobilost čestným prohlášením, může použít vzor čestného prohlášení, který je přílohou č. 3 této zadávací dokumentace. </w:t>
      </w:r>
    </w:p>
    <w:p w14:paraId="5D36699B" w14:textId="5F846931" w:rsidR="00CA6AA5" w:rsidRPr="00CA6AA5" w:rsidRDefault="00CA6AA5" w:rsidP="00CA6AA5">
      <w:pPr>
        <w:spacing w:before="100" w:beforeAutospacing="1" w:line="240" w:lineRule="auto"/>
        <w:jc w:val="both"/>
        <w:rPr>
          <w:rFonts w:eastAsia="Times New Roman" w:cs="Arial"/>
          <w:sz w:val="20"/>
          <w:szCs w:val="20"/>
          <w:lang w:eastAsia="cs-CZ"/>
        </w:rPr>
      </w:pPr>
      <w:r w:rsidRPr="00CA6AA5">
        <w:rPr>
          <w:rFonts w:eastAsia="Times New Roman" w:cs="Arial"/>
          <w:sz w:val="20"/>
          <w:szCs w:val="20"/>
          <w:lang w:eastAsia="cs-CZ"/>
        </w:rPr>
        <w:t xml:space="preserve">Pravost a stáří dokladů se řídí </w:t>
      </w:r>
      <w:r w:rsidR="008F02F2">
        <w:rPr>
          <w:rFonts w:eastAsia="Times New Roman" w:cs="Arial"/>
          <w:sz w:val="20"/>
          <w:szCs w:val="20"/>
          <w:lang w:eastAsia="cs-CZ"/>
        </w:rPr>
        <w:t xml:space="preserve">analogicky dle </w:t>
      </w:r>
      <w:r w:rsidRPr="00CA6AA5">
        <w:rPr>
          <w:rFonts w:eastAsia="Times New Roman" w:cs="Arial"/>
          <w:sz w:val="20"/>
          <w:szCs w:val="20"/>
          <w:lang w:eastAsia="cs-CZ"/>
        </w:rPr>
        <w:t>§ 45 a § 86 ZZVZ.</w:t>
      </w:r>
    </w:p>
    <w:p w14:paraId="0B7E38B4" w14:textId="09E741C3" w:rsidR="00CA6AA5" w:rsidRPr="00CA6AA5" w:rsidRDefault="00CA6AA5" w:rsidP="00CA6AA5">
      <w:pPr>
        <w:keepNext/>
        <w:spacing w:before="240" w:after="240" w:line="240" w:lineRule="auto"/>
        <w:ind w:left="567"/>
        <w:jc w:val="both"/>
        <w:outlineLvl w:val="1"/>
        <w:rPr>
          <w:rFonts w:eastAsia="Times New Roman" w:cs="Arial"/>
          <w:b/>
          <w:bCs/>
          <w:iCs/>
          <w:sz w:val="20"/>
          <w:szCs w:val="20"/>
          <w:lang w:eastAsia="cs-CZ"/>
        </w:rPr>
      </w:pPr>
      <w:r w:rsidRPr="00CA6AA5">
        <w:rPr>
          <w:rFonts w:eastAsia="Times New Roman" w:cs="Arial"/>
          <w:b/>
          <w:bCs/>
          <w:iCs/>
          <w:sz w:val="20"/>
          <w:szCs w:val="20"/>
          <w:lang w:eastAsia="cs-CZ"/>
        </w:rPr>
        <w:t xml:space="preserve">6.2 Profesní způsobilost </w:t>
      </w:r>
      <w:r w:rsidR="00012936">
        <w:rPr>
          <w:rFonts w:eastAsia="Times New Roman" w:cs="Arial"/>
          <w:b/>
          <w:bCs/>
          <w:iCs/>
          <w:sz w:val="20"/>
          <w:szCs w:val="20"/>
          <w:lang w:eastAsia="cs-CZ"/>
        </w:rPr>
        <w:t xml:space="preserve">analogicky </w:t>
      </w:r>
      <w:r w:rsidRPr="00CA6AA5">
        <w:rPr>
          <w:rFonts w:eastAsia="Times New Roman" w:cs="Arial"/>
          <w:b/>
          <w:bCs/>
          <w:iCs/>
          <w:sz w:val="20"/>
          <w:szCs w:val="20"/>
          <w:lang w:eastAsia="cs-CZ"/>
        </w:rPr>
        <w:t xml:space="preserve">dle § 77 ZZVZ  </w:t>
      </w:r>
    </w:p>
    <w:p w14:paraId="0451F942" w14:textId="4452E41C" w:rsidR="00CA6AA5" w:rsidRPr="00CA6AA5" w:rsidRDefault="00CA6AA5" w:rsidP="00CA6AA5">
      <w:pPr>
        <w:spacing w:before="100" w:beforeAutospacing="1" w:line="240" w:lineRule="auto"/>
        <w:jc w:val="both"/>
        <w:rPr>
          <w:rFonts w:eastAsia="Times New Roman" w:cs="Arial"/>
          <w:sz w:val="20"/>
          <w:szCs w:val="20"/>
          <w:lang w:eastAsia="cs-CZ"/>
        </w:rPr>
      </w:pPr>
      <w:r w:rsidRPr="00CA6AA5">
        <w:rPr>
          <w:rFonts w:eastAsia="Times New Roman" w:cs="Arial"/>
          <w:sz w:val="20"/>
          <w:szCs w:val="20"/>
          <w:lang w:eastAsia="cs-CZ"/>
        </w:rPr>
        <w:t xml:space="preserve">Dodavatel prokáže profesní způsobilost </w:t>
      </w:r>
      <w:r w:rsidR="00A43D6C">
        <w:rPr>
          <w:rFonts w:eastAsia="Times New Roman" w:cs="Arial"/>
          <w:sz w:val="20"/>
          <w:szCs w:val="20"/>
          <w:lang w:eastAsia="cs-CZ"/>
        </w:rPr>
        <w:t xml:space="preserve">analogicky </w:t>
      </w:r>
      <w:r w:rsidRPr="00CA6AA5">
        <w:rPr>
          <w:rFonts w:eastAsia="Times New Roman" w:cs="Arial"/>
          <w:sz w:val="20"/>
          <w:szCs w:val="20"/>
          <w:lang w:eastAsia="cs-CZ"/>
        </w:rPr>
        <w:t>dle § 77 odst. 1 ZZVZ předložením</w:t>
      </w:r>
      <w:bookmarkStart w:id="3" w:name="p54-1-a"/>
      <w:bookmarkEnd w:id="3"/>
      <w:r w:rsidRPr="00CA6AA5">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w:t>
      </w:r>
      <w:bookmarkStart w:id="4" w:name="p54-1-b"/>
      <w:bookmarkStart w:id="5" w:name="p54-1-c"/>
      <w:bookmarkStart w:id="6" w:name="p54-1-d"/>
      <w:bookmarkEnd w:id="4"/>
      <w:bookmarkEnd w:id="5"/>
      <w:bookmarkEnd w:id="6"/>
      <w:r w:rsidRPr="00CA6AA5">
        <w:rPr>
          <w:rFonts w:eastAsia="Times New Roman" w:cs="Arial"/>
          <w:sz w:val="20"/>
          <w:szCs w:val="20"/>
          <w:lang w:eastAsia="cs-CZ"/>
        </w:rPr>
        <w:t xml:space="preserve">Pokud bude dodavatel prokazovat profesní způsobilost čestným prohlášením, může použít vzor čestného prohlášení, který je přílohou č. 3 této zadávací dokumentace. </w:t>
      </w:r>
    </w:p>
    <w:p w14:paraId="57D3FE5D" w14:textId="767F83E8" w:rsidR="00CA6AA5" w:rsidRPr="00CA6AA5" w:rsidRDefault="00CA6AA5" w:rsidP="00CA6AA5">
      <w:pPr>
        <w:spacing w:before="100" w:beforeAutospacing="1" w:line="240" w:lineRule="auto"/>
        <w:jc w:val="both"/>
        <w:rPr>
          <w:rFonts w:eastAsia="Times New Roman" w:cs="Arial"/>
          <w:sz w:val="20"/>
          <w:szCs w:val="20"/>
          <w:lang w:eastAsia="cs-CZ"/>
        </w:rPr>
      </w:pPr>
      <w:r w:rsidRPr="00CA6AA5">
        <w:rPr>
          <w:rFonts w:eastAsia="Times New Roman" w:cs="Arial"/>
          <w:sz w:val="20"/>
          <w:szCs w:val="20"/>
          <w:lang w:eastAsia="cs-CZ"/>
        </w:rPr>
        <w:t xml:space="preserve">Pravost dokladů se řídí </w:t>
      </w:r>
      <w:r w:rsidR="008F02F2">
        <w:rPr>
          <w:rFonts w:eastAsia="Times New Roman" w:cs="Arial"/>
          <w:sz w:val="20"/>
          <w:szCs w:val="20"/>
          <w:lang w:eastAsia="cs-CZ"/>
        </w:rPr>
        <w:t xml:space="preserve">analogicky dle </w:t>
      </w:r>
      <w:r w:rsidRPr="00CA6AA5">
        <w:rPr>
          <w:rFonts w:eastAsia="Times New Roman" w:cs="Arial"/>
          <w:sz w:val="20"/>
          <w:szCs w:val="20"/>
          <w:lang w:eastAsia="cs-CZ"/>
        </w:rPr>
        <w:t>§ 45 ZZVZ.</w:t>
      </w:r>
    </w:p>
    <w:p w14:paraId="7AD2281F" w14:textId="496869ED" w:rsidR="00CA6AA5" w:rsidRPr="00CA6AA5" w:rsidRDefault="00CA6AA5" w:rsidP="00CA6AA5">
      <w:pPr>
        <w:keepNext/>
        <w:spacing w:before="240" w:after="240" w:line="240" w:lineRule="auto"/>
        <w:ind w:left="567"/>
        <w:jc w:val="both"/>
        <w:outlineLvl w:val="1"/>
        <w:rPr>
          <w:rFonts w:eastAsia="Times New Roman" w:cs="Arial"/>
          <w:b/>
          <w:bCs/>
          <w:iCs/>
          <w:sz w:val="20"/>
          <w:szCs w:val="20"/>
          <w:lang w:eastAsia="cs-CZ"/>
        </w:rPr>
      </w:pPr>
      <w:r w:rsidRPr="00CA6AA5">
        <w:rPr>
          <w:rFonts w:eastAsia="Times New Roman" w:cs="Arial"/>
          <w:b/>
          <w:bCs/>
          <w:iCs/>
          <w:sz w:val="20"/>
          <w:szCs w:val="20"/>
          <w:lang w:eastAsia="cs-CZ"/>
        </w:rPr>
        <w:t xml:space="preserve">6.3 Technická kvalifikace </w:t>
      </w:r>
      <w:r w:rsidR="00012936">
        <w:rPr>
          <w:rFonts w:eastAsia="Times New Roman" w:cs="Arial"/>
          <w:b/>
          <w:bCs/>
          <w:iCs/>
          <w:sz w:val="20"/>
          <w:szCs w:val="20"/>
          <w:lang w:eastAsia="cs-CZ"/>
        </w:rPr>
        <w:t xml:space="preserve">analogicky </w:t>
      </w:r>
      <w:r w:rsidRPr="00CA6AA5">
        <w:rPr>
          <w:rFonts w:eastAsia="Times New Roman" w:cs="Arial"/>
          <w:b/>
          <w:bCs/>
          <w:iCs/>
          <w:sz w:val="20"/>
          <w:szCs w:val="20"/>
          <w:lang w:eastAsia="cs-CZ"/>
        </w:rPr>
        <w:t>dle § 79 ZZVZ</w:t>
      </w:r>
    </w:p>
    <w:p w14:paraId="6B5A3481" w14:textId="5A5CDEBD" w:rsidR="00CA6AA5" w:rsidRPr="00CA6AA5" w:rsidRDefault="00CA6AA5" w:rsidP="00CA6AA5">
      <w:pPr>
        <w:spacing w:before="240" w:line="276" w:lineRule="auto"/>
        <w:jc w:val="both"/>
        <w:rPr>
          <w:rFonts w:eastAsia="Times New Roman" w:cs="Arial"/>
          <w:sz w:val="20"/>
          <w:szCs w:val="20"/>
          <w:lang w:eastAsia="cs-CZ"/>
        </w:rPr>
      </w:pPr>
      <w:r w:rsidRPr="00CA6AA5">
        <w:rPr>
          <w:rFonts w:eastAsia="Times New Roman" w:cs="Arial"/>
          <w:sz w:val="20"/>
          <w:szCs w:val="20"/>
          <w:lang w:eastAsia="cs-CZ"/>
        </w:rPr>
        <w:t xml:space="preserve">Dodavatel prokáže technickou kvalifikaci </w:t>
      </w:r>
      <w:r w:rsidR="008676AE">
        <w:rPr>
          <w:rFonts w:eastAsia="Times New Roman" w:cs="Arial"/>
          <w:sz w:val="20"/>
          <w:szCs w:val="20"/>
          <w:lang w:eastAsia="cs-CZ"/>
        </w:rPr>
        <w:t xml:space="preserve">analogicky </w:t>
      </w:r>
      <w:r w:rsidRPr="00CA6AA5">
        <w:rPr>
          <w:rFonts w:eastAsia="Times New Roman" w:cs="Arial"/>
          <w:sz w:val="20"/>
          <w:szCs w:val="20"/>
          <w:lang w:eastAsia="cs-CZ"/>
        </w:rPr>
        <w:t xml:space="preserve">dle § 79 odst. 2 písm. b) ZZVZ předložením </w:t>
      </w:r>
      <w:bookmarkStart w:id="7" w:name="p56-1-a"/>
      <w:bookmarkEnd w:id="7"/>
      <w:r w:rsidRPr="00CA6AA5">
        <w:rPr>
          <w:rFonts w:eastAsia="Times New Roman" w:cs="Arial"/>
          <w:sz w:val="20"/>
          <w:szCs w:val="20"/>
          <w:lang w:eastAsia="cs-CZ"/>
        </w:rPr>
        <w:t xml:space="preserve">seznamu </w:t>
      </w:r>
      <w:r w:rsidRPr="00CA6AA5">
        <w:rPr>
          <w:rFonts w:eastAsia="Times New Roman" w:cs="Arial"/>
          <w:b/>
          <w:sz w:val="20"/>
          <w:szCs w:val="20"/>
          <w:lang w:eastAsia="cs-CZ"/>
        </w:rPr>
        <w:t>minimálně 2 významných dodávek</w:t>
      </w:r>
      <w:r w:rsidRPr="00CA6AA5">
        <w:rPr>
          <w:rFonts w:eastAsia="Times New Roman" w:cs="Arial"/>
          <w:b/>
          <w:i/>
          <w:sz w:val="20"/>
          <w:szCs w:val="20"/>
          <w:u w:val="single"/>
          <w:lang w:eastAsia="cs-CZ"/>
        </w:rPr>
        <w:t xml:space="preserve"> se stejným předmětem </w:t>
      </w:r>
      <w:r w:rsidRPr="00CA6AA5">
        <w:rPr>
          <w:rFonts w:eastAsia="Times New Roman" w:cs="Arial"/>
          <w:b/>
          <w:bCs/>
          <w:i/>
          <w:sz w:val="20"/>
          <w:szCs w:val="20"/>
          <w:u w:val="single"/>
          <w:lang w:eastAsia="cs-CZ"/>
        </w:rPr>
        <w:t>plnění</w:t>
      </w:r>
      <w:r w:rsidRPr="00CA6AA5">
        <w:rPr>
          <w:rFonts w:eastAsia="Times New Roman" w:cs="Arial"/>
          <w:bCs/>
          <w:i/>
          <w:sz w:val="20"/>
          <w:szCs w:val="20"/>
          <w:lang w:eastAsia="cs-CZ"/>
        </w:rPr>
        <w:t xml:space="preserve"> </w:t>
      </w:r>
      <w:r w:rsidRPr="00CA6AA5">
        <w:rPr>
          <w:rFonts w:eastAsia="Times New Roman" w:cs="Arial"/>
          <w:sz w:val="20"/>
          <w:szCs w:val="20"/>
          <w:lang w:eastAsia="cs-CZ"/>
        </w:rPr>
        <w:t xml:space="preserve">posuzovaným dle CPV kódů uvedených v bodě 2.2. této </w:t>
      </w:r>
      <w:r w:rsidR="002A1123">
        <w:rPr>
          <w:rFonts w:eastAsia="Times New Roman" w:cs="Arial"/>
          <w:sz w:val="20"/>
          <w:szCs w:val="20"/>
          <w:lang w:eastAsia="cs-CZ"/>
        </w:rPr>
        <w:t>výzvy</w:t>
      </w:r>
      <w:r w:rsidRPr="00CA6AA5">
        <w:rPr>
          <w:rFonts w:eastAsia="Times New Roman" w:cs="Arial"/>
          <w:iCs/>
          <w:sz w:val="20"/>
          <w:szCs w:val="20"/>
          <w:lang w:eastAsia="cs-CZ"/>
        </w:rPr>
        <w:t xml:space="preserve">, </w:t>
      </w:r>
      <w:r w:rsidRPr="00CA6AA5">
        <w:rPr>
          <w:rFonts w:eastAsia="Times New Roman" w:cs="Arial"/>
          <w:sz w:val="20"/>
          <w:szCs w:val="20"/>
          <w:lang w:eastAsia="cs-CZ"/>
        </w:rPr>
        <w:t>které realizoval v posledních 3 letech před zahájením zadávacího řízení.</w:t>
      </w:r>
    </w:p>
    <w:p w14:paraId="7E9D33D1" w14:textId="78E2FB6F" w:rsidR="00CA6AA5" w:rsidRPr="00CA6AA5" w:rsidRDefault="008676AE" w:rsidP="00CA6AA5">
      <w:pPr>
        <w:spacing w:before="240" w:line="240" w:lineRule="auto"/>
        <w:jc w:val="both"/>
        <w:rPr>
          <w:rFonts w:eastAsia="Times New Roman" w:cs="Arial"/>
          <w:sz w:val="20"/>
          <w:szCs w:val="20"/>
          <w:lang w:eastAsia="cs-CZ"/>
        </w:rPr>
      </w:pPr>
      <w:r>
        <w:rPr>
          <w:rFonts w:eastAsia="Times New Roman" w:cs="Arial"/>
          <w:sz w:val="20"/>
          <w:szCs w:val="20"/>
          <w:lang w:eastAsia="cs-CZ"/>
        </w:rPr>
        <w:lastRenderedPageBreak/>
        <w:t xml:space="preserve">Analogicky v </w:t>
      </w:r>
      <w:r w:rsidR="00CA6AA5" w:rsidRPr="00CA6AA5">
        <w:rPr>
          <w:rFonts w:eastAsia="Times New Roman" w:cs="Arial"/>
          <w:sz w:val="20"/>
          <w:szCs w:val="20"/>
          <w:lang w:eastAsia="cs-CZ"/>
        </w:rPr>
        <w:t>souladu s § 79 odst. 3 ZZVZ může dodavatel pro účely prokázání splnění technické kvalifikace předložit                    i významné dodávky s předmětem plnění vymezeném v odstavci výše, které realizoval v době po zahájení tohoto zadávacího řízení.</w:t>
      </w:r>
    </w:p>
    <w:p w14:paraId="6FD9DBF9" w14:textId="77777777" w:rsidR="00CA6AA5" w:rsidRPr="00CA6AA5" w:rsidRDefault="00CA6AA5" w:rsidP="00CA6AA5">
      <w:pPr>
        <w:spacing w:line="240" w:lineRule="auto"/>
        <w:jc w:val="both"/>
        <w:rPr>
          <w:rFonts w:ascii="Times New Roman" w:eastAsia="Times New Roman" w:hAnsi="Times New Roman" w:cs="Times New Roman"/>
          <w:sz w:val="24"/>
          <w:szCs w:val="24"/>
          <w:lang w:eastAsia="cs-CZ"/>
        </w:rPr>
      </w:pPr>
      <w:bookmarkStart w:id="8" w:name="p56-1-a-1"/>
      <w:bookmarkStart w:id="9" w:name="p56-1-a-2"/>
      <w:bookmarkStart w:id="10" w:name="p56-1-a-3"/>
      <w:bookmarkEnd w:id="8"/>
      <w:bookmarkEnd w:id="9"/>
      <w:bookmarkEnd w:id="10"/>
    </w:p>
    <w:p w14:paraId="13D8D3D3" w14:textId="619106B6" w:rsidR="00CA6AA5" w:rsidRPr="00CA6AA5" w:rsidRDefault="00CA6AA5" w:rsidP="00CA6AA5">
      <w:pPr>
        <w:spacing w:line="240" w:lineRule="auto"/>
        <w:jc w:val="both"/>
        <w:rPr>
          <w:rFonts w:eastAsia="Times New Roman" w:cs="Arial"/>
          <w:b/>
          <w:sz w:val="20"/>
          <w:szCs w:val="20"/>
          <w:lang w:eastAsia="cs-CZ"/>
        </w:rPr>
      </w:pPr>
      <w:r w:rsidRPr="00CA6AA5">
        <w:rPr>
          <w:rFonts w:eastAsia="Times New Roman" w:cs="Arial"/>
          <w:b/>
          <w:sz w:val="20"/>
          <w:szCs w:val="20"/>
          <w:lang w:eastAsia="cs-CZ"/>
        </w:rPr>
        <w:t xml:space="preserve">Zadavatelem požadovaný minimální rozsah plnění jednotlivé významné dodávky je </w:t>
      </w:r>
      <w:r w:rsidR="008421A0">
        <w:rPr>
          <w:rFonts w:eastAsia="Times New Roman" w:cs="Arial"/>
          <w:b/>
          <w:sz w:val="20"/>
          <w:szCs w:val="20"/>
          <w:lang w:eastAsia="cs-CZ"/>
        </w:rPr>
        <w:t>25</w:t>
      </w:r>
      <w:r w:rsidRPr="00CA6AA5">
        <w:rPr>
          <w:rFonts w:eastAsia="Times New Roman" w:cs="Arial"/>
          <w:b/>
          <w:sz w:val="20"/>
          <w:szCs w:val="20"/>
          <w:lang w:eastAsia="cs-CZ"/>
        </w:rPr>
        <w:t>0 000 Kč bez DPH*.</w:t>
      </w:r>
    </w:p>
    <w:p w14:paraId="0042FC94"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*Jednotlivou významnou dodávkou se pro účely této veřejné zakázky rozumí jednorázová dodávka předmětu plnění v požadované minimální hodnotě v rozhodném období nebo průběžné dodávky předmětu plnění poskytované na základě jedné rámcové dohody, které v součtu dosahují za rozhodné období požadovanou minimální hodnotu.</w:t>
      </w:r>
    </w:p>
    <w:p w14:paraId="24E072B7" w14:textId="77777777" w:rsidR="00CA6AA5" w:rsidRPr="00CA6AA5" w:rsidRDefault="00CA6AA5" w:rsidP="00CA6AA5">
      <w:pPr>
        <w:spacing w:before="240" w:after="240" w:line="240" w:lineRule="auto"/>
        <w:contextualSpacing/>
        <w:jc w:val="both"/>
        <w:rPr>
          <w:rFonts w:eastAsia="Times New Roman" w:cs="Arial"/>
          <w:b/>
          <w:sz w:val="20"/>
          <w:szCs w:val="20"/>
          <w:lang w:eastAsia="cs-CZ"/>
        </w:rPr>
      </w:pPr>
      <w:r w:rsidRPr="00CA6AA5">
        <w:rPr>
          <w:rFonts w:eastAsia="Times New Roman" w:cs="Arial"/>
          <w:b/>
          <w:sz w:val="20"/>
          <w:szCs w:val="20"/>
          <w:lang w:eastAsia="cs-CZ"/>
        </w:rPr>
        <w:t>Předložený seznam musí obsahovat minimálně následující údaje:</w:t>
      </w:r>
    </w:p>
    <w:p w14:paraId="519D8BC1" w14:textId="77777777" w:rsidR="00CA6AA5" w:rsidRPr="00CA6AA5" w:rsidRDefault="00CA6AA5" w:rsidP="00CA6AA5">
      <w:pPr>
        <w:numPr>
          <w:ilvl w:val="0"/>
          <w:numId w:val="5"/>
        </w:numPr>
        <w:spacing w:before="240" w:after="240" w:line="240" w:lineRule="auto"/>
        <w:ind w:left="2127" w:hanging="284"/>
        <w:contextualSpacing/>
        <w:jc w:val="both"/>
        <w:rPr>
          <w:rFonts w:eastAsia="Times New Roman" w:cs="Arial"/>
          <w:sz w:val="20"/>
          <w:szCs w:val="20"/>
          <w:lang w:eastAsia="cs-CZ"/>
        </w:rPr>
      </w:pPr>
      <w:r w:rsidRPr="00CA6AA5">
        <w:rPr>
          <w:rFonts w:eastAsia="Times New Roman" w:cs="Arial"/>
          <w:sz w:val="20"/>
          <w:szCs w:val="20"/>
          <w:lang w:eastAsia="cs-CZ"/>
        </w:rPr>
        <w:t>identifikaci objednatele, tj. označení subjektu, pro který byla dodávka realizována;</w:t>
      </w:r>
    </w:p>
    <w:p w14:paraId="240758F6" w14:textId="77777777" w:rsidR="00CA6AA5" w:rsidRPr="00CA6AA5" w:rsidRDefault="00CA6AA5" w:rsidP="00CA6AA5">
      <w:pPr>
        <w:numPr>
          <w:ilvl w:val="0"/>
          <w:numId w:val="5"/>
        </w:numPr>
        <w:spacing w:before="240" w:line="240" w:lineRule="auto"/>
        <w:ind w:left="2127" w:hanging="284"/>
        <w:contextualSpacing/>
        <w:jc w:val="both"/>
        <w:rPr>
          <w:rFonts w:eastAsia="Times New Roman" w:cs="Arial"/>
          <w:sz w:val="20"/>
          <w:szCs w:val="20"/>
          <w:lang w:eastAsia="cs-CZ"/>
        </w:rPr>
      </w:pPr>
      <w:r w:rsidRPr="00CA6AA5">
        <w:rPr>
          <w:rFonts w:eastAsia="Times New Roman" w:cs="Arial"/>
          <w:sz w:val="20"/>
          <w:szCs w:val="20"/>
          <w:lang w:eastAsia="cs-CZ"/>
        </w:rPr>
        <w:t>stručný popis realizované dodávky s uvedením jejich rozsahu (finančně vyjádřeného v Kč bez DPH);</w:t>
      </w:r>
    </w:p>
    <w:p w14:paraId="48EC93C8" w14:textId="77777777" w:rsidR="00CA6AA5" w:rsidRPr="00CA6AA5" w:rsidRDefault="00CA6AA5" w:rsidP="00CA6AA5">
      <w:pPr>
        <w:numPr>
          <w:ilvl w:val="0"/>
          <w:numId w:val="5"/>
        </w:numPr>
        <w:spacing w:before="240" w:line="240" w:lineRule="auto"/>
        <w:ind w:left="2127" w:hanging="284"/>
        <w:contextualSpacing/>
        <w:jc w:val="both"/>
        <w:rPr>
          <w:rFonts w:eastAsia="Times New Roman" w:cs="Arial"/>
          <w:sz w:val="20"/>
          <w:szCs w:val="20"/>
          <w:lang w:eastAsia="cs-CZ"/>
        </w:rPr>
      </w:pPr>
      <w:r w:rsidRPr="00CA6AA5">
        <w:rPr>
          <w:rFonts w:eastAsia="Times New Roman" w:cs="Arial"/>
          <w:sz w:val="20"/>
          <w:szCs w:val="20"/>
          <w:lang w:eastAsia="cs-CZ"/>
        </w:rPr>
        <w:t>období, ve kterém byla dodávka realizována;</w:t>
      </w:r>
    </w:p>
    <w:p w14:paraId="36EE4543" w14:textId="77777777" w:rsidR="00CA6AA5" w:rsidRPr="00CA6AA5" w:rsidRDefault="00CA6AA5" w:rsidP="00CA6AA5">
      <w:pPr>
        <w:numPr>
          <w:ilvl w:val="0"/>
          <w:numId w:val="5"/>
        </w:numPr>
        <w:spacing w:before="240" w:line="240" w:lineRule="auto"/>
        <w:ind w:left="2127" w:hanging="284"/>
        <w:contextualSpacing/>
        <w:jc w:val="both"/>
        <w:rPr>
          <w:rFonts w:eastAsia="Times New Roman" w:cs="Arial"/>
          <w:sz w:val="20"/>
          <w:szCs w:val="20"/>
          <w:lang w:eastAsia="cs-CZ"/>
        </w:rPr>
      </w:pPr>
      <w:r w:rsidRPr="00CA6AA5">
        <w:rPr>
          <w:rFonts w:eastAsia="Times New Roman" w:cs="Arial"/>
          <w:sz w:val="20"/>
          <w:szCs w:val="20"/>
          <w:lang w:eastAsia="cs-CZ"/>
        </w:rPr>
        <w:t>jméno a kontakt na osobu, která může uvedené údaje potvrdit.</w:t>
      </w:r>
    </w:p>
    <w:p w14:paraId="6DE3DA80" w14:textId="77777777" w:rsidR="00CA6AA5" w:rsidRPr="00CA6AA5" w:rsidRDefault="00CA6AA5" w:rsidP="00CA6AA5">
      <w:pPr>
        <w:spacing w:before="240" w:line="240" w:lineRule="auto"/>
        <w:contextualSpacing/>
        <w:jc w:val="both"/>
        <w:rPr>
          <w:rFonts w:eastAsia="Times New Roman" w:cs="Arial"/>
          <w:sz w:val="20"/>
          <w:szCs w:val="20"/>
          <w:lang w:eastAsia="cs-CZ"/>
        </w:rPr>
      </w:pPr>
    </w:p>
    <w:p w14:paraId="5942656C" w14:textId="77777777" w:rsidR="00CA6AA5" w:rsidRPr="00CA6AA5" w:rsidRDefault="00CA6AA5" w:rsidP="00CA6AA5">
      <w:pPr>
        <w:spacing w:line="240" w:lineRule="auto"/>
        <w:jc w:val="both"/>
        <w:rPr>
          <w:rFonts w:eastAsia="Times New Roman" w:cs="Arial"/>
          <w:bCs/>
          <w:color w:val="000000"/>
          <w:sz w:val="20"/>
          <w:szCs w:val="20"/>
          <w:lang w:eastAsia="cs-CZ"/>
        </w:rPr>
      </w:pPr>
      <w:r w:rsidRPr="00CA6AA5">
        <w:rPr>
          <w:rFonts w:eastAsia="Times New Roman" w:cs="Arial"/>
          <w:bCs/>
          <w:color w:val="000000"/>
          <w:sz w:val="20"/>
          <w:szCs w:val="20"/>
          <w:lang w:eastAsia="cs-CZ"/>
        </w:rPr>
        <w:t>Zadavatel společně s nabídkou požaduje předložení dokladu prokazujícího shodu požadovaného výrobku (prostá kopie v českém jazyce) dle zákona č. 375/2022 Sb., o zdravotnických prostředcích a diagnostických zdravotnických prostředcích in vitro, ve znění pozdějších předpisů, a Nařízení Evropského parlamentu a Rady (EU) 2017/745, o zdravotnických prostředcích, změně směrnice 2001/83/ES, nařízení (ES) č.178/2002 a nařízení (ES) č. 1223/2009 a o zrušení směrnic Rady 90/385/EHS a 93/42/EHS.</w:t>
      </w:r>
    </w:p>
    <w:p w14:paraId="6339C310" w14:textId="77777777" w:rsidR="00CA6AA5" w:rsidRPr="00CA6AA5" w:rsidRDefault="00CA6AA5" w:rsidP="00CA6AA5">
      <w:pPr>
        <w:spacing w:before="240" w:line="240" w:lineRule="auto"/>
        <w:contextualSpacing/>
        <w:jc w:val="both"/>
        <w:rPr>
          <w:rFonts w:eastAsia="Times New Roman" w:cs="Arial"/>
          <w:sz w:val="20"/>
          <w:szCs w:val="20"/>
          <w:lang w:eastAsia="cs-CZ"/>
        </w:rPr>
      </w:pPr>
    </w:p>
    <w:p w14:paraId="39FD2D0E" w14:textId="77777777" w:rsidR="00CA6AA5" w:rsidRPr="00CA6AA5" w:rsidRDefault="00CA6AA5" w:rsidP="00CA6AA5">
      <w:pPr>
        <w:spacing w:line="240" w:lineRule="auto"/>
        <w:jc w:val="both"/>
        <w:rPr>
          <w:rFonts w:eastAsia="Times New Roman" w:cs="Arial"/>
          <w:bCs/>
          <w:color w:val="000000"/>
          <w:sz w:val="20"/>
          <w:szCs w:val="20"/>
          <w:lang w:eastAsia="cs-CZ"/>
        </w:rPr>
      </w:pPr>
      <w:r w:rsidRPr="00CA6AA5">
        <w:rPr>
          <w:rFonts w:eastAsia="Times New Roman" w:cs="Arial"/>
          <w:bCs/>
          <w:color w:val="000000"/>
          <w:sz w:val="20"/>
          <w:szCs w:val="20"/>
          <w:lang w:eastAsia="cs-CZ"/>
        </w:rPr>
        <w:t xml:space="preserve">Zadavatel dále požaduje v nabídce předložení technického (produktového) nebo katalogového listu ke každé položce předmětu plnění zvlášť. Technický nebo katalogový list musí obsahovat číslo položky, fotodokumentaci, přesný obchodní název nabízeného produktu, velikost nabízeného balení, katalogové číslo produktu a, pokud je relevantní, základní konstrukční charakteristiky nabízeného zboží, včetně uvedení kompletních technických parametrů produktu v rozsahu požadovaném zadavatelem. </w:t>
      </w:r>
    </w:p>
    <w:p w14:paraId="40B64FAC" w14:textId="77777777" w:rsidR="00CA6AA5" w:rsidRPr="00CA6AA5" w:rsidRDefault="00CA6AA5" w:rsidP="00CA6AA5">
      <w:pPr>
        <w:spacing w:line="240" w:lineRule="auto"/>
        <w:jc w:val="both"/>
        <w:rPr>
          <w:rFonts w:eastAsia="Times New Roman" w:cs="Arial"/>
          <w:bCs/>
          <w:sz w:val="20"/>
          <w:szCs w:val="24"/>
          <w:lang w:eastAsia="cs-CZ"/>
        </w:rPr>
      </w:pPr>
    </w:p>
    <w:p w14:paraId="2D1B4E4E" w14:textId="59459721" w:rsidR="00CA6AA5" w:rsidRPr="00CA6AA5" w:rsidRDefault="00CA6AA5" w:rsidP="001369AA">
      <w:pPr>
        <w:spacing w:line="240" w:lineRule="auto"/>
        <w:rPr>
          <w:rFonts w:eastAsia="Times New Roman" w:cs="Arial"/>
          <w:bCs/>
          <w:color w:val="000000"/>
          <w:sz w:val="20"/>
          <w:szCs w:val="20"/>
          <w:lang w:eastAsia="cs-CZ"/>
        </w:rPr>
      </w:pPr>
      <w:r w:rsidRPr="00CA6AA5">
        <w:rPr>
          <w:rFonts w:eastAsia="Times New Roman" w:cs="Arial"/>
          <w:bCs/>
          <w:color w:val="000000"/>
          <w:sz w:val="20"/>
          <w:szCs w:val="20"/>
          <w:lang w:eastAsia="cs-CZ"/>
        </w:rPr>
        <w:t xml:space="preserve">Veškeré účastníkem nabízené položky předmětu plnění musí být nové, nepoužité, musí splňovat požadavky stanovené zákony nebo jinými právními předpisy, zejména požadavky na zdravotní nezávadnost a bezpečnost dle zákona č. </w:t>
      </w:r>
      <w:r w:rsidR="007E03FC">
        <w:rPr>
          <w:rFonts w:eastAsia="Times New Roman" w:cs="Arial"/>
          <w:bCs/>
          <w:color w:val="000000"/>
          <w:sz w:val="20"/>
          <w:szCs w:val="20"/>
          <w:lang w:eastAsia="cs-CZ"/>
        </w:rPr>
        <w:t>387</w:t>
      </w:r>
      <w:r w:rsidRPr="00CA6AA5">
        <w:rPr>
          <w:rFonts w:eastAsia="Times New Roman" w:cs="Arial"/>
          <w:bCs/>
          <w:color w:val="000000"/>
          <w:sz w:val="20"/>
          <w:szCs w:val="20"/>
          <w:lang w:eastAsia="cs-CZ"/>
        </w:rPr>
        <w:t>/20</w:t>
      </w:r>
      <w:r w:rsidR="007E03FC">
        <w:rPr>
          <w:rFonts w:eastAsia="Times New Roman" w:cs="Arial"/>
          <w:bCs/>
          <w:color w:val="000000"/>
          <w:sz w:val="20"/>
          <w:szCs w:val="20"/>
          <w:lang w:eastAsia="cs-CZ"/>
        </w:rPr>
        <w:t>22</w:t>
      </w:r>
      <w:r w:rsidRPr="00CA6AA5">
        <w:rPr>
          <w:rFonts w:eastAsia="Times New Roman" w:cs="Arial"/>
          <w:bCs/>
          <w:color w:val="000000"/>
          <w:sz w:val="20"/>
          <w:szCs w:val="20"/>
          <w:lang w:eastAsia="cs-CZ"/>
        </w:rPr>
        <w:t xml:space="preserve"> Sb., </w:t>
      </w:r>
      <w:r w:rsidRPr="00CA6AA5">
        <w:rPr>
          <w:rFonts w:eastAsia="Times New Roman" w:cs="Arial"/>
          <w:bCs/>
          <w:i/>
          <w:color w:val="000000"/>
          <w:sz w:val="20"/>
          <w:szCs w:val="20"/>
          <w:lang w:eastAsia="cs-CZ"/>
        </w:rPr>
        <w:t>o obecné bezpečnosti výrobků</w:t>
      </w:r>
      <w:r w:rsidRPr="00CA6AA5">
        <w:rPr>
          <w:rFonts w:eastAsia="Times New Roman" w:cs="Arial"/>
          <w:bCs/>
          <w:color w:val="000000"/>
          <w:sz w:val="20"/>
          <w:szCs w:val="20"/>
          <w:lang w:eastAsia="cs-CZ"/>
        </w:rPr>
        <w:t xml:space="preserve">, ve znění pozdějších předpisů a dle zákona č. 22/1997 Sb., </w:t>
      </w:r>
      <w:r w:rsidRPr="00CA6AA5">
        <w:rPr>
          <w:rFonts w:eastAsia="Times New Roman" w:cs="Arial"/>
          <w:bCs/>
          <w:i/>
          <w:color w:val="000000"/>
          <w:sz w:val="20"/>
          <w:szCs w:val="20"/>
          <w:lang w:eastAsia="cs-CZ"/>
        </w:rPr>
        <w:t>o</w:t>
      </w:r>
      <w:r w:rsidR="001369AA">
        <w:rPr>
          <w:rFonts w:eastAsia="Times New Roman" w:cs="Arial"/>
          <w:bCs/>
          <w:i/>
          <w:color w:val="000000"/>
          <w:sz w:val="20"/>
          <w:szCs w:val="20"/>
          <w:lang w:eastAsia="cs-CZ"/>
        </w:rPr>
        <w:t xml:space="preserve"> </w:t>
      </w:r>
      <w:r w:rsidRPr="00CA6AA5">
        <w:rPr>
          <w:rFonts w:eastAsia="Times New Roman" w:cs="Arial"/>
          <w:bCs/>
          <w:i/>
          <w:color w:val="000000"/>
          <w:sz w:val="20"/>
          <w:szCs w:val="20"/>
          <w:lang w:eastAsia="cs-CZ"/>
        </w:rPr>
        <w:t>technických požadavcích</w:t>
      </w:r>
      <w:r w:rsidR="001369AA">
        <w:rPr>
          <w:rFonts w:eastAsia="Times New Roman" w:cs="Arial"/>
          <w:bCs/>
          <w:i/>
          <w:color w:val="000000"/>
          <w:sz w:val="20"/>
          <w:szCs w:val="20"/>
          <w:lang w:eastAsia="cs-CZ"/>
        </w:rPr>
        <w:t xml:space="preserve"> </w:t>
      </w:r>
      <w:r w:rsidRPr="00CA6AA5">
        <w:rPr>
          <w:rFonts w:eastAsia="Times New Roman" w:cs="Arial"/>
          <w:bCs/>
          <w:i/>
          <w:color w:val="000000"/>
          <w:sz w:val="20"/>
          <w:szCs w:val="20"/>
          <w:lang w:eastAsia="cs-CZ"/>
        </w:rPr>
        <w:t>na výrobky a o změně a doplnění některých zákonů</w:t>
      </w:r>
      <w:r w:rsidRPr="00CA6AA5">
        <w:rPr>
          <w:rFonts w:eastAsia="Times New Roman" w:cs="Arial"/>
          <w:bCs/>
          <w:color w:val="000000"/>
          <w:sz w:val="20"/>
          <w:szCs w:val="20"/>
          <w:lang w:eastAsia="cs-CZ"/>
        </w:rPr>
        <w:t>, ve znění pozdějších předpisů.</w:t>
      </w:r>
    </w:p>
    <w:p w14:paraId="0B97D17E" w14:textId="77777777" w:rsidR="00CA6AA5" w:rsidRPr="00CA6AA5" w:rsidRDefault="00CA6AA5" w:rsidP="00CA6AA5">
      <w:pPr>
        <w:keepNext/>
        <w:spacing w:before="240" w:after="240" w:line="240" w:lineRule="auto"/>
        <w:ind w:left="567"/>
        <w:jc w:val="both"/>
        <w:outlineLvl w:val="1"/>
        <w:rPr>
          <w:rFonts w:eastAsia="Times New Roman" w:cs="Arial"/>
          <w:b/>
          <w:bCs/>
          <w:iCs/>
          <w:sz w:val="20"/>
          <w:szCs w:val="20"/>
          <w:lang w:eastAsia="cs-CZ"/>
        </w:rPr>
      </w:pPr>
      <w:r w:rsidRPr="00CA6AA5">
        <w:rPr>
          <w:rFonts w:eastAsia="Times New Roman" w:cs="Arial"/>
          <w:b/>
          <w:bCs/>
          <w:iCs/>
          <w:sz w:val="20"/>
          <w:szCs w:val="20"/>
          <w:lang w:eastAsia="cs-CZ"/>
        </w:rPr>
        <w:t>6.4 Prokázání kvalifikace prostřednictvím jiných osob</w:t>
      </w:r>
    </w:p>
    <w:p w14:paraId="5A4C895E" w14:textId="0A4992D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Pokud není dodavatel schopen prokázat splnění určité části kvalifikace v plném rozsahu, je </w:t>
      </w:r>
      <w:r w:rsidR="00232E48">
        <w:rPr>
          <w:rFonts w:eastAsia="Times New Roman" w:cs="Arial"/>
          <w:sz w:val="20"/>
          <w:szCs w:val="20"/>
          <w:lang w:eastAsia="cs-CZ"/>
        </w:rPr>
        <w:t xml:space="preserve">analogicky </w:t>
      </w:r>
      <w:r w:rsidRPr="00CA6AA5">
        <w:rPr>
          <w:rFonts w:eastAsia="Times New Roman" w:cs="Arial"/>
          <w:sz w:val="20"/>
          <w:szCs w:val="20"/>
          <w:lang w:eastAsia="cs-CZ"/>
        </w:rPr>
        <w:t xml:space="preserve">dle § 83 odst. 1 ZZVZ oprávněn splnění kvalifikace v chybějícím rozsahu prokázat prostřednictvím jiné osoby. Dodavatel je v takovém případě povinen postupovat </w:t>
      </w:r>
      <w:r w:rsidR="00232E48">
        <w:rPr>
          <w:rFonts w:eastAsia="Times New Roman" w:cs="Arial"/>
          <w:sz w:val="20"/>
          <w:szCs w:val="20"/>
          <w:lang w:eastAsia="cs-CZ"/>
        </w:rPr>
        <w:t xml:space="preserve">analogicky </w:t>
      </w:r>
      <w:r w:rsidRPr="00CA6AA5">
        <w:rPr>
          <w:rFonts w:eastAsia="Times New Roman" w:cs="Arial"/>
          <w:sz w:val="20"/>
          <w:szCs w:val="20"/>
          <w:lang w:eastAsia="cs-CZ"/>
        </w:rPr>
        <w:t>dle § 83 ZZVZ.</w:t>
      </w:r>
    </w:p>
    <w:p w14:paraId="453EB6A3" w14:textId="77777777" w:rsidR="00CA6AA5" w:rsidRPr="00CA6AA5" w:rsidRDefault="00CA6AA5" w:rsidP="00CA6AA5">
      <w:pPr>
        <w:keepNext/>
        <w:spacing w:before="240" w:after="240" w:line="240" w:lineRule="auto"/>
        <w:ind w:left="1134"/>
        <w:jc w:val="both"/>
        <w:outlineLvl w:val="1"/>
        <w:rPr>
          <w:rFonts w:eastAsia="Times New Roman" w:cs="Arial"/>
          <w:b/>
          <w:bCs/>
          <w:iCs/>
          <w:sz w:val="20"/>
          <w:szCs w:val="20"/>
          <w:lang w:eastAsia="cs-CZ"/>
        </w:rPr>
      </w:pPr>
      <w:r w:rsidRPr="00CA6AA5">
        <w:rPr>
          <w:rFonts w:eastAsia="Times New Roman" w:cs="Arial"/>
          <w:b/>
          <w:bCs/>
          <w:iCs/>
          <w:sz w:val="20"/>
          <w:szCs w:val="20"/>
          <w:lang w:eastAsia="cs-CZ"/>
        </w:rPr>
        <w:t>6.5 Změny v kvalifikaci</w:t>
      </w:r>
    </w:p>
    <w:p w14:paraId="11F15CBD"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Dojde-li od předložení dokladů, nebo prohlášení o kvalifikaci, v průběhu zadávacího řízení, k takové změně</w:t>
      </w:r>
    </w:p>
    <w:p w14:paraId="737F8A1C"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7EE25100" w14:textId="2C38A708"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Nesplnění této povinnosti je </w:t>
      </w:r>
      <w:r w:rsidR="004A15AE">
        <w:rPr>
          <w:rFonts w:eastAsia="Times New Roman" w:cs="Arial"/>
          <w:sz w:val="20"/>
          <w:szCs w:val="20"/>
          <w:lang w:eastAsia="cs-CZ"/>
        </w:rPr>
        <w:t xml:space="preserve">analogicky </w:t>
      </w:r>
      <w:r w:rsidRPr="00CA6AA5">
        <w:rPr>
          <w:rFonts w:eastAsia="Times New Roman" w:cs="Arial"/>
          <w:sz w:val="20"/>
          <w:szCs w:val="20"/>
          <w:lang w:eastAsia="cs-CZ"/>
        </w:rPr>
        <w:t>dle § 88 odst. 2 ZZVZ důvodem pro bezodkladné vyloučení účastníka zadávacího řízení.</w:t>
      </w:r>
    </w:p>
    <w:p w14:paraId="4B4A5E84" w14:textId="77777777" w:rsidR="00CA6AA5" w:rsidRPr="00CA6AA5" w:rsidRDefault="00CA6AA5" w:rsidP="00CA6AA5">
      <w:pPr>
        <w:spacing w:line="240" w:lineRule="auto"/>
        <w:jc w:val="both"/>
        <w:rPr>
          <w:rFonts w:eastAsia="Times New Roman" w:cs="Arial"/>
          <w:sz w:val="20"/>
          <w:szCs w:val="20"/>
          <w:lang w:eastAsia="cs-CZ"/>
        </w:rPr>
      </w:pPr>
    </w:p>
    <w:p w14:paraId="7F18CEFB" w14:textId="77777777" w:rsidR="00CA6AA5" w:rsidRPr="00CA6AA5" w:rsidRDefault="00CA6AA5" w:rsidP="00CA6AA5">
      <w:pPr>
        <w:keepNext/>
        <w:keepLines/>
        <w:numPr>
          <w:ilvl w:val="0"/>
          <w:numId w:val="3"/>
        </w:numPr>
        <w:spacing w:line="240" w:lineRule="auto"/>
        <w:ind w:left="1211"/>
        <w:jc w:val="both"/>
        <w:outlineLvl w:val="0"/>
        <w:rPr>
          <w:rFonts w:eastAsia="Times New Roman" w:cs="Arial"/>
          <w:b/>
          <w:bCs/>
          <w:sz w:val="20"/>
          <w:szCs w:val="20"/>
          <w:lang w:eastAsia="cs-CZ"/>
        </w:rPr>
      </w:pPr>
      <w:bookmarkStart w:id="11" w:name="_Hlk103321678"/>
      <w:r w:rsidRPr="00CA6AA5">
        <w:rPr>
          <w:rFonts w:eastAsia="Times New Roman" w:cs="Arial"/>
          <w:b/>
          <w:bCs/>
          <w:sz w:val="20"/>
          <w:szCs w:val="20"/>
          <w:lang w:eastAsia="cs-CZ"/>
        </w:rPr>
        <w:t>Podmínky pro jednotné zpracování nabídky</w:t>
      </w:r>
    </w:p>
    <w:p w14:paraId="75C97C00" w14:textId="77777777" w:rsidR="00CA6AA5" w:rsidRPr="00CA6AA5" w:rsidRDefault="00CA6AA5" w:rsidP="00CA6AA5">
      <w:pPr>
        <w:spacing w:line="240" w:lineRule="auto"/>
        <w:jc w:val="both"/>
        <w:rPr>
          <w:rFonts w:eastAsia="Times New Roman" w:cs="Arial"/>
          <w:sz w:val="20"/>
          <w:szCs w:val="20"/>
          <w:lang w:eastAsia="cs-CZ"/>
        </w:rPr>
      </w:pPr>
    </w:p>
    <w:p w14:paraId="4DA6FFEA"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Zadavatel doporučuje jednotný způsob zpracování nabídky dle následujících podmínek.</w:t>
      </w:r>
    </w:p>
    <w:p w14:paraId="1AB48DD9" w14:textId="77777777" w:rsidR="00CA6AA5" w:rsidRPr="00CA6AA5" w:rsidRDefault="00CA6AA5" w:rsidP="00CA6AA5">
      <w:pPr>
        <w:spacing w:line="240" w:lineRule="auto"/>
        <w:jc w:val="both"/>
        <w:rPr>
          <w:rFonts w:eastAsia="Times New Roman" w:cs="Arial"/>
          <w:sz w:val="20"/>
          <w:szCs w:val="20"/>
          <w:lang w:eastAsia="cs-CZ"/>
        </w:rPr>
      </w:pPr>
    </w:p>
    <w:p w14:paraId="1BB28F82"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lastRenderedPageBreak/>
        <w:t>Nabídka bude zpracována v českém jazyce. Zadavatel připouští katalogy, prospekty a jiný podpůrný materiál technické povahy v anglickém jazyce.</w:t>
      </w:r>
    </w:p>
    <w:p w14:paraId="2C382141" w14:textId="77777777" w:rsidR="00CA6AA5" w:rsidRPr="00CA6AA5" w:rsidRDefault="00CA6AA5" w:rsidP="00CA6AA5">
      <w:pPr>
        <w:spacing w:line="240" w:lineRule="auto"/>
        <w:jc w:val="both"/>
        <w:rPr>
          <w:rFonts w:eastAsia="Times New Roman" w:cs="Arial"/>
          <w:sz w:val="20"/>
          <w:szCs w:val="20"/>
          <w:lang w:eastAsia="cs-CZ"/>
        </w:rPr>
      </w:pPr>
    </w:p>
    <w:p w14:paraId="006088D8"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Nabídka bude zpracována v následující struktuře:</w:t>
      </w:r>
    </w:p>
    <w:p w14:paraId="126E6BDC" w14:textId="29D9D255" w:rsidR="00CA6AA5" w:rsidRPr="00CA6AA5" w:rsidRDefault="00CA6AA5" w:rsidP="00CA6AA5">
      <w:pPr>
        <w:numPr>
          <w:ilvl w:val="0"/>
          <w:numId w:val="11"/>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 xml:space="preserve">Krycí list nabídky (příloha č. 1 této </w:t>
      </w:r>
      <w:r w:rsidR="004A15AE">
        <w:rPr>
          <w:rFonts w:eastAsia="Times New Roman" w:cs="Arial"/>
          <w:sz w:val="20"/>
          <w:szCs w:val="20"/>
          <w:lang w:eastAsia="cs-CZ"/>
        </w:rPr>
        <w:t>výzvy</w:t>
      </w:r>
      <w:r w:rsidRPr="00CA6AA5">
        <w:rPr>
          <w:rFonts w:eastAsia="Times New Roman" w:cs="Arial"/>
          <w:sz w:val="20"/>
          <w:szCs w:val="20"/>
          <w:lang w:eastAsia="cs-CZ"/>
        </w:rPr>
        <w:t>), na kterém budou uvedeny identifikační údaje dodavatele (název dodavatele, sídlo dodavatele, právní forma, IČO, DIČ), kontaktní osoba dodavatele (jméno, příjmení, kontaktní adresa, telefon, e-mail, případně další údaje), název veřejné zakázky</w:t>
      </w:r>
    </w:p>
    <w:p w14:paraId="312CA2E7" w14:textId="77777777" w:rsidR="00CA6AA5" w:rsidRPr="00CA6AA5" w:rsidRDefault="00CA6AA5" w:rsidP="00CA6AA5">
      <w:pPr>
        <w:spacing w:line="240" w:lineRule="auto"/>
        <w:ind w:left="720"/>
        <w:contextualSpacing/>
        <w:jc w:val="both"/>
        <w:rPr>
          <w:rFonts w:eastAsia="Times New Roman" w:cs="Arial"/>
          <w:sz w:val="20"/>
          <w:szCs w:val="20"/>
          <w:lang w:eastAsia="cs-CZ"/>
        </w:rPr>
      </w:pPr>
      <w:r w:rsidRPr="00CA6AA5">
        <w:rPr>
          <w:rFonts w:eastAsia="Times New Roman" w:cs="Arial"/>
          <w:sz w:val="20"/>
          <w:szCs w:val="20"/>
          <w:lang w:eastAsia="cs-CZ"/>
        </w:rPr>
        <w:t xml:space="preserve"> a identifikační údaje zadavatele.</w:t>
      </w:r>
    </w:p>
    <w:p w14:paraId="187240CF" w14:textId="77777777" w:rsidR="00CA6AA5" w:rsidRPr="00CA6AA5" w:rsidRDefault="00CA6AA5" w:rsidP="00CA6AA5">
      <w:pPr>
        <w:numPr>
          <w:ilvl w:val="0"/>
          <w:numId w:val="11"/>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Čestné prohlášení o tom, že závazný text rámcové dohody dodavatel plně a bezvýhradně akceptuje.</w:t>
      </w:r>
    </w:p>
    <w:p w14:paraId="722CF66D" w14:textId="77777777" w:rsidR="00CA6AA5" w:rsidRPr="00CA6AA5" w:rsidRDefault="00CA6AA5" w:rsidP="00CA6AA5">
      <w:pPr>
        <w:numPr>
          <w:ilvl w:val="0"/>
          <w:numId w:val="11"/>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Čestné prohlášení dodavatele k mezinárodním sankcím.</w:t>
      </w:r>
    </w:p>
    <w:p w14:paraId="41F69A66" w14:textId="77777777" w:rsidR="00CA6AA5" w:rsidRPr="00CA6AA5" w:rsidRDefault="00CA6AA5" w:rsidP="00CA6AA5">
      <w:pPr>
        <w:numPr>
          <w:ilvl w:val="0"/>
          <w:numId w:val="11"/>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Doklady prokazující splnění základní způsobilosti.</w:t>
      </w:r>
    </w:p>
    <w:p w14:paraId="2C8E1CFD" w14:textId="77777777" w:rsidR="00CA6AA5" w:rsidRPr="00CA6AA5" w:rsidRDefault="00CA6AA5" w:rsidP="00CA6AA5">
      <w:pPr>
        <w:numPr>
          <w:ilvl w:val="0"/>
          <w:numId w:val="11"/>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Doklady prokazující splnění profesní způsobilosti.</w:t>
      </w:r>
    </w:p>
    <w:p w14:paraId="62FAD8E5" w14:textId="77777777" w:rsidR="00CA6AA5" w:rsidRPr="00CA6AA5" w:rsidRDefault="00CA6AA5" w:rsidP="00CA6AA5">
      <w:pPr>
        <w:numPr>
          <w:ilvl w:val="0"/>
          <w:numId w:val="11"/>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Doklady prokazující splnění technické kvalifikace.</w:t>
      </w:r>
    </w:p>
    <w:p w14:paraId="4C5FB1DE" w14:textId="5BFFA2C7" w:rsidR="00CA6AA5" w:rsidRPr="00CA6AA5" w:rsidRDefault="00CA6AA5" w:rsidP="00CA6AA5">
      <w:pPr>
        <w:numPr>
          <w:ilvl w:val="0"/>
          <w:numId w:val="11"/>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 xml:space="preserve">Specifikace nabízeného zboží dle požadavků zadavatele uvedené v příloze č. 2 této </w:t>
      </w:r>
      <w:r w:rsidR="004A15AE">
        <w:rPr>
          <w:rFonts w:eastAsia="Times New Roman" w:cs="Arial"/>
          <w:sz w:val="20"/>
          <w:szCs w:val="20"/>
          <w:lang w:eastAsia="cs-CZ"/>
        </w:rPr>
        <w:t>výzvy</w:t>
      </w:r>
      <w:r w:rsidRPr="00CA6AA5">
        <w:rPr>
          <w:rFonts w:eastAsia="Times New Roman" w:cs="Arial"/>
          <w:sz w:val="20"/>
          <w:szCs w:val="20"/>
          <w:lang w:eastAsia="cs-CZ"/>
        </w:rPr>
        <w:t>.</w:t>
      </w:r>
    </w:p>
    <w:p w14:paraId="0E3761FA" w14:textId="77777777" w:rsidR="00CA6AA5" w:rsidRPr="00CA6AA5" w:rsidRDefault="00CA6AA5" w:rsidP="00CA6AA5">
      <w:pPr>
        <w:numPr>
          <w:ilvl w:val="0"/>
          <w:numId w:val="11"/>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Ostatní doklady a dokumenty.</w:t>
      </w:r>
    </w:p>
    <w:p w14:paraId="7DB65C81" w14:textId="77777777" w:rsidR="00CA6AA5" w:rsidRPr="00CA6AA5" w:rsidRDefault="00CA6AA5" w:rsidP="00CA6AA5">
      <w:pPr>
        <w:spacing w:line="240" w:lineRule="auto"/>
        <w:jc w:val="both"/>
        <w:rPr>
          <w:rFonts w:eastAsia="Times New Roman" w:cs="Arial"/>
          <w:sz w:val="20"/>
          <w:szCs w:val="20"/>
          <w:lang w:eastAsia="cs-CZ"/>
        </w:rPr>
      </w:pPr>
    </w:p>
    <w:p w14:paraId="5807B2E7" w14:textId="77777777" w:rsidR="00CA6AA5" w:rsidRPr="00CA6AA5" w:rsidRDefault="00CA6AA5" w:rsidP="00CA6AA5">
      <w:pPr>
        <w:widowControl w:val="0"/>
        <w:autoSpaceDE w:val="0"/>
        <w:autoSpaceDN w:val="0"/>
        <w:adjustRightInd w:val="0"/>
        <w:spacing w:before="60" w:after="200" w:line="240" w:lineRule="auto"/>
        <w:jc w:val="both"/>
        <w:rPr>
          <w:rFonts w:eastAsia="Times New Roman" w:cs="Arial"/>
          <w:bCs/>
          <w:color w:val="000000"/>
          <w:sz w:val="20"/>
          <w:szCs w:val="20"/>
          <w:lang w:eastAsia="cs-CZ"/>
        </w:rPr>
      </w:pPr>
      <w:r w:rsidRPr="00CA6AA5">
        <w:rPr>
          <w:rFonts w:eastAsia="Times New Roman" w:cs="Arial"/>
          <w:bCs/>
          <w:color w:val="000000"/>
          <w:sz w:val="20"/>
          <w:szCs w:val="20"/>
          <w:lang w:eastAsia="cs-CZ"/>
        </w:rPr>
        <w:t>Celá nabídka bude předložena v elektronické podobě ve formátu *.pdf a pokud možno v jednom souboru s výjimkou technických (katalogových, produktových) listů které musí být předloženy v samostatném souboru</w:t>
      </w:r>
      <w:r w:rsidRPr="00CA6AA5">
        <w:rPr>
          <w:rFonts w:eastAsia="Times New Roman" w:cs="Arial"/>
          <w:bCs/>
          <w:color w:val="000000"/>
          <w:sz w:val="20"/>
          <w:szCs w:val="20"/>
          <w:lang w:eastAsia="cs-CZ"/>
        </w:rPr>
        <w:br/>
        <w:t>a vyplněné přílohy č.6 – Rozklad nabídkové ceny, která musí být předložena v editovatelné podobě.</w:t>
      </w:r>
    </w:p>
    <w:p w14:paraId="3A673371" w14:textId="77777777" w:rsidR="00CA6AA5" w:rsidRPr="00CA6AA5" w:rsidRDefault="00CA6AA5" w:rsidP="00CA6AA5">
      <w:pPr>
        <w:spacing w:line="240" w:lineRule="auto"/>
        <w:rPr>
          <w:rFonts w:eastAsia="Times New Roman" w:cs="Arial"/>
          <w:sz w:val="20"/>
          <w:szCs w:val="20"/>
          <w:lang w:eastAsia="cs-CZ"/>
        </w:rPr>
      </w:pPr>
    </w:p>
    <w:p w14:paraId="242D42A1" w14:textId="77777777" w:rsidR="00CA6AA5" w:rsidRPr="00CA6AA5" w:rsidRDefault="00CA6AA5" w:rsidP="00CA6AA5">
      <w:pPr>
        <w:keepNext/>
        <w:keepLines/>
        <w:numPr>
          <w:ilvl w:val="0"/>
          <w:numId w:val="3"/>
        </w:numPr>
        <w:spacing w:line="240" w:lineRule="auto"/>
        <w:ind w:left="1211"/>
        <w:jc w:val="both"/>
        <w:outlineLvl w:val="0"/>
        <w:rPr>
          <w:rFonts w:eastAsia="Times New Roman" w:cs="Arial"/>
          <w:b/>
          <w:bCs/>
          <w:sz w:val="20"/>
          <w:szCs w:val="20"/>
          <w:lang w:eastAsia="cs-CZ"/>
        </w:rPr>
      </w:pPr>
      <w:r w:rsidRPr="00CA6AA5">
        <w:rPr>
          <w:rFonts w:eastAsia="Times New Roman" w:cs="Arial"/>
          <w:b/>
          <w:bCs/>
          <w:sz w:val="20"/>
          <w:szCs w:val="20"/>
          <w:lang w:eastAsia="cs-CZ"/>
        </w:rPr>
        <w:t>Jednotný způsob zpracování nabídkové ceny</w:t>
      </w:r>
    </w:p>
    <w:p w14:paraId="7761E663" w14:textId="77777777" w:rsidR="00CA6AA5" w:rsidRPr="00CA6AA5" w:rsidRDefault="00CA6AA5" w:rsidP="00CA6AA5">
      <w:pPr>
        <w:keepNext/>
        <w:keepLines/>
        <w:spacing w:line="240" w:lineRule="auto"/>
        <w:ind w:left="720"/>
        <w:jc w:val="both"/>
        <w:outlineLvl w:val="0"/>
        <w:rPr>
          <w:rFonts w:eastAsia="Times New Roman" w:cs="Arial"/>
          <w:b/>
          <w:bCs/>
          <w:sz w:val="20"/>
          <w:szCs w:val="20"/>
          <w:lang w:eastAsia="cs-CZ"/>
        </w:rPr>
      </w:pPr>
    </w:p>
    <w:p w14:paraId="01D0643F" w14:textId="77777777" w:rsidR="00CA6AA5" w:rsidRPr="00CA6AA5" w:rsidRDefault="00CA6AA5" w:rsidP="00CA6AA5">
      <w:pPr>
        <w:keepNext/>
        <w:keepLines/>
        <w:spacing w:line="240" w:lineRule="auto"/>
        <w:jc w:val="both"/>
        <w:outlineLvl w:val="0"/>
        <w:rPr>
          <w:rFonts w:eastAsia="Times New Roman" w:cs="Arial"/>
          <w:b/>
          <w:bCs/>
          <w:sz w:val="20"/>
          <w:szCs w:val="20"/>
          <w:lang w:eastAsia="cs-CZ"/>
        </w:rPr>
      </w:pPr>
      <w:r w:rsidRPr="00CA6AA5">
        <w:rPr>
          <w:rFonts w:eastAsia="Times New Roman" w:cs="Arial"/>
          <w:sz w:val="20"/>
          <w:szCs w:val="20"/>
          <w:lang w:eastAsia="cs-CZ"/>
        </w:rPr>
        <w:t>Nabídková cena bude stanovena v české měně.</w:t>
      </w:r>
    </w:p>
    <w:p w14:paraId="32A2772A" w14:textId="77777777" w:rsidR="00CA6AA5" w:rsidRPr="00CA6AA5" w:rsidRDefault="00CA6AA5" w:rsidP="00CA6AA5">
      <w:pPr>
        <w:keepNext/>
        <w:keepLines/>
        <w:spacing w:line="240" w:lineRule="auto"/>
        <w:jc w:val="both"/>
        <w:outlineLvl w:val="0"/>
        <w:rPr>
          <w:rFonts w:eastAsia="Times New Roman" w:cs="Arial"/>
          <w:b/>
          <w:bCs/>
          <w:sz w:val="20"/>
          <w:szCs w:val="20"/>
          <w:lang w:eastAsia="cs-CZ"/>
        </w:rPr>
      </w:pPr>
      <w:r w:rsidRPr="00CA6AA5">
        <w:rPr>
          <w:rFonts w:eastAsia="Times New Roman" w:cs="Arial"/>
          <w:sz w:val="20"/>
          <w:szCs w:val="20"/>
          <w:lang w:eastAsia="cs-CZ"/>
        </w:rPr>
        <w:t>Nabídková cena bez DPH musí zahrnovat veškeré náklady dodavatele související s plněním této veřejné zakázky.</w:t>
      </w:r>
    </w:p>
    <w:p w14:paraId="1DC25B88" w14:textId="13B6F2A6" w:rsidR="00CA6AA5" w:rsidRPr="00CA6AA5" w:rsidRDefault="00CA6AA5" w:rsidP="00CA6AA5">
      <w:pPr>
        <w:keepNext/>
        <w:keepLines/>
        <w:spacing w:line="240" w:lineRule="auto"/>
        <w:jc w:val="both"/>
        <w:outlineLvl w:val="0"/>
        <w:rPr>
          <w:rFonts w:eastAsia="Times New Roman" w:cs="Arial"/>
          <w:b/>
          <w:bCs/>
          <w:sz w:val="20"/>
          <w:szCs w:val="20"/>
          <w:lang w:eastAsia="cs-CZ"/>
        </w:rPr>
      </w:pPr>
      <w:r w:rsidRPr="00CA6AA5">
        <w:rPr>
          <w:rFonts w:eastAsia="Times New Roman" w:cs="Arial"/>
          <w:snapToGrid w:val="0"/>
          <w:sz w:val="20"/>
          <w:szCs w:val="20"/>
          <w:lang w:eastAsia="cs-CZ"/>
        </w:rPr>
        <w:t xml:space="preserve">Dodavatel doplní nabídkovou cenu do </w:t>
      </w:r>
      <w:r w:rsidRPr="00CA6AA5">
        <w:rPr>
          <w:rFonts w:eastAsia="Times New Roman" w:cs="Arial"/>
          <w:sz w:val="20"/>
          <w:szCs w:val="20"/>
          <w:lang w:eastAsia="cs-CZ"/>
        </w:rPr>
        <w:t xml:space="preserve">přílohy č. 6 této </w:t>
      </w:r>
      <w:r w:rsidR="004A15AE">
        <w:rPr>
          <w:rFonts w:eastAsia="Times New Roman" w:cs="Arial"/>
          <w:sz w:val="20"/>
          <w:szCs w:val="20"/>
          <w:lang w:eastAsia="cs-CZ"/>
        </w:rPr>
        <w:t>výzvy</w:t>
      </w:r>
      <w:r w:rsidRPr="00CA6AA5">
        <w:rPr>
          <w:rFonts w:eastAsia="Times New Roman" w:cs="Arial"/>
          <w:sz w:val="20"/>
          <w:szCs w:val="20"/>
          <w:lang w:eastAsia="cs-CZ"/>
        </w:rPr>
        <w:t xml:space="preserve"> – dodavatel je povinen vyplnit žlutě zvýrazněné buňky tabulky</w:t>
      </w:r>
      <w:r w:rsidRPr="00CA6AA5">
        <w:rPr>
          <w:rFonts w:eastAsia="Times New Roman" w:cs="Arial"/>
          <w:snapToGrid w:val="0"/>
          <w:sz w:val="20"/>
          <w:szCs w:val="20"/>
          <w:lang w:eastAsia="cs-CZ"/>
        </w:rPr>
        <w:t>.</w:t>
      </w:r>
    </w:p>
    <w:p w14:paraId="443E2FA5" w14:textId="77777777" w:rsidR="00CA6AA5" w:rsidRPr="00CA6AA5" w:rsidRDefault="00CA6AA5" w:rsidP="00CA6AA5">
      <w:pPr>
        <w:keepNext/>
        <w:keepLines/>
        <w:spacing w:line="240" w:lineRule="auto"/>
        <w:jc w:val="both"/>
        <w:outlineLvl w:val="0"/>
        <w:rPr>
          <w:rFonts w:eastAsia="Times New Roman" w:cs="Arial"/>
          <w:b/>
          <w:bCs/>
          <w:sz w:val="20"/>
          <w:szCs w:val="20"/>
          <w:lang w:eastAsia="cs-CZ"/>
        </w:rPr>
      </w:pPr>
    </w:p>
    <w:bookmarkEnd w:id="11"/>
    <w:p w14:paraId="20B6B279" w14:textId="77777777" w:rsidR="00CA6AA5" w:rsidRPr="00CA6AA5" w:rsidRDefault="00CA6AA5" w:rsidP="00CA6AA5">
      <w:pPr>
        <w:spacing w:line="240" w:lineRule="auto"/>
        <w:jc w:val="both"/>
        <w:rPr>
          <w:rFonts w:eastAsia="Times New Roman" w:cs="Arial"/>
          <w:sz w:val="20"/>
          <w:szCs w:val="20"/>
          <w:lang w:eastAsia="cs-CZ"/>
        </w:rPr>
      </w:pPr>
    </w:p>
    <w:p w14:paraId="1BE98428" w14:textId="77777777" w:rsidR="00CA6AA5" w:rsidRPr="00CA6AA5" w:rsidRDefault="00CA6AA5" w:rsidP="00CA6AA5">
      <w:pPr>
        <w:keepNext/>
        <w:numPr>
          <w:ilvl w:val="0"/>
          <w:numId w:val="3"/>
        </w:numPr>
        <w:spacing w:line="240" w:lineRule="auto"/>
        <w:ind w:left="1211"/>
        <w:jc w:val="both"/>
        <w:rPr>
          <w:rFonts w:eastAsia="Times New Roman" w:cs="Arial"/>
          <w:b/>
          <w:sz w:val="20"/>
          <w:szCs w:val="20"/>
          <w:lang w:eastAsia="cs-CZ"/>
        </w:rPr>
      </w:pPr>
      <w:r w:rsidRPr="00CA6AA5">
        <w:rPr>
          <w:rFonts w:eastAsia="Times New Roman" w:cs="Arial"/>
          <w:b/>
          <w:sz w:val="20"/>
          <w:szCs w:val="20"/>
          <w:lang w:eastAsia="cs-CZ"/>
        </w:rPr>
        <w:t>Obchodní, platební a servisní podmínky</w:t>
      </w:r>
    </w:p>
    <w:p w14:paraId="687FAED9" w14:textId="77777777" w:rsidR="00CA6AA5" w:rsidRPr="00CA6AA5" w:rsidRDefault="00CA6AA5" w:rsidP="00CA6AA5">
      <w:pPr>
        <w:keepNext/>
        <w:spacing w:line="240" w:lineRule="auto"/>
        <w:jc w:val="both"/>
        <w:rPr>
          <w:rFonts w:eastAsia="Times New Roman" w:cs="Arial"/>
          <w:sz w:val="20"/>
          <w:szCs w:val="20"/>
          <w:lang w:eastAsia="cs-CZ"/>
        </w:rPr>
      </w:pPr>
    </w:p>
    <w:p w14:paraId="05639D24" w14:textId="0D3E15D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Veškeré obchodní, platební a servisní podmínky jsou uvedeny v obligatorním návrhu rámcové dohody (příloha č. 4 této </w:t>
      </w:r>
      <w:r w:rsidR="004A15AE">
        <w:rPr>
          <w:rFonts w:eastAsia="Times New Roman" w:cs="Arial"/>
          <w:sz w:val="20"/>
          <w:szCs w:val="20"/>
          <w:lang w:eastAsia="cs-CZ"/>
        </w:rPr>
        <w:t>výzvy</w:t>
      </w:r>
      <w:r w:rsidRPr="00CA6AA5">
        <w:rPr>
          <w:rFonts w:eastAsia="Times New Roman" w:cs="Arial"/>
          <w:sz w:val="20"/>
          <w:szCs w:val="20"/>
          <w:lang w:eastAsia="cs-CZ"/>
        </w:rPr>
        <w:t>).</w:t>
      </w:r>
    </w:p>
    <w:p w14:paraId="59902D8B" w14:textId="77777777" w:rsidR="00CA6AA5" w:rsidRPr="00CA6AA5" w:rsidRDefault="00CA6AA5" w:rsidP="00CA6AA5">
      <w:pPr>
        <w:spacing w:line="240" w:lineRule="auto"/>
        <w:rPr>
          <w:rFonts w:eastAsia="Times New Roman" w:cs="Arial"/>
          <w:sz w:val="20"/>
          <w:szCs w:val="20"/>
          <w:lang w:eastAsia="cs-CZ"/>
        </w:rPr>
      </w:pPr>
    </w:p>
    <w:p w14:paraId="0B300192"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Dodavatel </w:t>
      </w:r>
      <w:r w:rsidRPr="00CA6AA5">
        <w:rPr>
          <w:rFonts w:eastAsia="Times New Roman" w:cs="Arial"/>
          <w:b/>
          <w:sz w:val="20"/>
          <w:szCs w:val="20"/>
          <w:lang w:eastAsia="cs-CZ"/>
        </w:rPr>
        <w:t>nepředkládá</w:t>
      </w:r>
      <w:r w:rsidRPr="00CA6AA5">
        <w:rPr>
          <w:rFonts w:eastAsia="Times New Roman" w:cs="Arial"/>
          <w:sz w:val="20"/>
          <w:szCs w:val="20"/>
          <w:lang w:eastAsia="cs-CZ"/>
        </w:rPr>
        <w:t xml:space="preserve"> do nabídky návrh rámcové dohody. Závazný text rámcové dohody bude vyplněn až před jej uzavřením s vybraným dodavatelem, kdy budou doplněny veškeré chybějící údaje (zejména identifikace dodavatele, nabídková cena, jméno kontaktní osoby apod.). </w:t>
      </w:r>
    </w:p>
    <w:p w14:paraId="4BB8E9DF" w14:textId="77777777" w:rsidR="00CA6AA5" w:rsidRPr="00CA6AA5" w:rsidRDefault="00CA6AA5" w:rsidP="00CA6AA5">
      <w:pPr>
        <w:spacing w:line="240" w:lineRule="auto"/>
        <w:jc w:val="both"/>
        <w:rPr>
          <w:rFonts w:eastAsia="Times New Roman" w:cs="Arial"/>
          <w:sz w:val="20"/>
          <w:szCs w:val="20"/>
          <w:lang w:eastAsia="cs-CZ"/>
        </w:rPr>
      </w:pPr>
    </w:p>
    <w:p w14:paraId="0FF0F3D2" w14:textId="6C9A641F"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Dodavatel je však povinen v rámci své nabídky učinit </w:t>
      </w:r>
      <w:r w:rsidRPr="00CA6AA5">
        <w:rPr>
          <w:rFonts w:eastAsia="Times New Roman" w:cs="Arial"/>
          <w:b/>
          <w:sz w:val="20"/>
          <w:szCs w:val="20"/>
          <w:lang w:eastAsia="cs-CZ"/>
        </w:rPr>
        <w:t>čestné prohlášení</w:t>
      </w:r>
      <w:r w:rsidRPr="00CA6AA5">
        <w:rPr>
          <w:rFonts w:eastAsia="Times New Roman" w:cs="Arial"/>
          <w:sz w:val="20"/>
          <w:szCs w:val="20"/>
          <w:lang w:eastAsia="cs-CZ"/>
        </w:rPr>
        <w:t xml:space="preserve"> (příloha č. 3 této </w:t>
      </w:r>
      <w:r w:rsidR="00832D58">
        <w:rPr>
          <w:rFonts w:eastAsia="Times New Roman" w:cs="Arial"/>
          <w:sz w:val="20"/>
          <w:szCs w:val="20"/>
          <w:lang w:eastAsia="cs-CZ"/>
        </w:rPr>
        <w:t>výzvy</w:t>
      </w:r>
      <w:r w:rsidRPr="00CA6AA5">
        <w:rPr>
          <w:rFonts w:eastAsia="Times New Roman" w:cs="Arial"/>
          <w:sz w:val="20"/>
          <w:szCs w:val="20"/>
          <w:lang w:eastAsia="cs-CZ"/>
        </w:rPr>
        <w:t>) o tom, že závazný text rámcové dohody plně a bezvýhradně akceptuje.</w:t>
      </w:r>
    </w:p>
    <w:p w14:paraId="29C670AB" w14:textId="77777777" w:rsidR="00CA6AA5" w:rsidRPr="00CA6AA5" w:rsidRDefault="00CA6AA5" w:rsidP="00CA6AA5">
      <w:pPr>
        <w:spacing w:line="240" w:lineRule="auto"/>
        <w:jc w:val="both"/>
        <w:rPr>
          <w:rFonts w:eastAsia="Times New Roman" w:cs="Arial"/>
          <w:sz w:val="20"/>
          <w:szCs w:val="20"/>
          <w:lang w:eastAsia="cs-CZ"/>
        </w:rPr>
      </w:pPr>
    </w:p>
    <w:p w14:paraId="3CDD1E7F" w14:textId="77777777" w:rsidR="00CA6AA5" w:rsidRPr="00CA6AA5" w:rsidRDefault="00CA6AA5" w:rsidP="00CA6AA5">
      <w:pPr>
        <w:spacing w:line="240" w:lineRule="auto"/>
        <w:jc w:val="both"/>
        <w:rPr>
          <w:rFonts w:eastAsia="Times New Roman" w:cs="Arial"/>
          <w:sz w:val="20"/>
          <w:szCs w:val="20"/>
          <w:u w:val="single"/>
          <w:lang w:eastAsia="cs-CZ"/>
        </w:rPr>
      </w:pPr>
      <w:r w:rsidRPr="00CA6AA5">
        <w:rPr>
          <w:rFonts w:eastAsia="Times New Roman" w:cs="Arial"/>
          <w:sz w:val="20"/>
          <w:szCs w:val="20"/>
          <w:u w:val="single"/>
          <w:lang w:eastAsia="cs-CZ"/>
        </w:rPr>
        <w:t>Požadavek na předložení pojistné smlouvy</w:t>
      </w:r>
    </w:p>
    <w:p w14:paraId="09E7C7D4" w14:textId="77777777" w:rsidR="00CA6AA5" w:rsidRPr="00CA6AA5" w:rsidRDefault="00CA6AA5" w:rsidP="00CA6AA5">
      <w:pPr>
        <w:spacing w:line="240" w:lineRule="auto"/>
        <w:jc w:val="both"/>
        <w:rPr>
          <w:rFonts w:eastAsia="Times New Roman" w:cs="Arial"/>
          <w:sz w:val="20"/>
          <w:szCs w:val="20"/>
          <w:u w:val="single"/>
          <w:lang w:eastAsia="cs-CZ"/>
        </w:rPr>
      </w:pPr>
    </w:p>
    <w:p w14:paraId="1BE9D3C1"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Zadavatel vyžaduje od dodavatele pojištění odpovědnosti za škodu způsobenou dodavatelem zadavateli, příp. třetí osobě pro celé období plnění veřejné zakázky.</w:t>
      </w:r>
    </w:p>
    <w:p w14:paraId="746D4E61" w14:textId="77777777" w:rsidR="00CA6AA5" w:rsidRPr="00CA6AA5" w:rsidRDefault="00CA6AA5" w:rsidP="00CA6AA5">
      <w:pPr>
        <w:spacing w:line="240" w:lineRule="auto"/>
        <w:jc w:val="both"/>
        <w:rPr>
          <w:rFonts w:eastAsia="Times New Roman" w:cs="Arial"/>
          <w:sz w:val="20"/>
          <w:szCs w:val="20"/>
          <w:lang w:eastAsia="cs-CZ"/>
        </w:rPr>
      </w:pPr>
    </w:p>
    <w:p w14:paraId="2064D314" w14:textId="6CEB7E33"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t xml:space="preserve">V rámci rozsahu pojištění, který zadavatel požaduje dle předchozího odstavce, bude minimální výše maximálního pojistného plnění </w:t>
      </w:r>
      <w:r w:rsidR="008421A0">
        <w:rPr>
          <w:rFonts w:eastAsia="Times New Roman" w:cs="Arial"/>
          <w:sz w:val="20"/>
          <w:szCs w:val="20"/>
          <w:lang w:eastAsia="cs-CZ"/>
        </w:rPr>
        <w:t>5</w:t>
      </w:r>
      <w:r w:rsidRPr="00CA6AA5">
        <w:rPr>
          <w:rFonts w:eastAsia="Times New Roman" w:cs="Arial"/>
          <w:sz w:val="20"/>
          <w:szCs w:val="20"/>
          <w:lang w:eastAsia="cs-CZ"/>
        </w:rPr>
        <w:t xml:space="preserve"> 000 000 Kč.</w:t>
      </w:r>
    </w:p>
    <w:p w14:paraId="57027936" w14:textId="77777777" w:rsidR="00CA6AA5" w:rsidRPr="00CA6AA5" w:rsidRDefault="00CA6AA5" w:rsidP="00CA6AA5">
      <w:pPr>
        <w:spacing w:line="240" w:lineRule="auto"/>
        <w:jc w:val="both"/>
        <w:rPr>
          <w:rFonts w:eastAsia="Times New Roman" w:cs="Arial"/>
          <w:sz w:val="20"/>
          <w:szCs w:val="20"/>
          <w:lang w:eastAsia="cs-CZ"/>
        </w:rPr>
      </w:pPr>
    </w:p>
    <w:p w14:paraId="14F0E962" w14:textId="77777777" w:rsidR="00CA6AA5" w:rsidRPr="00CA6AA5" w:rsidRDefault="00CA6AA5" w:rsidP="00CA6AA5">
      <w:pPr>
        <w:spacing w:line="240" w:lineRule="auto"/>
        <w:jc w:val="both"/>
        <w:rPr>
          <w:rFonts w:eastAsia="Times New Roman" w:cs="Arial"/>
          <w:sz w:val="20"/>
          <w:szCs w:val="20"/>
          <w:lang w:eastAsia="cs-CZ"/>
        </w:rPr>
      </w:pPr>
      <w:r w:rsidRPr="00CA6AA5">
        <w:rPr>
          <w:rFonts w:eastAsia="Times New Roman" w:cs="Arial"/>
          <w:sz w:val="20"/>
          <w:szCs w:val="20"/>
          <w:lang w:eastAsia="cs-CZ"/>
        </w:rPr>
        <w:lastRenderedPageBreak/>
        <w:t xml:space="preserve">Účastník </w:t>
      </w:r>
      <w:r w:rsidRPr="00CA6AA5">
        <w:rPr>
          <w:rFonts w:eastAsia="Times New Roman" w:cs="Arial"/>
          <w:b/>
          <w:bCs/>
          <w:sz w:val="20"/>
          <w:szCs w:val="20"/>
          <w:lang w:eastAsia="cs-CZ"/>
        </w:rPr>
        <w:t>nepředkládá</w:t>
      </w:r>
      <w:r w:rsidRPr="00CA6AA5">
        <w:rPr>
          <w:rFonts w:eastAsia="Times New Roman" w:cs="Arial"/>
          <w:sz w:val="20"/>
          <w:szCs w:val="20"/>
          <w:lang w:eastAsia="cs-CZ"/>
        </w:rPr>
        <w:t xml:space="preserve"> do nabídky pojistnou smlouvu, její návrh ani jiný pojistný dokument. Zadavatel však požaduje, aby účastník předložil v nabídce </w:t>
      </w:r>
      <w:r w:rsidRPr="00CA6AA5">
        <w:rPr>
          <w:rFonts w:eastAsia="Times New Roman" w:cs="Arial"/>
          <w:b/>
          <w:bCs/>
          <w:sz w:val="20"/>
          <w:szCs w:val="20"/>
          <w:lang w:eastAsia="cs-CZ"/>
        </w:rPr>
        <w:t>čestné prohlášení</w:t>
      </w:r>
      <w:r w:rsidRPr="00CA6AA5">
        <w:rPr>
          <w:rFonts w:eastAsia="Times New Roman" w:cs="Arial"/>
          <w:sz w:val="20"/>
          <w:szCs w:val="20"/>
          <w:lang w:eastAsia="cs-CZ"/>
        </w:rPr>
        <w:t xml:space="preserve"> o splnění povinnosti sjednání pojištění odpovědnosti v požadované výši.</w:t>
      </w:r>
    </w:p>
    <w:p w14:paraId="79360321" w14:textId="72E5DCD6" w:rsidR="00CA6AA5" w:rsidRDefault="00CA6AA5" w:rsidP="00CA6AA5">
      <w:pPr>
        <w:spacing w:line="240" w:lineRule="auto"/>
        <w:jc w:val="both"/>
        <w:rPr>
          <w:rFonts w:eastAsia="Times New Roman" w:cs="Arial"/>
          <w:sz w:val="20"/>
          <w:szCs w:val="20"/>
          <w:lang w:eastAsia="cs-CZ"/>
        </w:rPr>
      </w:pPr>
    </w:p>
    <w:p w14:paraId="4EC34CC5" w14:textId="77777777" w:rsidR="009347DE" w:rsidRPr="009347DE" w:rsidRDefault="009347DE" w:rsidP="009347DE">
      <w:pPr>
        <w:spacing w:line="240" w:lineRule="auto"/>
        <w:jc w:val="both"/>
        <w:rPr>
          <w:rFonts w:eastAsia="Times New Roman" w:cs="Arial"/>
          <w:sz w:val="20"/>
          <w:szCs w:val="20"/>
          <w:u w:val="single"/>
          <w:lang w:eastAsia="cs-CZ"/>
        </w:rPr>
      </w:pPr>
      <w:r w:rsidRPr="009347DE">
        <w:rPr>
          <w:rFonts w:eastAsia="Times New Roman" w:cs="Arial"/>
          <w:sz w:val="20"/>
          <w:szCs w:val="20"/>
          <w:u w:val="single"/>
          <w:lang w:eastAsia="cs-CZ"/>
        </w:rPr>
        <w:t>Požadavek na předložení vzorků</w:t>
      </w:r>
    </w:p>
    <w:p w14:paraId="3564FEB4" w14:textId="77777777" w:rsidR="009347DE" w:rsidRPr="009347DE" w:rsidRDefault="009347DE" w:rsidP="009347DE">
      <w:pPr>
        <w:spacing w:line="240" w:lineRule="auto"/>
        <w:jc w:val="both"/>
        <w:rPr>
          <w:rFonts w:eastAsia="Times New Roman" w:cs="Arial"/>
          <w:sz w:val="20"/>
          <w:szCs w:val="20"/>
          <w:lang w:eastAsia="cs-CZ"/>
        </w:rPr>
      </w:pPr>
    </w:p>
    <w:p w14:paraId="7E8C10C2" w14:textId="71499F01" w:rsidR="009347DE" w:rsidRPr="009347DE" w:rsidRDefault="009347DE" w:rsidP="009347DE">
      <w:pPr>
        <w:spacing w:line="240" w:lineRule="auto"/>
        <w:jc w:val="both"/>
        <w:rPr>
          <w:rFonts w:eastAsia="Times New Roman" w:cs="Arial"/>
          <w:sz w:val="20"/>
          <w:szCs w:val="20"/>
          <w:lang w:eastAsia="cs-CZ"/>
        </w:rPr>
      </w:pPr>
      <w:r w:rsidRPr="009347DE">
        <w:rPr>
          <w:rFonts w:eastAsia="Times New Roman" w:cs="Arial"/>
          <w:sz w:val="20"/>
          <w:szCs w:val="20"/>
          <w:lang w:eastAsia="cs-CZ"/>
        </w:rPr>
        <w:t xml:space="preserve">Zadavatel jako podmínku pro uzavření rámcové dohody a pro účely ověření splnění zadávacích podmínek dodavatelem požaduje předložení </w:t>
      </w:r>
      <w:r>
        <w:rPr>
          <w:rFonts w:eastAsia="Times New Roman" w:cs="Arial"/>
          <w:sz w:val="20"/>
          <w:szCs w:val="20"/>
          <w:lang w:eastAsia="cs-CZ"/>
        </w:rPr>
        <w:t xml:space="preserve">a předvedení </w:t>
      </w:r>
      <w:r w:rsidRPr="009347DE">
        <w:rPr>
          <w:rFonts w:eastAsia="Times New Roman" w:cs="Arial"/>
          <w:sz w:val="20"/>
          <w:szCs w:val="20"/>
          <w:lang w:eastAsia="cs-CZ"/>
        </w:rPr>
        <w:t>vzorků</w:t>
      </w:r>
      <w:r>
        <w:rPr>
          <w:rFonts w:eastAsia="Times New Roman" w:cs="Arial"/>
          <w:sz w:val="20"/>
          <w:szCs w:val="20"/>
          <w:lang w:eastAsia="cs-CZ"/>
        </w:rPr>
        <w:t xml:space="preserve"> položek č.1 a 2.</w:t>
      </w:r>
      <w:r w:rsidRPr="009347DE">
        <w:rPr>
          <w:rFonts w:eastAsia="Times New Roman" w:cs="Arial"/>
          <w:sz w:val="20"/>
          <w:szCs w:val="20"/>
          <w:lang w:eastAsia="cs-CZ"/>
        </w:rPr>
        <w:t xml:space="preserve"> </w:t>
      </w:r>
    </w:p>
    <w:p w14:paraId="5E6BECB8" w14:textId="77777777" w:rsidR="009347DE" w:rsidRPr="009347DE" w:rsidRDefault="009347DE" w:rsidP="009347DE">
      <w:pPr>
        <w:spacing w:line="240" w:lineRule="auto"/>
        <w:jc w:val="both"/>
        <w:rPr>
          <w:rFonts w:eastAsia="Times New Roman" w:cs="Arial"/>
          <w:sz w:val="20"/>
          <w:szCs w:val="20"/>
          <w:lang w:eastAsia="cs-CZ"/>
        </w:rPr>
      </w:pPr>
      <w:r w:rsidRPr="009347DE">
        <w:rPr>
          <w:rFonts w:eastAsia="Times New Roman" w:cs="Arial"/>
          <w:sz w:val="20"/>
          <w:szCs w:val="20"/>
          <w:lang w:eastAsia="cs-CZ"/>
        </w:rPr>
        <w:t>Vzorek musí být označen stejným katalogovým číslem jako nabízený výrobek. Zadavatel je oprávněn vzorky při ověření splnění zadávacích podmínek vyzkoušet, případně i spotřebovat.</w:t>
      </w:r>
    </w:p>
    <w:p w14:paraId="6D652DA0" w14:textId="77777777" w:rsidR="009347DE" w:rsidRPr="009347DE" w:rsidRDefault="009347DE" w:rsidP="009347DE">
      <w:pPr>
        <w:spacing w:line="240" w:lineRule="auto"/>
        <w:jc w:val="both"/>
        <w:rPr>
          <w:rFonts w:eastAsia="Times New Roman" w:cs="Arial"/>
          <w:sz w:val="20"/>
          <w:szCs w:val="20"/>
          <w:lang w:eastAsia="cs-CZ"/>
        </w:rPr>
      </w:pPr>
    </w:p>
    <w:p w14:paraId="5D944AB6" w14:textId="435519B0" w:rsidR="009347DE" w:rsidRPr="009347DE" w:rsidRDefault="009347DE" w:rsidP="009347DE">
      <w:pPr>
        <w:spacing w:line="240" w:lineRule="auto"/>
        <w:jc w:val="both"/>
        <w:rPr>
          <w:rFonts w:eastAsia="Times New Roman" w:cs="Arial"/>
          <w:sz w:val="20"/>
          <w:szCs w:val="20"/>
          <w:lang w:eastAsia="cs-CZ"/>
        </w:rPr>
      </w:pPr>
      <w:r w:rsidRPr="009347DE">
        <w:rPr>
          <w:rFonts w:eastAsia="Times New Roman" w:cs="Arial"/>
          <w:sz w:val="20"/>
          <w:szCs w:val="20"/>
          <w:lang w:eastAsia="cs-CZ"/>
        </w:rPr>
        <w:t xml:space="preserve">Požadované vzorky zboží doručí dodavatel na písemnou výzvu zadavatele </w:t>
      </w:r>
      <w:r w:rsidRPr="009347DE">
        <w:rPr>
          <w:rFonts w:eastAsia="Times New Roman" w:cs="Arial"/>
          <w:b/>
          <w:bCs/>
          <w:color w:val="FF0000"/>
          <w:sz w:val="20"/>
          <w:szCs w:val="20"/>
          <w:lang w:eastAsia="cs-CZ"/>
        </w:rPr>
        <w:t>do 7 pracovních dnů</w:t>
      </w:r>
      <w:r w:rsidRPr="009347DE">
        <w:rPr>
          <w:rFonts w:eastAsia="Times New Roman" w:cs="Arial"/>
          <w:color w:val="FF0000"/>
          <w:sz w:val="20"/>
          <w:szCs w:val="20"/>
          <w:lang w:eastAsia="cs-CZ"/>
        </w:rPr>
        <w:t xml:space="preserve"> </w:t>
      </w:r>
      <w:r w:rsidRPr="009347DE">
        <w:rPr>
          <w:rFonts w:eastAsia="Times New Roman" w:cs="Arial"/>
          <w:sz w:val="20"/>
          <w:szCs w:val="20"/>
          <w:lang w:eastAsia="cs-CZ"/>
        </w:rPr>
        <w:t>na adresu:</w:t>
      </w:r>
    </w:p>
    <w:p w14:paraId="1D02FE10" w14:textId="77777777" w:rsidR="009347DE" w:rsidRPr="009347DE" w:rsidRDefault="009347DE" w:rsidP="009347DE">
      <w:pPr>
        <w:spacing w:line="240" w:lineRule="auto"/>
        <w:jc w:val="both"/>
        <w:rPr>
          <w:rFonts w:eastAsia="Times New Roman" w:cs="Arial"/>
          <w:sz w:val="20"/>
          <w:szCs w:val="20"/>
          <w:lang w:eastAsia="cs-CZ"/>
        </w:rPr>
      </w:pPr>
      <w:r w:rsidRPr="009347DE">
        <w:rPr>
          <w:rFonts w:eastAsia="Times New Roman" w:cs="Arial"/>
          <w:sz w:val="20"/>
          <w:szCs w:val="20"/>
          <w:lang w:eastAsia="cs-CZ"/>
        </w:rPr>
        <w:t>Krajská zdravotní, a.s.</w:t>
      </w:r>
    </w:p>
    <w:p w14:paraId="16D96C67" w14:textId="77777777" w:rsidR="009347DE" w:rsidRPr="009347DE" w:rsidRDefault="009347DE" w:rsidP="009347DE">
      <w:pPr>
        <w:spacing w:line="240" w:lineRule="auto"/>
        <w:jc w:val="both"/>
        <w:rPr>
          <w:rFonts w:eastAsia="Times New Roman" w:cs="Arial"/>
          <w:sz w:val="20"/>
          <w:szCs w:val="20"/>
          <w:lang w:eastAsia="cs-CZ"/>
        </w:rPr>
      </w:pPr>
      <w:r w:rsidRPr="009347DE">
        <w:rPr>
          <w:rFonts w:eastAsia="Times New Roman" w:cs="Arial"/>
          <w:sz w:val="20"/>
          <w:szCs w:val="20"/>
          <w:lang w:eastAsia="cs-CZ"/>
        </w:rPr>
        <w:t>Sociální péče 3316/12a</w:t>
      </w:r>
    </w:p>
    <w:p w14:paraId="2E2074ED" w14:textId="3065D6FC" w:rsidR="009347DE" w:rsidRDefault="009347DE" w:rsidP="009347DE">
      <w:pPr>
        <w:spacing w:line="240" w:lineRule="auto"/>
        <w:jc w:val="both"/>
        <w:rPr>
          <w:rFonts w:eastAsia="Times New Roman" w:cs="Arial"/>
          <w:sz w:val="20"/>
          <w:szCs w:val="20"/>
          <w:lang w:eastAsia="cs-CZ"/>
        </w:rPr>
      </w:pPr>
      <w:r w:rsidRPr="009347DE">
        <w:rPr>
          <w:rFonts w:eastAsia="Times New Roman" w:cs="Arial"/>
          <w:sz w:val="20"/>
          <w:szCs w:val="20"/>
          <w:lang w:eastAsia="cs-CZ"/>
        </w:rPr>
        <w:t>401 13 Ústí nad Labem</w:t>
      </w:r>
    </w:p>
    <w:p w14:paraId="4DF5517F" w14:textId="77777777" w:rsidR="009347DE" w:rsidRPr="009347DE" w:rsidRDefault="009347DE" w:rsidP="009347DE">
      <w:pPr>
        <w:spacing w:line="240" w:lineRule="auto"/>
        <w:jc w:val="both"/>
        <w:rPr>
          <w:rFonts w:eastAsia="Times New Roman" w:cs="Arial"/>
          <w:sz w:val="20"/>
          <w:szCs w:val="20"/>
          <w:lang w:eastAsia="cs-CZ"/>
        </w:rPr>
      </w:pPr>
    </w:p>
    <w:p w14:paraId="775601EA" w14:textId="574447B5" w:rsidR="009347DE" w:rsidRDefault="009347DE" w:rsidP="009347DE">
      <w:pPr>
        <w:spacing w:line="240" w:lineRule="auto"/>
        <w:jc w:val="both"/>
        <w:rPr>
          <w:rFonts w:eastAsia="Times New Roman" w:cs="Arial"/>
          <w:sz w:val="20"/>
          <w:szCs w:val="20"/>
          <w:lang w:eastAsia="cs-CZ"/>
        </w:rPr>
      </w:pPr>
      <w:r w:rsidRPr="009347DE">
        <w:rPr>
          <w:rFonts w:eastAsia="Times New Roman" w:cs="Arial"/>
          <w:sz w:val="20"/>
          <w:szCs w:val="20"/>
          <w:lang w:eastAsia="cs-CZ"/>
        </w:rPr>
        <w:t>Zásilka bude označena názvem zakázky.</w:t>
      </w:r>
    </w:p>
    <w:p w14:paraId="717FCB09" w14:textId="77777777" w:rsidR="009347DE" w:rsidRPr="00CA6AA5" w:rsidRDefault="009347DE" w:rsidP="009347DE">
      <w:pPr>
        <w:spacing w:line="240" w:lineRule="auto"/>
        <w:jc w:val="both"/>
        <w:rPr>
          <w:rFonts w:eastAsia="Times New Roman" w:cs="Arial"/>
          <w:sz w:val="20"/>
          <w:szCs w:val="20"/>
          <w:lang w:eastAsia="cs-CZ"/>
        </w:rPr>
      </w:pPr>
    </w:p>
    <w:p w14:paraId="2823017A" w14:textId="77777777" w:rsidR="00CA6AA5" w:rsidRPr="00CA6AA5" w:rsidRDefault="00CA6AA5" w:rsidP="00CA6AA5">
      <w:pPr>
        <w:numPr>
          <w:ilvl w:val="0"/>
          <w:numId w:val="3"/>
        </w:numPr>
        <w:spacing w:line="240" w:lineRule="auto"/>
        <w:ind w:left="1211"/>
        <w:contextualSpacing/>
        <w:jc w:val="both"/>
        <w:rPr>
          <w:rFonts w:eastAsia="Times New Roman" w:cs="Arial"/>
          <w:b/>
          <w:bCs/>
          <w:sz w:val="20"/>
          <w:szCs w:val="20"/>
          <w:lang w:eastAsia="cs-CZ"/>
        </w:rPr>
      </w:pPr>
      <w:r w:rsidRPr="00CA6AA5">
        <w:rPr>
          <w:rFonts w:eastAsia="Times New Roman" w:cs="Arial"/>
          <w:b/>
          <w:bCs/>
          <w:sz w:val="20"/>
          <w:szCs w:val="20"/>
          <w:lang w:eastAsia="cs-CZ"/>
        </w:rPr>
        <w:t>Další podmínky veřejné zakázky</w:t>
      </w:r>
    </w:p>
    <w:p w14:paraId="61FC5BCB" w14:textId="77777777" w:rsidR="00CA6AA5" w:rsidRPr="00CA6AA5" w:rsidRDefault="00CA6AA5" w:rsidP="00CA6AA5">
      <w:pPr>
        <w:spacing w:line="240" w:lineRule="auto"/>
        <w:jc w:val="both"/>
        <w:rPr>
          <w:rFonts w:eastAsia="Times New Roman" w:cs="Arial"/>
          <w:sz w:val="20"/>
          <w:szCs w:val="20"/>
          <w:lang w:eastAsia="cs-CZ"/>
        </w:rPr>
      </w:pPr>
    </w:p>
    <w:p w14:paraId="295A569C" w14:textId="3B7ED916" w:rsidR="00CA6AA5" w:rsidRPr="00CA6AA5" w:rsidRDefault="00F63414" w:rsidP="00CA6AA5">
      <w:pPr>
        <w:numPr>
          <w:ilvl w:val="0"/>
          <w:numId w:val="13"/>
        </w:numPr>
        <w:spacing w:line="240" w:lineRule="auto"/>
        <w:contextualSpacing/>
        <w:jc w:val="both"/>
        <w:rPr>
          <w:rFonts w:eastAsia="Times New Roman" w:cs="Arial"/>
          <w:sz w:val="20"/>
          <w:szCs w:val="20"/>
          <w:lang w:eastAsia="cs-CZ"/>
        </w:rPr>
      </w:pPr>
      <w:r>
        <w:rPr>
          <w:rFonts w:eastAsia="Times New Roman" w:cs="Arial"/>
          <w:sz w:val="20"/>
          <w:szCs w:val="20"/>
          <w:lang w:eastAsia="cs-CZ"/>
        </w:rPr>
        <w:t>Analogicky v</w:t>
      </w:r>
      <w:r w:rsidR="00CA6AA5" w:rsidRPr="00CA6AA5">
        <w:rPr>
          <w:rFonts w:eastAsia="Times New Roman" w:cs="Arial"/>
          <w:sz w:val="20"/>
          <w:szCs w:val="20"/>
          <w:lang w:eastAsia="cs-CZ"/>
        </w:rPr>
        <w:t> souladu s § 242 odst. 5 ZZVZ zadavatel stanovuje, že dodavatel je oprávněn podat námitky podle § 242 odstavce 3 nebo 4 ZZVZ nejpozději 72 hodin před skončením lhůt podle § 242 odstavce 3 nebo 4 ZZVZ.</w:t>
      </w:r>
    </w:p>
    <w:p w14:paraId="09B96CAD" w14:textId="77777777" w:rsidR="00CA6AA5" w:rsidRPr="00CA6AA5" w:rsidRDefault="00CA6AA5" w:rsidP="00CA6AA5">
      <w:pPr>
        <w:numPr>
          <w:ilvl w:val="0"/>
          <w:numId w:val="13"/>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Dodavatel může podat pouze jednu nabídku.</w:t>
      </w:r>
    </w:p>
    <w:p w14:paraId="298ADFB2" w14:textId="77777777" w:rsidR="00CA6AA5" w:rsidRPr="00CA6AA5" w:rsidRDefault="00CA6AA5" w:rsidP="00CA6AA5">
      <w:pPr>
        <w:numPr>
          <w:ilvl w:val="0"/>
          <w:numId w:val="13"/>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Zadavatel nepřipouští variantní řešení nabídky.</w:t>
      </w:r>
    </w:p>
    <w:p w14:paraId="4FB48801" w14:textId="23DC0522" w:rsidR="00CA6AA5" w:rsidRPr="00CA6AA5" w:rsidRDefault="00CA6AA5" w:rsidP="00CA6AA5">
      <w:pPr>
        <w:numPr>
          <w:ilvl w:val="0"/>
          <w:numId w:val="13"/>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 xml:space="preserve">Komunikace mezi zadavatelem a dodavatelem se řídí </w:t>
      </w:r>
      <w:r w:rsidR="00F13F23">
        <w:rPr>
          <w:rFonts w:eastAsia="Times New Roman" w:cs="Arial"/>
          <w:sz w:val="20"/>
          <w:szCs w:val="20"/>
          <w:lang w:eastAsia="cs-CZ"/>
        </w:rPr>
        <w:t xml:space="preserve">analogicky dle </w:t>
      </w:r>
      <w:r w:rsidRPr="00CA6AA5">
        <w:rPr>
          <w:rFonts w:eastAsia="Times New Roman" w:cs="Arial"/>
          <w:sz w:val="20"/>
          <w:szCs w:val="20"/>
          <w:lang w:eastAsia="cs-CZ"/>
        </w:rPr>
        <w:t>§ 211 ZZVZ.</w:t>
      </w:r>
    </w:p>
    <w:p w14:paraId="5BD26E1F" w14:textId="77777777" w:rsidR="00CA6AA5" w:rsidRPr="00CA6AA5" w:rsidRDefault="00CA6AA5" w:rsidP="00CA6AA5">
      <w:pPr>
        <w:keepNext/>
        <w:keepLines/>
        <w:numPr>
          <w:ilvl w:val="0"/>
          <w:numId w:val="12"/>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32D77A59" w14:textId="77777777" w:rsidR="00CA6AA5" w:rsidRPr="00CA6AA5" w:rsidRDefault="00CA6AA5" w:rsidP="00CA6AA5">
      <w:pPr>
        <w:numPr>
          <w:ilvl w:val="0"/>
          <w:numId w:val="12"/>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Dodavatelům podáním nabídky nevznikají žádná práva na uzavření smlouvy se zadavatelem.</w:t>
      </w:r>
    </w:p>
    <w:p w14:paraId="0F7D6F11" w14:textId="77777777" w:rsidR="00CA6AA5" w:rsidRPr="00CA6AA5" w:rsidRDefault="00CA6AA5" w:rsidP="00CA6AA5">
      <w:pPr>
        <w:numPr>
          <w:ilvl w:val="0"/>
          <w:numId w:val="12"/>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Zadavatel je oprávněn před rozhodnutím o výběru dodavatele si ověřit, popřípadě upřesnit informace uvedené dodavatelem v nabídce.</w:t>
      </w:r>
    </w:p>
    <w:p w14:paraId="5A1AA4A2" w14:textId="77777777" w:rsidR="00CA6AA5" w:rsidRPr="00CA6AA5" w:rsidRDefault="00CA6AA5" w:rsidP="00CA6AA5">
      <w:pPr>
        <w:numPr>
          <w:ilvl w:val="0"/>
          <w:numId w:val="12"/>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Povinnost vybraného dodavatele spolupůsobit při výkonu kontroly dle zákona č. 320/2001 Sb., o finanční kontrole ve veřejné správě, ve znění pozdějších předpisů.</w:t>
      </w:r>
    </w:p>
    <w:p w14:paraId="4B2AC34D" w14:textId="77777777" w:rsidR="00CA6AA5" w:rsidRPr="00CA6AA5" w:rsidRDefault="00CA6AA5" w:rsidP="00CA6AA5">
      <w:pPr>
        <w:numPr>
          <w:ilvl w:val="0"/>
          <w:numId w:val="12"/>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Zadavatel nevrací podané nabídky, které zůstávají u zadavatele jako doklad o průběhu soutěže. S obsahem nabídek bude zacházeno důvěrně.</w:t>
      </w:r>
    </w:p>
    <w:p w14:paraId="429342C1" w14:textId="77777777" w:rsidR="00CA6AA5" w:rsidRPr="00CA6AA5" w:rsidRDefault="00CA6AA5" w:rsidP="00CA6AA5">
      <w:pPr>
        <w:numPr>
          <w:ilvl w:val="0"/>
          <w:numId w:val="12"/>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Zadavatel nepožaduje poskytnutí jistoty.</w:t>
      </w:r>
    </w:p>
    <w:p w14:paraId="2674C187" w14:textId="77777777" w:rsidR="00CA6AA5" w:rsidRPr="00CA6AA5" w:rsidRDefault="00CA6AA5" w:rsidP="00CA6AA5">
      <w:pPr>
        <w:numPr>
          <w:ilvl w:val="0"/>
          <w:numId w:val="12"/>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Zadavatel nebude zájemcům hradit žádné náklady spojené s účastí v zadávacím řízení.</w:t>
      </w:r>
    </w:p>
    <w:p w14:paraId="68312298" w14:textId="7C598609" w:rsidR="00CA6AA5" w:rsidRPr="00CA6AA5" w:rsidRDefault="00CA6AA5" w:rsidP="00CA6AA5">
      <w:pPr>
        <w:numPr>
          <w:ilvl w:val="0"/>
          <w:numId w:val="12"/>
        </w:numPr>
        <w:spacing w:line="240" w:lineRule="auto"/>
        <w:contextualSpacing/>
        <w:jc w:val="both"/>
        <w:rPr>
          <w:rFonts w:eastAsia="Times New Roman" w:cs="Arial"/>
          <w:sz w:val="20"/>
          <w:szCs w:val="20"/>
          <w:lang w:eastAsia="cs-CZ"/>
        </w:rPr>
      </w:pPr>
      <w:r w:rsidRPr="00CA6AA5">
        <w:rPr>
          <w:rFonts w:eastAsia="Times New Roman" w:cs="Arial"/>
          <w:sz w:val="20"/>
          <w:szCs w:val="20"/>
          <w:lang w:eastAsia="cs-CZ"/>
        </w:rPr>
        <w:t xml:space="preserve">Zadavatel si vyhrazuje právo veřejnou zakázku zrušit </w:t>
      </w:r>
      <w:r w:rsidR="00557676">
        <w:rPr>
          <w:rFonts w:eastAsia="Times New Roman" w:cs="Arial"/>
          <w:sz w:val="20"/>
          <w:szCs w:val="20"/>
          <w:lang w:eastAsia="cs-CZ"/>
        </w:rPr>
        <w:t xml:space="preserve">analogicky </w:t>
      </w:r>
      <w:r w:rsidRPr="00CA6AA5">
        <w:rPr>
          <w:rFonts w:eastAsia="Times New Roman" w:cs="Arial"/>
          <w:sz w:val="20"/>
          <w:szCs w:val="20"/>
          <w:lang w:eastAsia="cs-CZ"/>
        </w:rPr>
        <w:t>v souladu s § 127 ZZVZ.</w:t>
      </w:r>
    </w:p>
    <w:p w14:paraId="40091728" w14:textId="77777777" w:rsidR="00CA6AA5" w:rsidRPr="00CA6AA5" w:rsidRDefault="00CA6AA5" w:rsidP="00CA6AA5">
      <w:pPr>
        <w:spacing w:line="240" w:lineRule="auto"/>
        <w:jc w:val="both"/>
        <w:rPr>
          <w:rFonts w:eastAsia="Times New Roman" w:cs="Arial"/>
          <w:sz w:val="20"/>
          <w:szCs w:val="20"/>
          <w:lang w:eastAsia="cs-CZ"/>
        </w:rPr>
      </w:pPr>
    </w:p>
    <w:p w14:paraId="37CA2FA0" w14:textId="77777777" w:rsidR="00CA6AA5" w:rsidRPr="00CA6AA5" w:rsidRDefault="00CA6AA5" w:rsidP="00CA6AA5">
      <w:pPr>
        <w:keepNext/>
        <w:numPr>
          <w:ilvl w:val="0"/>
          <w:numId w:val="3"/>
        </w:numPr>
        <w:spacing w:line="240" w:lineRule="auto"/>
        <w:ind w:left="1211"/>
        <w:jc w:val="both"/>
        <w:rPr>
          <w:rFonts w:eastAsia="Times New Roman" w:cs="Arial"/>
          <w:b/>
          <w:bCs/>
          <w:sz w:val="20"/>
          <w:szCs w:val="20"/>
          <w:lang w:eastAsia="cs-CZ"/>
        </w:rPr>
      </w:pPr>
      <w:r w:rsidRPr="00CA6AA5">
        <w:rPr>
          <w:rFonts w:eastAsia="Times New Roman" w:cs="Arial"/>
          <w:b/>
          <w:bCs/>
          <w:sz w:val="20"/>
          <w:szCs w:val="20"/>
          <w:lang w:eastAsia="cs-CZ"/>
        </w:rPr>
        <w:t>Vysvětlení, změna, doplnění zadávací dokumentace</w:t>
      </w:r>
    </w:p>
    <w:p w14:paraId="6291DBA6" w14:textId="77777777" w:rsidR="00CA6AA5" w:rsidRPr="00CA6AA5" w:rsidRDefault="00CA6AA5" w:rsidP="00CA6AA5">
      <w:pPr>
        <w:keepNext/>
        <w:spacing w:line="240" w:lineRule="auto"/>
        <w:jc w:val="both"/>
        <w:rPr>
          <w:rFonts w:eastAsia="Times New Roman" w:cs="Arial"/>
          <w:bCs/>
          <w:sz w:val="20"/>
          <w:szCs w:val="20"/>
          <w:lang w:eastAsia="cs-CZ"/>
        </w:rPr>
      </w:pPr>
    </w:p>
    <w:p w14:paraId="10A456EF" w14:textId="747FC832" w:rsidR="00CA6AA5" w:rsidRPr="00CA6AA5" w:rsidRDefault="00CA6AA5" w:rsidP="00CA6AA5">
      <w:pPr>
        <w:keepNext/>
        <w:spacing w:line="240" w:lineRule="auto"/>
        <w:jc w:val="both"/>
        <w:rPr>
          <w:rFonts w:eastAsia="Times New Roman" w:cs="Arial"/>
          <w:bCs/>
          <w:sz w:val="20"/>
          <w:szCs w:val="20"/>
          <w:lang w:eastAsia="cs-CZ"/>
        </w:rPr>
      </w:pPr>
      <w:r w:rsidRPr="00CA6AA5">
        <w:rPr>
          <w:rFonts w:eastAsia="Times New Roman" w:cs="Arial"/>
          <w:bCs/>
          <w:sz w:val="20"/>
          <w:szCs w:val="20"/>
          <w:lang w:eastAsia="cs-CZ"/>
        </w:rPr>
        <w:t xml:space="preserve">Vysvětlení </w:t>
      </w:r>
      <w:r w:rsidR="0077546C">
        <w:rPr>
          <w:rFonts w:eastAsia="Times New Roman" w:cs="Arial"/>
          <w:bCs/>
          <w:sz w:val="20"/>
          <w:szCs w:val="20"/>
          <w:lang w:eastAsia="cs-CZ"/>
        </w:rPr>
        <w:t>výzvy</w:t>
      </w:r>
      <w:r w:rsidRPr="00CA6AA5">
        <w:rPr>
          <w:rFonts w:eastAsia="Times New Roman" w:cs="Arial"/>
          <w:bCs/>
          <w:sz w:val="20"/>
          <w:szCs w:val="20"/>
          <w:lang w:eastAsia="cs-CZ"/>
        </w:rPr>
        <w:t xml:space="preserve"> se řídí </w:t>
      </w:r>
      <w:r w:rsidR="0077546C">
        <w:rPr>
          <w:rFonts w:eastAsia="Times New Roman" w:cs="Arial"/>
          <w:bCs/>
          <w:sz w:val="20"/>
          <w:szCs w:val="20"/>
          <w:lang w:eastAsia="cs-CZ"/>
        </w:rPr>
        <w:t xml:space="preserve">analogicky dle </w:t>
      </w:r>
      <w:r w:rsidRPr="00CA6AA5">
        <w:rPr>
          <w:rFonts w:eastAsia="Times New Roman" w:cs="Arial"/>
          <w:bCs/>
          <w:sz w:val="20"/>
          <w:szCs w:val="20"/>
          <w:lang w:eastAsia="cs-CZ"/>
        </w:rPr>
        <w:t xml:space="preserve">§ 98 ZZVZ. Zadavatel vždy uveřejní vysvětlení </w:t>
      </w:r>
      <w:r w:rsidR="00E612D5">
        <w:rPr>
          <w:rFonts w:eastAsia="Times New Roman" w:cs="Arial"/>
          <w:bCs/>
          <w:sz w:val="20"/>
          <w:szCs w:val="20"/>
          <w:lang w:eastAsia="cs-CZ"/>
        </w:rPr>
        <w:t>výzvy</w:t>
      </w:r>
      <w:r w:rsidRPr="00CA6AA5">
        <w:rPr>
          <w:rFonts w:eastAsia="Times New Roman" w:cs="Arial"/>
          <w:bCs/>
          <w:sz w:val="20"/>
          <w:szCs w:val="20"/>
          <w:lang w:eastAsia="cs-CZ"/>
        </w:rPr>
        <w:t xml:space="preserve"> včetně přesného znění žádosti na profilu zadavatele.</w:t>
      </w:r>
    </w:p>
    <w:p w14:paraId="0BA7CA52" w14:textId="10F4FBA5" w:rsidR="00CA6AA5" w:rsidRPr="00CA6AA5" w:rsidRDefault="00CA6AA5" w:rsidP="00CA6AA5">
      <w:pPr>
        <w:spacing w:line="240" w:lineRule="auto"/>
        <w:jc w:val="both"/>
        <w:rPr>
          <w:rFonts w:eastAsia="Times New Roman" w:cs="Arial"/>
          <w:bCs/>
          <w:sz w:val="20"/>
          <w:szCs w:val="20"/>
          <w:lang w:eastAsia="cs-CZ"/>
        </w:rPr>
      </w:pPr>
      <w:r w:rsidRPr="00CA6AA5">
        <w:rPr>
          <w:rFonts w:eastAsia="Times New Roman" w:cs="Arial"/>
          <w:bCs/>
          <w:sz w:val="20"/>
          <w:szCs w:val="20"/>
          <w:lang w:eastAsia="cs-CZ"/>
        </w:rPr>
        <w:t xml:space="preserve">Změna nebo doplnění </w:t>
      </w:r>
      <w:r w:rsidR="0077546C">
        <w:rPr>
          <w:rFonts w:eastAsia="Times New Roman" w:cs="Arial"/>
          <w:bCs/>
          <w:sz w:val="20"/>
          <w:szCs w:val="20"/>
          <w:lang w:eastAsia="cs-CZ"/>
        </w:rPr>
        <w:t>výzvy</w:t>
      </w:r>
      <w:r w:rsidRPr="00CA6AA5">
        <w:rPr>
          <w:rFonts w:eastAsia="Times New Roman" w:cs="Arial"/>
          <w:bCs/>
          <w:sz w:val="20"/>
          <w:szCs w:val="20"/>
          <w:lang w:eastAsia="cs-CZ"/>
        </w:rPr>
        <w:t xml:space="preserve"> se řídí </w:t>
      </w:r>
      <w:r w:rsidR="0077546C">
        <w:rPr>
          <w:rFonts w:eastAsia="Times New Roman" w:cs="Arial"/>
          <w:bCs/>
          <w:sz w:val="20"/>
          <w:szCs w:val="20"/>
          <w:lang w:eastAsia="cs-CZ"/>
        </w:rPr>
        <w:t xml:space="preserve">analogicky dle </w:t>
      </w:r>
      <w:r w:rsidRPr="00CA6AA5">
        <w:rPr>
          <w:rFonts w:eastAsia="Times New Roman" w:cs="Arial"/>
          <w:bCs/>
          <w:sz w:val="20"/>
          <w:szCs w:val="20"/>
          <w:lang w:eastAsia="cs-CZ"/>
        </w:rPr>
        <w:t xml:space="preserve">§ 99 ZZVZ. Zadavatel vždy uveřejní informaci o změně nebo doplnění </w:t>
      </w:r>
      <w:r w:rsidR="00016B3B">
        <w:rPr>
          <w:rFonts w:eastAsia="Times New Roman" w:cs="Arial"/>
          <w:bCs/>
          <w:sz w:val="20"/>
          <w:szCs w:val="20"/>
          <w:lang w:eastAsia="cs-CZ"/>
        </w:rPr>
        <w:t>výzvy</w:t>
      </w:r>
      <w:r w:rsidRPr="00CA6AA5">
        <w:rPr>
          <w:rFonts w:eastAsia="Times New Roman" w:cs="Arial"/>
          <w:bCs/>
          <w:sz w:val="20"/>
          <w:szCs w:val="20"/>
          <w:lang w:eastAsia="cs-CZ"/>
        </w:rPr>
        <w:t xml:space="preserve"> na profilu zadavatele.</w:t>
      </w:r>
    </w:p>
    <w:p w14:paraId="3F0967CF" w14:textId="77777777" w:rsidR="00CA6AA5" w:rsidRPr="00CA6AA5" w:rsidRDefault="00CA6AA5" w:rsidP="00CA6AA5">
      <w:pPr>
        <w:spacing w:line="240" w:lineRule="auto"/>
        <w:jc w:val="both"/>
        <w:rPr>
          <w:rFonts w:eastAsia="Times New Roman" w:cs="Arial"/>
          <w:bCs/>
          <w:sz w:val="20"/>
          <w:szCs w:val="20"/>
          <w:lang w:eastAsia="cs-CZ"/>
        </w:rPr>
      </w:pPr>
    </w:p>
    <w:p w14:paraId="66E036A1" w14:textId="77777777" w:rsidR="00CA6AA5" w:rsidRPr="00CA6AA5" w:rsidRDefault="00CA6AA5" w:rsidP="00CA6AA5">
      <w:pPr>
        <w:spacing w:line="240" w:lineRule="auto"/>
        <w:jc w:val="both"/>
        <w:rPr>
          <w:rFonts w:eastAsia="Times New Roman" w:cs="Arial"/>
          <w:bCs/>
          <w:sz w:val="20"/>
          <w:szCs w:val="20"/>
          <w:lang w:eastAsia="cs-CZ"/>
        </w:rPr>
      </w:pPr>
    </w:p>
    <w:p w14:paraId="429CB4CD" w14:textId="77777777" w:rsidR="00CA6AA5" w:rsidRPr="00CA6AA5" w:rsidRDefault="00CA6AA5" w:rsidP="00CA6AA5">
      <w:pPr>
        <w:numPr>
          <w:ilvl w:val="0"/>
          <w:numId w:val="3"/>
        </w:numPr>
        <w:spacing w:line="240" w:lineRule="auto"/>
        <w:ind w:left="1211"/>
        <w:jc w:val="both"/>
        <w:rPr>
          <w:rFonts w:eastAsia="Times New Roman" w:cs="Arial"/>
          <w:b/>
          <w:bCs/>
          <w:sz w:val="20"/>
          <w:szCs w:val="20"/>
          <w:lang w:eastAsia="cs-CZ"/>
        </w:rPr>
      </w:pPr>
      <w:r w:rsidRPr="00CA6AA5">
        <w:rPr>
          <w:rFonts w:eastAsia="Times New Roman" w:cs="Arial"/>
          <w:b/>
          <w:bCs/>
          <w:sz w:val="20"/>
          <w:szCs w:val="20"/>
          <w:lang w:eastAsia="cs-CZ"/>
        </w:rPr>
        <w:t>Přílohy zadávací dokumentace</w:t>
      </w:r>
    </w:p>
    <w:p w14:paraId="10D0EF0C" w14:textId="77777777" w:rsidR="00CA6AA5" w:rsidRPr="00CA6AA5" w:rsidRDefault="00CA6AA5" w:rsidP="00CA6AA5">
      <w:pPr>
        <w:spacing w:line="240" w:lineRule="auto"/>
        <w:jc w:val="both"/>
        <w:outlineLvl w:val="0"/>
        <w:rPr>
          <w:rFonts w:eastAsia="Times New Roman" w:cs="Arial"/>
          <w:sz w:val="20"/>
          <w:szCs w:val="20"/>
          <w:lang w:eastAsia="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CA6AA5" w:rsidRPr="00CA6AA5" w14:paraId="6EB6277E" w14:textId="77777777" w:rsidTr="00CA6AA5">
        <w:trPr>
          <w:trHeight w:val="411"/>
        </w:trPr>
        <w:tc>
          <w:tcPr>
            <w:tcW w:w="1843" w:type="dxa"/>
            <w:shd w:val="clear" w:color="auto" w:fill="CCEDFF"/>
            <w:vAlign w:val="center"/>
          </w:tcPr>
          <w:p w14:paraId="3A6F5948" w14:textId="77777777" w:rsidR="00CA6AA5" w:rsidRPr="00CA6AA5" w:rsidRDefault="00CA6AA5" w:rsidP="00CA6AA5">
            <w:pPr>
              <w:spacing w:line="240" w:lineRule="auto"/>
              <w:jc w:val="center"/>
              <w:rPr>
                <w:rFonts w:eastAsia="Times New Roman" w:cs="Arial"/>
                <w:b/>
                <w:sz w:val="20"/>
                <w:szCs w:val="20"/>
                <w:lang w:eastAsia="cs-CZ"/>
              </w:rPr>
            </w:pPr>
            <w:r w:rsidRPr="00CA6AA5">
              <w:rPr>
                <w:rFonts w:eastAsia="Times New Roman" w:cs="Arial"/>
                <w:b/>
                <w:sz w:val="20"/>
                <w:szCs w:val="20"/>
                <w:lang w:eastAsia="cs-CZ"/>
              </w:rPr>
              <w:t>číslo přílohy</w:t>
            </w:r>
          </w:p>
        </w:tc>
        <w:tc>
          <w:tcPr>
            <w:tcW w:w="7229" w:type="dxa"/>
            <w:shd w:val="clear" w:color="auto" w:fill="CCEDFF"/>
            <w:vAlign w:val="center"/>
          </w:tcPr>
          <w:p w14:paraId="5CC0E24A" w14:textId="77777777" w:rsidR="00CA6AA5" w:rsidRPr="00CA6AA5" w:rsidRDefault="00CA6AA5" w:rsidP="00CA6AA5">
            <w:pPr>
              <w:spacing w:line="240" w:lineRule="auto"/>
              <w:jc w:val="center"/>
              <w:rPr>
                <w:rFonts w:eastAsia="Times New Roman" w:cs="Arial"/>
                <w:b/>
                <w:sz w:val="20"/>
                <w:szCs w:val="20"/>
                <w:lang w:eastAsia="cs-CZ"/>
              </w:rPr>
            </w:pPr>
            <w:r w:rsidRPr="00CA6AA5">
              <w:rPr>
                <w:rFonts w:eastAsia="Times New Roman" w:cs="Arial"/>
                <w:b/>
                <w:sz w:val="20"/>
                <w:szCs w:val="20"/>
                <w:lang w:eastAsia="cs-CZ"/>
              </w:rPr>
              <w:t>název přílohy</w:t>
            </w:r>
          </w:p>
        </w:tc>
      </w:tr>
      <w:tr w:rsidR="00CA6AA5" w:rsidRPr="00CA6AA5" w14:paraId="2D1506D2" w14:textId="77777777" w:rsidTr="00BA465A">
        <w:trPr>
          <w:trHeight w:val="453"/>
        </w:trPr>
        <w:tc>
          <w:tcPr>
            <w:tcW w:w="1843" w:type="dxa"/>
            <w:vAlign w:val="center"/>
          </w:tcPr>
          <w:p w14:paraId="5D15FB37"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lastRenderedPageBreak/>
              <w:t>Příloha č. 1</w:t>
            </w:r>
          </w:p>
        </w:tc>
        <w:tc>
          <w:tcPr>
            <w:tcW w:w="7229" w:type="dxa"/>
            <w:vAlign w:val="center"/>
          </w:tcPr>
          <w:p w14:paraId="2F53634B"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Krycí list</w:t>
            </w:r>
          </w:p>
        </w:tc>
      </w:tr>
      <w:tr w:rsidR="00CA6AA5" w:rsidRPr="00CA6AA5" w14:paraId="0ECF4E5D" w14:textId="77777777" w:rsidTr="00BA465A">
        <w:trPr>
          <w:trHeight w:val="453"/>
        </w:trPr>
        <w:tc>
          <w:tcPr>
            <w:tcW w:w="1843" w:type="dxa"/>
            <w:vAlign w:val="center"/>
          </w:tcPr>
          <w:p w14:paraId="1AB36036"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Příloha č. 2</w:t>
            </w:r>
          </w:p>
        </w:tc>
        <w:tc>
          <w:tcPr>
            <w:tcW w:w="7229" w:type="dxa"/>
            <w:vAlign w:val="center"/>
          </w:tcPr>
          <w:p w14:paraId="6E7EBAC0"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Technická specifikace</w:t>
            </w:r>
          </w:p>
        </w:tc>
      </w:tr>
      <w:tr w:rsidR="00CA6AA5" w:rsidRPr="00CA6AA5" w14:paraId="532AE34D" w14:textId="77777777" w:rsidTr="00BA465A">
        <w:trPr>
          <w:trHeight w:val="453"/>
        </w:trPr>
        <w:tc>
          <w:tcPr>
            <w:tcW w:w="1843" w:type="dxa"/>
            <w:vAlign w:val="center"/>
          </w:tcPr>
          <w:p w14:paraId="41FE0DF1"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Příloha č. 3</w:t>
            </w:r>
          </w:p>
        </w:tc>
        <w:tc>
          <w:tcPr>
            <w:tcW w:w="7229" w:type="dxa"/>
            <w:vAlign w:val="center"/>
          </w:tcPr>
          <w:p w14:paraId="4A69AD51"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Vzor – Čestné prohlášení dodavatele</w:t>
            </w:r>
          </w:p>
        </w:tc>
      </w:tr>
      <w:tr w:rsidR="00CA6AA5" w:rsidRPr="00CA6AA5" w14:paraId="75530E35" w14:textId="77777777" w:rsidTr="00BA465A">
        <w:trPr>
          <w:trHeight w:val="453"/>
        </w:trPr>
        <w:tc>
          <w:tcPr>
            <w:tcW w:w="1843" w:type="dxa"/>
            <w:vAlign w:val="center"/>
          </w:tcPr>
          <w:p w14:paraId="2F5EE9E0"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Příloha č. 4</w:t>
            </w:r>
          </w:p>
        </w:tc>
        <w:tc>
          <w:tcPr>
            <w:tcW w:w="7229" w:type="dxa"/>
            <w:vAlign w:val="center"/>
          </w:tcPr>
          <w:p w14:paraId="673EF53D"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Obligatorní návrh rámcové dohody</w:t>
            </w:r>
          </w:p>
        </w:tc>
      </w:tr>
      <w:tr w:rsidR="00CA6AA5" w:rsidRPr="00CA6AA5" w14:paraId="428AAFA2" w14:textId="77777777" w:rsidTr="00BA465A">
        <w:trPr>
          <w:trHeight w:val="453"/>
        </w:trPr>
        <w:tc>
          <w:tcPr>
            <w:tcW w:w="1843" w:type="dxa"/>
            <w:vAlign w:val="center"/>
          </w:tcPr>
          <w:p w14:paraId="0E54FA6C"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Příloha č. 5</w:t>
            </w:r>
          </w:p>
        </w:tc>
        <w:tc>
          <w:tcPr>
            <w:tcW w:w="7229" w:type="dxa"/>
            <w:vAlign w:val="center"/>
          </w:tcPr>
          <w:p w14:paraId="6D17BBC0"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Seznam významných dodávek</w:t>
            </w:r>
          </w:p>
        </w:tc>
      </w:tr>
      <w:tr w:rsidR="00CA6AA5" w:rsidRPr="00CA6AA5" w14:paraId="2B3325F9" w14:textId="77777777" w:rsidTr="00BA465A">
        <w:trPr>
          <w:trHeight w:val="453"/>
        </w:trPr>
        <w:tc>
          <w:tcPr>
            <w:tcW w:w="1843" w:type="dxa"/>
            <w:vAlign w:val="center"/>
          </w:tcPr>
          <w:p w14:paraId="5D80AF7E"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Příloha č. 6</w:t>
            </w:r>
          </w:p>
        </w:tc>
        <w:tc>
          <w:tcPr>
            <w:tcW w:w="7229" w:type="dxa"/>
            <w:vAlign w:val="center"/>
          </w:tcPr>
          <w:p w14:paraId="2CD96637"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Rozklad nabídkové ceny</w:t>
            </w:r>
          </w:p>
        </w:tc>
      </w:tr>
      <w:tr w:rsidR="00CA6AA5" w:rsidRPr="00CA6AA5" w14:paraId="2E67A91C" w14:textId="77777777" w:rsidTr="00BA465A">
        <w:trPr>
          <w:trHeight w:val="453"/>
        </w:trPr>
        <w:tc>
          <w:tcPr>
            <w:tcW w:w="1843" w:type="dxa"/>
            <w:vAlign w:val="center"/>
          </w:tcPr>
          <w:p w14:paraId="64447AB3"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Příloha č. 7</w:t>
            </w:r>
          </w:p>
        </w:tc>
        <w:tc>
          <w:tcPr>
            <w:tcW w:w="7229" w:type="dxa"/>
            <w:vAlign w:val="center"/>
          </w:tcPr>
          <w:p w14:paraId="32241C8A" w14:textId="77777777" w:rsidR="00CA6AA5" w:rsidRPr="00CA6AA5" w:rsidRDefault="00CA6AA5" w:rsidP="00CA6AA5">
            <w:pPr>
              <w:spacing w:line="240" w:lineRule="auto"/>
              <w:rPr>
                <w:rFonts w:eastAsia="Times New Roman" w:cs="Arial"/>
                <w:sz w:val="20"/>
                <w:szCs w:val="20"/>
                <w:lang w:eastAsia="cs-CZ"/>
              </w:rPr>
            </w:pPr>
            <w:r w:rsidRPr="00CA6AA5">
              <w:rPr>
                <w:rFonts w:eastAsia="Times New Roman" w:cs="Arial"/>
                <w:sz w:val="20"/>
                <w:szCs w:val="20"/>
                <w:lang w:eastAsia="cs-CZ"/>
              </w:rPr>
              <w:t>Vzor čestného prohlášení dodavatele k mezinárodním sankcím</w:t>
            </w:r>
          </w:p>
        </w:tc>
      </w:tr>
    </w:tbl>
    <w:p w14:paraId="59CF5BE1" w14:textId="77777777" w:rsidR="00CA6AA5" w:rsidRPr="00CA6AA5" w:rsidRDefault="00CA6AA5" w:rsidP="00CA6AA5">
      <w:pPr>
        <w:spacing w:before="240" w:line="240" w:lineRule="auto"/>
        <w:rPr>
          <w:rFonts w:eastAsia="Times New Roman" w:cs="Arial"/>
          <w:sz w:val="20"/>
          <w:szCs w:val="20"/>
          <w:lang w:eastAsia="cs-CZ"/>
        </w:rPr>
      </w:pPr>
      <w:r w:rsidRPr="00CA6AA5">
        <w:rPr>
          <w:rFonts w:eastAsia="Times New Roman" w:cs="Arial"/>
          <w:sz w:val="20"/>
          <w:szCs w:val="20"/>
          <w:lang w:eastAsia="cs-CZ"/>
        </w:rPr>
        <w:t xml:space="preserve">Přílohy zadávací dokumentace v elektronické podobě, jsou zveřejněny na profilu zadavatele </w:t>
      </w:r>
      <w:hyperlink r:id="rId11">
        <w:r w:rsidRPr="00CA6AA5">
          <w:rPr>
            <w:rFonts w:eastAsia="Times New Roman" w:cs="Arial"/>
            <w:color w:val="0000FF"/>
            <w:sz w:val="20"/>
            <w:szCs w:val="20"/>
            <w:u w:val="single"/>
            <w:lang w:eastAsia="cs-CZ"/>
          </w:rPr>
          <w:t>https://zakazky.kzcr.eu/</w:t>
        </w:r>
      </w:hyperlink>
      <w:r w:rsidRPr="00CA6AA5">
        <w:rPr>
          <w:rFonts w:eastAsia="Times New Roman" w:cs="Arial"/>
          <w:sz w:val="20"/>
          <w:szCs w:val="20"/>
          <w:lang w:eastAsia="cs-CZ"/>
        </w:rPr>
        <w:t xml:space="preserve"> u příslušné zakázky.</w:t>
      </w:r>
    </w:p>
    <w:p w14:paraId="6400E4D8" w14:textId="77777777" w:rsidR="00CA6AA5" w:rsidRPr="00BC7369" w:rsidRDefault="00CA6AA5" w:rsidP="00BC7369">
      <w:pPr>
        <w:spacing w:line="240" w:lineRule="auto"/>
        <w:jc w:val="both"/>
        <w:rPr>
          <w:rFonts w:eastAsia="Times New Roman" w:cs="Arial"/>
          <w:sz w:val="20"/>
          <w:szCs w:val="20"/>
          <w:lang w:eastAsia="cs-CZ"/>
        </w:rPr>
      </w:pPr>
    </w:p>
    <w:sectPr w:rsidR="00CA6AA5" w:rsidRPr="00BC7369" w:rsidSect="008F4FC4">
      <w:headerReference w:type="default" r:id="rId12"/>
      <w:footerReference w:type="default" r:id="rId13"/>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9AB8" w14:textId="77777777" w:rsidR="00875453" w:rsidRDefault="00875453" w:rsidP="004A044C">
      <w:pPr>
        <w:spacing w:line="240" w:lineRule="auto"/>
      </w:pPr>
      <w:r>
        <w:separator/>
      </w:r>
    </w:p>
  </w:endnote>
  <w:endnote w:type="continuationSeparator" w:id="0">
    <w:p w14:paraId="1B8676AE" w14:textId="77777777" w:rsidR="00875453" w:rsidRDefault="00875453"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A9DE"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06E7A1B6" wp14:editId="7F336B80">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6E7A1B6"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72B00A07" wp14:editId="667DAA8C">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7E04AE5F" wp14:editId="14A279D6">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542B2C1A" w14:textId="77777777" w:rsidR="00240FFA" w:rsidRPr="00AB233A" w:rsidRDefault="00240FFA" w:rsidP="00240FFA">
                          <w:pPr>
                            <w:pStyle w:val="textzapati"/>
                            <w:rPr>
                              <w:szCs w:val="16"/>
                            </w:rPr>
                          </w:pPr>
                          <w:r w:rsidRPr="00AB233A">
                            <w:rPr>
                              <w:szCs w:val="16"/>
                            </w:rPr>
                            <w:t xml:space="preserve">Krajská zdravotní, a.s. </w:t>
                          </w:r>
                        </w:p>
                        <w:p w14:paraId="1747C4CE" w14:textId="77777777" w:rsidR="000A73EC" w:rsidRDefault="000A73EC" w:rsidP="00240FFA">
                          <w:pPr>
                            <w:pStyle w:val="textzapati"/>
                            <w:rPr>
                              <w:szCs w:val="16"/>
                            </w:rPr>
                          </w:pPr>
                          <w:r>
                            <w:rPr>
                              <w:szCs w:val="16"/>
                            </w:rPr>
                            <w:t>Sociální péče 3316/12A</w:t>
                          </w:r>
                        </w:p>
                        <w:p w14:paraId="3755C0C5" w14:textId="77777777" w:rsidR="00240FFA" w:rsidRPr="00AB233A" w:rsidRDefault="000A73EC" w:rsidP="00240FFA">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04AE5F"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542B2C1A" w14:textId="77777777" w:rsidR="00240FFA" w:rsidRPr="00AB233A" w:rsidRDefault="00240FFA" w:rsidP="00240FFA">
                    <w:pPr>
                      <w:pStyle w:val="textzapati"/>
                      <w:rPr>
                        <w:szCs w:val="16"/>
                      </w:rPr>
                    </w:pPr>
                    <w:r w:rsidRPr="00AB233A">
                      <w:rPr>
                        <w:szCs w:val="16"/>
                      </w:rPr>
                      <w:t xml:space="preserve">Krajská zdravotní, a.s. </w:t>
                    </w:r>
                  </w:p>
                  <w:p w14:paraId="1747C4CE" w14:textId="77777777" w:rsidR="000A73EC" w:rsidRDefault="000A73EC" w:rsidP="00240FFA">
                    <w:pPr>
                      <w:pStyle w:val="textzapati"/>
                      <w:rPr>
                        <w:szCs w:val="16"/>
                      </w:rPr>
                    </w:pPr>
                    <w:r>
                      <w:rPr>
                        <w:szCs w:val="16"/>
                      </w:rPr>
                      <w:t>Sociální péče 3316/12A</w:t>
                    </w:r>
                  </w:p>
                  <w:p w14:paraId="3755C0C5" w14:textId="77777777" w:rsidR="00240FFA" w:rsidRPr="00AB233A" w:rsidRDefault="000A73EC" w:rsidP="00240FFA">
                    <w:pPr>
                      <w:pStyle w:val="textzapati"/>
                      <w:rPr>
                        <w:szCs w:val="16"/>
                      </w:rPr>
                    </w:pPr>
                    <w:r>
                      <w:rPr>
                        <w:szCs w:val="16"/>
                      </w:rPr>
                      <w:t>401 13 Ústí and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3828BC04" wp14:editId="0DC1C4EA">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3828BC04"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r>
                      <w:t xml:space="preserve">č.ú.: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5DAC0838" wp14:editId="2BC42390">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1E950F46" wp14:editId="5777C09A">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01AC" w14:textId="77777777" w:rsidR="00875453" w:rsidRDefault="00875453" w:rsidP="004A044C">
      <w:pPr>
        <w:spacing w:line="240" w:lineRule="auto"/>
      </w:pPr>
      <w:r>
        <w:separator/>
      </w:r>
    </w:p>
  </w:footnote>
  <w:footnote w:type="continuationSeparator" w:id="0">
    <w:p w14:paraId="4E8D1C48" w14:textId="77777777" w:rsidR="00875453" w:rsidRDefault="00875453"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489" w14:textId="77777777" w:rsidR="004A044C" w:rsidRDefault="008F4FC4" w:rsidP="008F4FC4">
    <w:pPr>
      <w:pStyle w:val="Zhlav"/>
      <w:tabs>
        <w:tab w:val="clear" w:pos="4536"/>
        <w:tab w:val="clear" w:pos="9072"/>
        <w:tab w:val="right" w:pos="9923"/>
      </w:tabs>
    </w:pPr>
    <w:r w:rsidRPr="00BC7369">
      <w:rPr>
        <w:color w:val="A6A6A6"/>
        <w:sz w:val="16"/>
        <w:szCs w:val="16"/>
      </w:rPr>
      <w:tab/>
      <w:t xml:space="preserve">Stránka </w:t>
    </w:r>
    <w:r w:rsidRPr="00BC7369">
      <w:rPr>
        <w:b/>
        <w:bCs/>
        <w:color w:val="A6A6A6"/>
        <w:sz w:val="16"/>
        <w:szCs w:val="16"/>
      </w:rPr>
      <w:fldChar w:fldCharType="begin"/>
    </w:r>
    <w:r w:rsidRPr="00BC7369">
      <w:rPr>
        <w:b/>
        <w:bCs/>
        <w:color w:val="A6A6A6"/>
        <w:sz w:val="16"/>
        <w:szCs w:val="16"/>
      </w:rPr>
      <w:instrText>PAGE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Pr="00BC7369">
      <w:rPr>
        <w:color w:val="A6A6A6"/>
        <w:sz w:val="16"/>
        <w:szCs w:val="16"/>
      </w:rPr>
      <w:t xml:space="preserve"> z </w:t>
    </w:r>
    <w:r w:rsidRPr="00BC7369">
      <w:rPr>
        <w:b/>
        <w:bCs/>
        <w:color w:val="A6A6A6"/>
        <w:sz w:val="16"/>
        <w:szCs w:val="16"/>
      </w:rPr>
      <w:fldChar w:fldCharType="begin"/>
    </w:r>
    <w:r w:rsidRPr="00BC7369">
      <w:rPr>
        <w:b/>
        <w:bCs/>
        <w:color w:val="A6A6A6"/>
        <w:sz w:val="16"/>
        <w:szCs w:val="16"/>
      </w:rPr>
      <w:instrText>NUMPAGES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000A73EC">
      <w:rPr>
        <w:noProof/>
        <w:lang w:eastAsia="cs-CZ"/>
      </w:rPr>
      <w:drawing>
        <wp:anchor distT="0" distB="0" distL="114300" distR="114300" simplePos="0" relativeHeight="251673600" behindDoc="1" locked="0" layoutInCell="1" allowOverlap="1" wp14:anchorId="690F42BF" wp14:editId="09809300">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249412E9" wp14:editId="5FA6390D">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7.5pt;height:37.5pt;visibility:visible;mso-wrap-style:square" o:bullet="t">
        <v:imagedata r:id="rId1" o:title=""/>
      </v:shape>
    </w:pict>
  </w:numPicBullet>
  <w:abstractNum w:abstractNumId="0" w15:restartNumberingAfterBreak="0">
    <w:nsid w:val="01D20DDC"/>
    <w:multiLevelType w:val="hybridMultilevel"/>
    <w:tmpl w:val="A56E1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3"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005B80"/>
    <w:multiLevelType w:val="hybridMultilevel"/>
    <w:tmpl w:val="1876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C92009"/>
    <w:multiLevelType w:val="multilevel"/>
    <w:tmpl w:val="03F8878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04FE9"/>
    <w:multiLevelType w:val="hybridMultilevel"/>
    <w:tmpl w:val="BC521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2"/>
  </w:num>
  <w:num w:numId="6">
    <w:abstractNumId w:val="3"/>
  </w:num>
  <w:num w:numId="7">
    <w:abstractNumId w:val="7"/>
    <w:lvlOverride w:ilvl="0">
      <w:startOverride w:val="6"/>
    </w:lvlOverride>
    <w:lvlOverride w:ilvl="1">
      <w:startOverride w:val="2"/>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lvlOverride w:ilvl="0">
      <w:startOverride w:val="6"/>
    </w:lvlOverride>
    <w:lvlOverride w:ilvl="1">
      <w:startOverride w:val="4"/>
    </w:lvlOverride>
  </w:num>
  <w:num w:numId="11">
    <w:abstractNumId w:val="5"/>
  </w:num>
  <w:num w:numId="12">
    <w:abstractNumId w:val="8"/>
  </w:num>
  <w:num w:numId="13">
    <w:abstractNumId w:val="9"/>
  </w:num>
  <w:num w:numId="14">
    <w:abstractNumId w:val="7"/>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2936"/>
    <w:rsid w:val="00013DE8"/>
    <w:rsid w:val="00016B3B"/>
    <w:rsid w:val="000170F0"/>
    <w:rsid w:val="000725D6"/>
    <w:rsid w:val="00073CCE"/>
    <w:rsid w:val="0009387B"/>
    <w:rsid w:val="000A73EC"/>
    <w:rsid w:val="000C4F3C"/>
    <w:rsid w:val="000C7F59"/>
    <w:rsid w:val="000F7A22"/>
    <w:rsid w:val="00101773"/>
    <w:rsid w:val="00125813"/>
    <w:rsid w:val="001369AA"/>
    <w:rsid w:val="00147316"/>
    <w:rsid w:val="001A1D17"/>
    <w:rsid w:val="001B6424"/>
    <w:rsid w:val="001C39F1"/>
    <w:rsid w:val="001C687D"/>
    <w:rsid w:val="001E3FEB"/>
    <w:rsid w:val="001F3C00"/>
    <w:rsid w:val="001F659B"/>
    <w:rsid w:val="00232E48"/>
    <w:rsid w:val="00240FFA"/>
    <w:rsid w:val="00241486"/>
    <w:rsid w:val="00241EAC"/>
    <w:rsid w:val="00260DDE"/>
    <w:rsid w:val="0026591C"/>
    <w:rsid w:val="00275D6A"/>
    <w:rsid w:val="002764D2"/>
    <w:rsid w:val="002A1123"/>
    <w:rsid w:val="002B7810"/>
    <w:rsid w:val="002D2BCA"/>
    <w:rsid w:val="0031358D"/>
    <w:rsid w:val="00331F3A"/>
    <w:rsid w:val="00353FB2"/>
    <w:rsid w:val="00392423"/>
    <w:rsid w:val="00393C3C"/>
    <w:rsid w:val="003B3991"/>
    <w:rsid w:val="003D4DF8"/>
    <w:rsid w:val="00462009"/>
    <w:rsid w:val="0047111E"/>
    <w:rsid w:val="004A044C"/>
    <w:rsid w:val="004A15AE"/>
    <w:rsid w:val="004A68D9"/>
    <w:rsid w:val="004C6686"/>
    <w:rsid w:val="004E3175"/>
    <w:rsid w:val="00507B10"/>
    <w:rsid w:val="00540947"/>
    <w:rsid w:val="00557676"/>
    <w:rsid w:val="00580EDE"/>
    <w:rsid w:val="005964DC"/>
    <w:rsid w:val="005B402A"/>
    <w:rsid w:val="005C64DB"/>
    <w:rsid w:val="005E3326"/>
    <w:rsid w:val="00657FE1"/>
    <w:rsid w:val="006C53A2"/>
    <w:rsid w:val="006D6564"/>
    <w:rsid w:val="006E2395"/>
    <w:rsid w:val="006F2635"/>
    <w:rsid w:val="0071483B"/>
    <w:rsid w:val="00716A97"/>
    <w:rsid w:val="00747151"/>
    <w:rsid w:val="007476D3"/>
    <w:rsid w:val="007637E5"/>
    <w:rsid w:val="0077546C"/>
    <w:rsid w:val="007E03FC"/>
    <w:rsid w:val="00824631"/>
    <w:rsid w:val="00832D58"/>
    <w:rsid w:val="008421A0"/>
    <w:rsid w:val="008650CD"/>
    <w:rsid w:val="008676AE"/>
    <w:rsid w:val="00875453"/>
    <w:rsid w:val="008E311B"/>
    <w:rsid w:val="008E3FD0"/>
    <w:rsid w:val="008F02F2"/>
    <w:rsid w:val="008F4FC4"/>
    <w:rsid w:val="008F6A0E"/>
    <w:rsid w:val="00924B8C"/>
    <w:rsid w:val="00932EB1"/>
    <w:rsid w:val="009347DE"/>
    <w:rsid w:val="009876AE"/>
    <w:rsid w:val="009969EB"/>
    <w:rsid w:val="009A6190"/>
    <w:rsid w:val="009A699B"/>
    <w:rsid w:val="009B13DC"/>
    <w:rsid w:val="00A037B7"/>
    <w:rsid w:val="00A15D6B"/>
    <w:rsid w:val="00A31EB3"/>
    <w:rsid w:val="00A43D6C"/>
    <w:rsid w:val="00A45497"/>
    <w:rsid w:val="00A77944"/>
    <w:rsid w:val="00AA294B"/>
    <w:rsid w:val="00AA676B"/>
    <w:rsid w:val="00AB233A"/>
    <w:rsid w:val="00AB3597"/>
    <w:rsid w:val="00AC56E0"/>
    <w:rsid w:val="00AF22E6"/>
    <w:rsid w:val="00B04E80"/>
    <w:rsid w:val="00B10E13"/>
    <w:rsid w:val="00B25962"/>
    <w:rsid w:val="00B34585"/>
    <w:rsid w:val="00BB1C7A"/>
    <w:rsid w:val="00BC0A5A"/>
    <w:rsid w:val="00BC7369"/>
    <w:rsid w:val="00C070C0"/>
    <w:rsid w:val="00C207E1"/>
    <w:rsid w:val="00C26BA0"/>
    <w:rsid w:val="00C7652B"/>
    <w:rsid w:val="00C778B7"/>
    <w:rsid w:val="00CA6AA5"/>
    <w:rsid w:val="00CC227C"/>
    <w:rsid w:val="00CE2490"/>
    <w:rsid w:val="00D21F38"/>
    <w:rsid w:val="00D22279"/>
    <w:rsid w:val="00D271E1"/>
    <w:rsid w:val="00D47E6C"/>
    <w:rsid w:val="00D7639E"/>
    <w:rsid w:val="00D8337A"/>
    <w:rsid w:val="00D9237F"/>
    <w:rsid w:val="00DE56F9"/>
    <w:rsid w:val="00E01B24"/>
    <w:rsid w:val="00E1346F"/>
    <w:rsid w:val="00E3756C"/>
    <w:rsid w:val="00E612D5"/>
    <w:rsid w:val="00E83D48"/>
    <w:rsid w:val="00E87CBA"/>
    <w:rsid w:val="00E94005"/>
    <w:rsid w:val="00EE60B1"/>
    <w:rsid w:val="00F01092"/>
    <w:rsid w:val="00F049BB"/>
    <w:rsid w:val="00F13F23"/>
    <w:rsid w:val="00F37091"/>
    <w:rsid w:val="00F62828"/>
    <w:rsid w:val="00F63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D2AD"/>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1187-443D-4CA7-9467-384C2865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78</TotalTime>
  <Pages>8</Pages>
  <Words>2552</Words>
  <Characters>15057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54</cp:revision>
  <cp:lastPrinted>2025-02-20T13:28:00Z</cp:lastPrinted>
  <dcterms:created xsi:type="dcterms:W3CDTF">2025-05-14T05:55:00Z</dcterms:created>
  <dcterms:modified xsi:type="dcterms:W3CDTF">2025-07-02T11:02:00Z</dcterms:modified>
</cp:coreProperties>
</file>