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6779" w14:textId="167A704C" w:rsidR="008D6A89" w:rsidRPr="007839AB" w:rsidRDefault="00147511" w:rsidP="007839AB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7839AB">
        <w:rPr>
          <w:rFonts w:cs="Arial"/>
          <w:b/>
          <w:sz w:val="28"/>
          <w:szCs w:val="28"/>
        </w:rPr>
        <w:t>O</w:t>
      </w:r>
      <w:r w:rsidR="008D6A89" w:rsidRPr="007839AB">
        <w:rPr>
          <w:rFonts w:cs="Arial"/>
          <w:b/>
          <w:sz w:val="28"/>
          <w:szCs w:val="28"/>
        </w:rPr>
        <w:t xml:space="preserve">perační chirurgická </w:t>
      </w:r>
      <w:proofErr w:type="gramStart"/>
      <w:r w:rsidR="008D6A89" w:rsidRPr="007839AB">
        <w:rPr>
          <w:rFonts w:cs="Arial"/>
          <w:b/>
          <w:sz w:val="28"/>
          <w:szCs w:val="28"/>
        </w:rPr>
        <w:t>světla - Technická</w:t>
      </w:r>
      <w:proofErr w:type="gramEnd"/>
      <w:r w:rsidR="008D6A89" w:rsidRPr="007839AB">
        <w:rPr>
          <w:rFonts w:cs="Arial"/>
          <w:b/>
          <w:sz w:val="28"/>
          <w:szCs w:val="28"/>
        </w:rPr>
        <w:t xml:space="preserve"> specifikace pro část </w:t>
      </w:r>
      <w:r w:rsidR="007839AB" w:rsidRPr="007839AB">
        <w:rPr>
          <w:rFonts w:cs="Arial"/>
          <w:b/>
          <w:sz w:val="28"/>
          <w:szCs w:val="28"/>
        </w:rPr>
        <w:t>4</w:t>
      </w:r>
    </w:p>
    <w:p w14:paraId="5047624D" w14:textId="77777777" w:rsidR="008D6A89" w:rsidRPr="007839AB" w:rsidRDefault="008D6A89" w:rsidP="007839AB">
      <w:pPr>
        <w:spacing w:line="240" w:lineRule="auto"/>
        <w:jc w:val="both"/>
        <w:rPr>
          <w:rFonts w:cs="Arial"/>
          <w:sz w:val="24"/>
          <w:szCs w:val="24"/>
          <w:u w:val="single"/>
        </w:rPr>
      </w:pPr>
    </w:p>
    <w:p w14:paraId="75B60DC2" w14:textId="77777777" w:rsidR="004C2BC8" w:rsidRPr="007839AB" w:rsidRDefault="004C2BC8" w:rsidP="007839AB">
      <w:pPr>
        <w:spacing w:line="240" w:lineRule="auto"/>
        <w:jc w:val="both"/>
        <w:rPr>
          <w:rFonts w:cs="Arial"/>
          <w:sz w:val="24"/>
          <w:szCs w:val="24"/>
          <w:u w:val="single"/>
        </w:rPr>
      </w:pPr>
    </w:p>
    <w:p w14:paraId="5078D905" w14:textId="77777777" w:rsidR="007839AB" w:rsidRPr="007839AB" w:rsidRDefault="007839AB" w:rsidP="00EB775C">
      <w:pPr>
        <w:spacing w:line="240" w:lineRule="auto"/>
        <w:jc w:val="both"/>
        <w:rPr>
          <w:rFonts w:cs="Arial"/>
          <w:sz w:val="24"/>
          <w:szCs w:val="24"/>
        </w:rPr>
      </w:pPr>
      <w:r w:rsidRPr="007839AB">
        <w:rPr>
          <w:rFonts w:cs="Arial"/>
          <w:sz w:val="24"/>
          <w:szCs w:val="24"/>
          <w:u w:val="single"/>
        </w:rPr>
        <w:t>Popis:</w:t>
      </w:r>
    </w:p>
    <w:p w14:paraId="472A6849" w14:textId="77777777" w:rsidR="007839AB" w:rsidRPr="007839AB" w:rsidRDefault="007839AB" w:rsidP="00EB775C">
      <w:pPr>
        <w:spacing w:line="240" w:lineRule="auto"/>
        <w:jc w:val="both"/>
        <w:rPr>
          <w:rFonts w:cs="Arial"/>
          <w:sz w:val="24"/>
          <w:szCs w:val="24"/>
        </w:rPr>
      </w:pPr>
    </w:p>
    <w:p w14:paraId="40EF9FB2" w14:textId="77777777" w:rsidR="007839AB" w:rsidRPr="007839AB" w:rsidRDefault="007839AB" w:rsidP="00EB775C">
      <w:pPr>
        <w:spacing w:line="240" w:lineRule="auto"/>
        <w:jc w:val="both"/>
        <w:rPr>
          <w:rFonts w:cs="Arial"/>
          <w:sz w:val="24"/>
          <w:szCs w:val="24"/>
        </w:rPr>
      </w:pPr>
      <w:r w:rsidRPr="007839AB">
        <w:rPr>
          <w:rFonts w:cs="Arial"/>
          <w:sz w:val="24"/>
          <w:szCs w:val="24"/>
        </w:rPr>
        <w:t>Dvouramenné operační svítidlo s videokamerou a monitorem na třetím rameni.</w:t>
      </w:r>
    </w:p>
    <w:p w14:paraId="43CE4E13" w14:textId="4EA8434D" w:rsidR="007839AB" w:rsidRDefault="007839AB" w:rsidP="00EB775C">
      <w:pPr>
        <w:spacing w:line="240" w:lineRule="auto"/>
        <w:jc w:val="both"/>
        <w:rPr>
          <w:rFonts w:cs="Arial"/>
          <w:sz w:val="24"/>
          <w:szCs w:val="24"/>
        </w:rPr>
      </w:pPr>
    </w:p>
    <w:p w14:paraId="282ACF1E" w14:textId="77777777" w:rsidR="007839AB" w:rsidRPr="007839AB" w:rsidRDefault="007839AB" w:rsidP="00EB775C">
      <w:pPr>
        <w:spacing w:line="240" w:lineRule="auto"/>
        <w:jc w:val="both"/>
        <w:rPr>
          <w:rFonts w:cs="Arial"/>
          <w:sz w:val="24"/>
          <w:szCs w:val="24"/>
        </w:rPr>
      </w:pPr>
    </w:p>
    <w:p w14:paraId="5C9603A5" w14:textId="77777777" w:rsidR="007839AB" w:rsidRPr="007839AB" w:rsidRDefault="007839AB" w:rsidP="00EB775C">
      <w:pPr>
        <w:spacing w:line="240" w:lineRule="auto"/>
        <w:jc w:val="both"/>
        <w:rPr>
          <w:rFonts w:cs="Arial"/>
          <w:sz w:val="24"/>
          <w:szCs w:val="24"/>
          <w:u w:val="single"/>
        </w:rPr>
      </w:pPr>
      <w:r w:rsidRPr="007839AB">
        <w:rPr>
          <w:rFonts w:cs="Arial"/>
          <w:sz w:val="24"/>
          <w:szCs w:val="24"/>
          <w:u w:val="single"/>
        </w:rPr>
        <w:t>Seznam požadovaných položek:</w:t>
      </w:r>
    </w:p>
    <w:p w14:paraId="3D238F7D" w14:textId="77777777" w:rsidR="007839AB" w:rsidRPr="007839AB" w:rsidRDefault="007839AB" w:rsidP="00EB775C">
      <w:pPr>
        <w:pStyle w:val="Odstavecseseznamem"/>
        <w:numPr>
          <w:ilvl w:val="0"/>
          <w:numId w:val="4"/>
        </w:numPr>
        <w:tabs>
          <w:tab w:val="left" w:leader="dot" w:pos="1985"/>
        </w:tabs>
        <w:spacing w:before="240" w:line="240" w:lineRule="auto"/>
        <w:jc w:val="both"/>
        <w:rPr>
          <w:rStyle w:val="Odkaznakoment"/>
          <w:rFonts w:eastAsiaTheme="majorEastAsia" w:cs="Arial"/>
          <w:sz w:val="24"/>
          <w:szCs w:val="24"/>
        </w:rPr>
      </w:pPr>
      <w:r w:rsidRPr="007839AB">
        <w:rPr>
          <w:rFonts w:cs="Arial"/>
          <w:sz w:val="24"/>
          <w:szCs w:val="24"/>
        </w:rPr>
        <w:t>1 ks</w:t>
      </w:r>
      <w:r w:rsidRPr="007839AB">
        <w:rPr>
          <w:rFonts w:cs="Arial"/>
          <w:sz w:val="24"/>
          <w:szCs w:val="24"/>
        </w:rPr>
        <w:tab/>
        <w:t>Operační světlo (Masarykova nemocnice v Ústí nad Labem, Gynekologicko-porodnická klinika – porodní sál)</w:t>
      </w:r>
    </w:p>
    <w:p w14:paraId="18448987" w14:textId="7CCF2B56" w:rsidR="007839AB" w:rsidRDefault="007839AB" w:rsidP="00EB775C">
      <w:pPr>
        <w:spacing w:line="240" w:lineRule="auto"/>
        <w:jc w:val="both"/>
        <w:rPr>
          <w:rFonts w:cs="Arial"/>
          <w:b/>
          <w:sz w:val="24"/>
          <w:szCs w:val="24"/>
        </w:rPr>
      </w:pPr>
    </w:p>
    <w:p w14:paraId="32BE6EAA" w14:textId="77777777" w:rsidR="007839AB" w:rsidRPr="007839AB" w:rsidRDefault="007839AB" w:rsidP="00EB775C">
      <w:pPr>
        <w:spacing w:line="240" w:lineRule="auto"/>
        <w:jc w:val="both"/>
        <w:rPr>
          <w:rFonts w:cs="Arial"/>
          <w:b/>
          <w:sz w:val="24"/>
          <w:szCs w:val="24"/>
        </w:rPr>
      </w:pPr>
    </w:p>
    <w:p w14:paraId="185CC5BB" w14:textId="77777777" w:rsidR="007839AB" w:rsidRPr="007839AB" w:rsidRDefault="007839AB" w:rsidP="00EB775C">
      <w:pPr>
        <w:spacing w:line="240" w:lineRule="auto"/>
        <w:jc w:val="both"/>
        <w:rPr>
          <w:rFonts w:cs="Arial"/>
          <w:sz w:val="24"/>
          <w:szCs w:val="24"/>
          <w:u w:val="single"/>
        </w:rPr>
      </w:pPr>
      <w:r w:rsidRPr="007839AB">
        <w:rPr>
          <w:rFonts w:cs="Arial"/>
          <w:sz w:val="24"/>
          <w:szCs w:val="24"/>
          <w:u w:val="single"/>
        </w:rPr>
        <w:t>Požadované minimální technické a uživatelské parametry a vlastnosti:</w:t>
      </w:r>
    </w:p>
    <w:p w14:paraId="3A1A4790" w14:textId="77777777" w:rsidR="007839AB" w:rsidRPr="007839AB" w:rsidRDefault="007839AB" w:rsidP="00EB775C">
      <w:pPr>
        <w:spacing w:line="240" w:lineRule="auto"/>
        <w:jc w:val="both"/>
        <w:rPr>
          <w:rFonts w:cs="Arial"/>
          <w:u w:val="single"/>
        </w:rPr>
      </w:pPr>
    </w:p>
    <w:p w14:paraId="1D3834BC" w14:textId="77777777" w:rsidR="007839AB" w:rsidRPr="007839AB" w:rsidRDefault="007839AB" w:rsidP="00EB775C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7839AB">
        <w:rPr>
          <w:rFonts w:cs="Arial"/>
          <w:b/>
          <w:sz w:val="20"/>
          <w:szCs w:val="20"/>
        </w:rPr>
        <w:t>Operační světlo</w:t>
      </w:r>
    </w:p>
    <w:p w14:paraId="104BC679" w14:textId="77777777" w:rsidR="007839AB" w:rsidRPr="007839AB" w:rsidRDefault="007839AB" w:rsidP="00EB775C">
      <w:pPr>
        <w:spacing w:line="240" w:lineRule="auto"/>
        <w:jc w:val="both"/>
        <w:rPr>
          <w:rFonts w:cs="Arial"/>
          <w:b/>
          <w:sz w:val="20"/>
          <w:szCs w:val="20"/>
        </w:rPr>
      </w:pPr>
    </w:p>
    <w:p w14:paraId="4609CFF2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Operační svítidlo na stropní závěs</w:t>
      </w:r>
    </w:p>
    <w:p w14:paraId="017B5567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Tříramenná konstrukce závěsu pro dvě svítidla s monitorem</w:t>
      </w:r>
    </w:p>
    <w:p w14:paraId="738805C4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 xml:space="preserve">Zdroj studeného </w:t>
      </w:r>
      <w:proofErr w:type="gramStart"/>
      <w:r w:rsidRPr="007839AB">
        <w:rPr>
          <w:rFonts w:cs="Arial"/>
          <w:sz w:val="20"/>
          <w:szCs w:val="20"/>
        </w:rPr>
        <w:t>světla - LED</w:t>
      </w:r>
      <w:proofErr w:type="gramEnd"/>
      <w:r w:rsidRPr="007839AB">
        <w:rPr>
          <w:rFonts w:cs="Arial"/>
          <w:sz w:val="20"/>
          <w:szCs w:val="20"/>
        </w:rPr>
        <w:t xml:space="preserve"> diody</w:t>
      </w:r>
    </w:p>
    <w:p w14:paraId="445216A2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 xml:space="preserve">Systém LED diod umístěných do korpusu svítidla s mísením světla přímo v jednotce LED pro homogenní osvětlení operačního </w:t>
      </w:r>
      <w:proofErr w:type="gramStart"/>
      <w:r w:rsidRPr="007839AB">
        <w:rPr>
          <w:rFonts w:cs="Arial"/>
          <w:sz w:val="20"/>
          <w:szCs w:val="20"/>
        </w:rPr>
        <w:t>pole</w:t>
      </w:r>
      <w:proofErr w:type="gramEnd"/>
      <w:r w:rsidRPr="007839AB">
        <w:rPr>
          <w:rFonts w:cs="Arial"/>
          <w:sz w:val="20"/>
          <w:szCs w:val="20"/>
        </w:rPr>
        <w:t xml:space="preserve"> tj. bez disperze světla na hranách osvětlených objektů</w:t>
      </w:r>
    </w:p>
    <w:p w14:paraId="1C3B0F8F" w14:textId="77777777" w:rsidR="007839AB" w:rsidRPr="007839AB" w:rsidRDefault="007839AB" w:rsidP="00EB775C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Hlavní svítidlo:</w:t>
      </w:r>
    </w:p>
    <w:p w14:paraId="20D09819" w14:textId="77777777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Intenzita osvětlení (</w:t>
      </w:r>
      <w:proofErr w:type="spellStart"/>
      <w:r w:rsidRPr="007839AB">
        <w:rPr>
          <w:rFonts w:cs="Arial"/>
          <w:sz w:val="20"/>
          <w:szCs w:val="20"/>
        </w:rPr>
        <w:t>Ec</w:t>
      </w:r>
      <w:proofErr w:type="spellEnd"/>
      <w:r w:rsidRPr="007839AB">
        <w:rPr>
          <w:rFonts w:cs="Arial"/>
          <w:sz w:val="20"/>
          <w:szCs w:val="20"/>
        </w:rPr>
        <w:t xml:space="preserve">) ve vzdálenosti </w:t>
      </w:r>
      <w:proofErr w:type="gramStart"/>
      <w:r w:rsidRPr="007839AB">
        <w:rPr>
          <w:rFonts w:cs="Arial"/>
          <w:sz w:val="20"/>
          <w:szCs w:val="20"/>
        </w:rPr>
        <w:t>1m</w:t>
      </w:r>
      <w:proofErr w:type="gramEnd"/>
      <w:r w:rsidRPr="007839AB">
        <w:rPr>
          <w:rFonts w:cs="Arial"/>
          <w:sz w:val="20"/>
          <w:szCs w:val="20"/>
        </w:rPr>
        <w:t xml:space="preserve"> minimálně 150 000 lux</w:t>
      </w:r>
    </w:p>
    <w:p w14:paraId="7D67C4EE" w14:textId="1D0D6816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 xml:space="preserve">Průměr osvětleného pole ve vzdálenosti </w:t>
      </w:r>
      <w:proofErr w:type="gramStart"/>
      <w:r w:rsidRPr="007839AB">
        <w:rPr>
          <w:rFonts w:cs="Arial"/>
          <w:sz w:val="20"/>
          <w:szCs w:val="20"/>
        </w:rPr>
        <w:t>1m</w:t>
      </w:r>
      <w:proofErr w:type="gramEnd"/>
      <w:r w:rsidRPr="007839AB">
        <w:rPr>
          <w:rFonts w:cs="Arial"/>
          <w:sz w:val="20"/>
          <w:szCs w:val="20"/>
        </w:rPr>
        <w:t xml:space="preserve"> minimálně od </w:t>
      </w:r>
      <w:r w:rsidR="00B55E20" w:rsidRPr="007839AB">
        <w:rPr>
          <w:rFonts w:cs="Arial"/>
          <w:sz w:val="20"/>
          <w:szCs w:val="20"/>
        </w:rPr>
        <w:t>2</w:t>
      </w:r>
      <w:r w:rsidR="00B55E20">
        <w:rPr>
          <w:rFonts w:cs="Arial"/>
          <w:sz w:val="20"/>
          <w:szCs w:val="20"/>
        </w:rPr>
        <w:t>1</w:t>
      </w:r>
      <w:r w:rsidR="00B55E20" w:rsidRPr="007839AB">
        <w:rPr>
          <w:rFonts w:cs="Arial"/>
          <w:sz w:val="20"/>
          <w:szCs w:val="20"/>
        </w:rPr>
        <w:t xml:space="preserve">0 </w:t>
      </w:r>
      <w:r w:rsidRPr="007839AB">
        <w:rPr>
          <w:rFonts w:cs="Arial"/>
          <w:sz w:val="20"/>
          <w:szCs w:val="20"/>
        </w:rPr>
        <w:t xml:space="preserve">mm do </w:t>
      </w:r>
      <w:r w:rsidR="00B55E20" w:rsidRPr="007839AB">
        <w:rPr>
          <w:rFonts w:cs="Arial"/>
          <w:sz w:val="20"/>
          <w:szCs w:val="20"/>
        </w:rPr>
        <w:t>2</w:t>
      </w:r>
      <w:r w:rsidR="00B55E20">
        <w:rPr>
          <w:rFonts w:cs="Arial"/>
          <w:sz w:val="20"/>
          <w:szCs w:val="20"/>
        </w:rPr>
        <w:t>7</w:t>
      </w:r>
      <w:r w:rsidR="00B55E20" w:rsidRPr="007839AB">
        <w:rPr>
          <w:rFonts w:cs="Arial"/>
          <w:sz w:val="20"/>
          <w:szCs w:val="20"/>
        </w:rPr>
        <w:t xml:space="preserve">0 </w:t>
      </w:r>
      <w:r w:rsidRPr="007839AB">
        <w:rPr>
          <w:rFonts w:cs="Arial"/>
          <w:sz w:val="20"/>
          <w:szCs w:val="20"/>
        </w:rPr>
        <w:t>mm</w:t>
      </w:r>
    </w:p>
    <w:p w14:paraId="10FAD41A" w14:textId="77777777" w:rsidR="007839AB" w:rsidRPr="007839AB" w:rsidRDefault="007839AB" w:rsidP="00EB775C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Satelitní svítidlo:</w:t>
      </w:r>
    </w:p>
    <w:p w14:paraId="01A7A3D2" w14:textId="77777777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Intenzita osvětlení (</w:t>
      </w:r>
      <w:proofErr w:type="spellStart"/>
      <w:r w:rsidRPr="007839AB">
        <w:rPr>
          <w:rFonts w:cs="Arial"/>
          <w:sz w:val="20"/>
          <w:szCs w:val="20"/>
        </w:rPr>
        <w:t>Ec</w:t>
      </w:r>
      <w:proofErr w:type="spellEnd"/>
      <w:r w:rsidRPr="007839AB">
        <w:rPr>
          <w:rFonts w:cs="Arial"/>
          <w:sz w:val="20"/>
          <w:szCs w:val="20"/>
        </w:rPr>
        <w:t xml:space="preserve">) ve vzdálenosti </w:t>
      </w:r>
      <w:proofErr w:type="gramStart"/>
      <w:r w:rsidRPr="007839AB">
        <w:rPr>
          <w:rFonts w:cs="Arial"/>
          <w:sz w:val="20"/>
          <w:szCs w:val="20"/>
        </w:rPr>
        <w:t>1m</w:t>
      </w:r>
      <w:proofErr w:type="gramEnd"/>
      <w:r w:rsidRPr="007839AB">
        <w:rPr>
          <w:rFonts w:cs="Arial"/>
          <w:sz w:val="20"/>
          <w:szCs w:val="20"/>
        </w:rPr>
        <w:t xml:space="preserve"> minimálně 130 000 lux</w:t>
      </w:r>
    </w:p>
    <w:p w14:paraId="17444F83" w14:textId="1C7EBF1F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 xml:space="preserve">Průměr osvětleného pole ve vzdálenosti </w:t>
      </w:r>
      <w:proofErr w:type="gramStart"/>
      <w:r w:rsidRPr="007839AB">
        <w:rPr>
          <w:rFonts w:cs="Arial"/>
          <w:sz w:val="20"/>
          <w:szCs w:val="20"/>
        </w:rPr>
        <w:t>1m</w:t>
      </w:r>
      <w:proofErr w:type="gramEnd"/>
      <w:r w:rsidRPr="007839AB">
        <w:rPr>
          <w:rFonts w:cs="Arial"/>
          <w:sz w:val="20"/>
          <w:szCs w:val="20"/>
        </w:rPr>
        <w:t xml:space="preserve"> minimálně od </w:t>
      </w:r>
      <w:r w:rsidR="00B55E20" w:rsidRPr="007839AB">
        <w:rPr>
          <w:rFonts w:cs="Arial"/>
          <w:sz w:val="20"/>
          <w:szCs w:val="20"/>
        </w:rPr>
        <w:t>2</w:t>
      </w:r>
      <w:r w:rsidR="00B55E20">
        <w:rPr>
          <w:rFonts w:cs="Arial"/>
          <w:sz w:val="20"/>
          <w:szCs w:val="20"/>
        </w:rPr>
        <w:t>1</w:t>
      </w:r>
      <w:r w:rsidR="00B55E20" w:rsidRPr="007839AB">
        <w:rPr>
          <w:rFonts w:cs="Arial"/>
          <w:sz w:val="20"/>
          <w:szCs w:val="20"/>
        </w:rPr>
        <w:t xml:space="preserve">0 </w:t>
      </w:r>
      <w:r w:rsidRPr="007839AB">
        <w:rPr>
          <w:rFonts w:cs="Arial"/>
          <w:sz w:val="20"/>
          <w:szCs w:val="20"/>
        </w:rPr>
        <w:t xml:space="preserve">mm do </w:t>
      </w:r>
      <w:r w:rsidR="00B55E20" w:rsidRPr="007839AB">
        <w:rPr>
          <w:rFonts w:cs="Arial"/>
          <w:sz w:val="20"/>
          <w:szCs w:val="20"/>
        </w:rPr>
        <w:t>2</w:t>
      </w:r>
      <w:r w:rsidR="00B55E20">
        <w:rPr>
          <w:rFonts w:cs="Arial"/>
          <w:sz w:val="20"/>
          <w:szCs w:val="20"/>
        </w:rPr>
        <w:t>7</w:t>
      </w:r>
      <w:r w:rsidR="00B55E20" w:rsidRPr="007839AB">
        <w:rPr>
          <w:rFonts w:cs="Arial"/>
          <w:sz w:val="20"/>
          <w:szCs w:val="20"/>
        </w:rPr>
        <w:t xml:space="preserve">0 </w:t>
      </w:r>
      <w:r w:rsidRPr="007839AB">
        <w:rPr>
          <w:rFonts w:cs="Arial"/>
          <w:sz w:val="20"/>
          <w:szCs w:val="20"/>
        </w:rPr>
        <w:t>mm</w:t>
      </w:r>
    </w:p>
    <w:p w14:paraId="32AB0C1D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 xml:space="preserve">Nastavení parametrů pro každé svítidlo zvlášť nebo možnost synchronizace a ovládání obou světel zároveň jak ze sterilního </w:t>
      </w:r>
      <w:proofErr w:type="gramStart"/>
      <w:r w:rsidRPr="007839AB">
        <w:rPr>
          <w:rFonts w:cs="Arial"/>
          <w:sz w:val="20"/>
          <w:szCs w:val="20"/>
        </w:rPr>
        <w:t>pole</w:t>
      </w:r>
      <w:proofErr w:type="gramEnd"/>
      <w:r w:rsidRPr="007839AB">
        <w:rPr>
          <w:rFonts w:cs="Arial"/>
          <w:sz w:val="20"/>
          <w:szCs w:val="20"/>
        </w:rPr>
        <w:t xml:space="preserve"> tak z ovládacího panelu</w:t>
      </w:r>
    </w:p>
    <w:p w14:paraId="66FC8A5D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Nastavování alespoň intenzity světla pomocí sterilní rukojeti pro operatéra</w:t>
      </w:r>
    </w:p>
    <w:p w14:paraId="01550178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 xml:space="preserve">Plynulé nastavení intenzity v rozsahu alespoň od </w:t>
      </w:r>
      <w:proofErr w:type="gramStart"/>
      <w:r w:rsidRPr="007839AB">
        <w:rPr>
          <w:rFonts w:cs="Arial"/>
          <w:sz w:val="20"/>
          <w:szCs w:val="20"/>
        </w:rPr>
        <w:t>30%</w:t>
      </w:r>
      <w:proofErr w:type="gramEnd"/>
      <w:r w:rsidRPr="007839AB">
        <w:rPr>
          <w:rFonts w:cs="Arial"/>
          <w:sz w:val="20"/>
          <w:szCs w:val="20"/>
        </w:rPr>
        <w:t xml:space="preserve"> do 100%</w:t>
      </w:r>
    </w:p>
    <w:p w14:paraId="35261523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 xml:space="preserve">Mód endoskopického (ambientního) osvětlení </w:t>
      </w:r>
    </w:p>
    <w:p w14:paraId="1105B091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Nástěnný ovladač pro ovládání svítidel</w:t>
      </w:r>
    </w:p>
    <w:p w14:paraId="22536948" w14:textId="4576D5E3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Celkové vyzařování (</w:t>
      </w:r>
      <w:proofErr w:type="spellStart"/>
      <w:r w:rsidRPr="007839AB">
        <w:rPr>
          <w:rFonts w:cs="Arial"/>
          <w:sz w:val="20"/>
          <w:szCs w:val="20"/>
        </w:rPr>
        <w:t>Ee</w:t>
      </w:r>
      <w:proofErr w:type="spellEnd"/>
      <w:r w:rsidRPr="007839AB">
        <w:rPr>
          <w:rFonts w:cs="Arial"/>
          <w:sz w:val="20"/>
          <w:szCs w:val="20"/>
        </w:rPr>
        <w:t xml:space="preserve">) každého svítidla maximálně </w:t>
      </w:r>
      <w:r w:rsidR="00B55E20" w:rsidRPr="007839AB">
        <w:rPr>
          <w:rFonts w:cs="Arial"/>
          <w:sz w:val="20"/>
          <w:szCs w:val="20"/>
        </w:rPr>
        <w:t>5</w:t>
      </w:r>
      <w:r w:rsidR="00B55E20">
        <w:rPr>
          <w:rFonts w:cs="Arial"/>
          <w:sz w:val="20"/>
          <w:szCs w:val="20"/>
        </w:rPr>
        <w:t>80</w:t>
      </w:r>
      <w:r w:rsidR="00B55E20" w:rsidRPr="007839AB">
        <w:rPr>
          <w:rFonts w:cs="Arial"/>
          <w:sz w:val="20"/>
          <w:szCs w:val="20"/>
        </w:rPr>
        <w:t xml:space="preserve"> </w:t>
      </w:r>
      <w:r w:rsidRPr="007839AB">
        <w:rPr>
          <w:rFonts w:cs="Arial"/>
          <w:sz w:val="20"/>
          <w:szCs w:val="20"/>
        </w:rPr>
        <w:t>W/m2</w:t>
      </w:r>
    </w:p>
    <w:p w14:paraId="74FAACA2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Pracovní vzdálenost v rozsahu alespoň 800-1300 mm</w:t>
      </w:r>
    </w:p>
    <w:p w14:paraId="4FBDB142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Fokusace světla</w:t>
      </w:r>
    </w:p>
    <w:p w14:paraId="3B461083" w14:textId="7AF84632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 xml:space="preserve">Teplota chromatičnosti CCT měnitelná minimálně ve třech stupních v rozsahu minimálně od </w:t>
      </w:r>
      <w:r w:rsidR="00B55E20" w:rsidRPr="007839AB">
        <w:rPr>
          <w:rFonts w:cs="Arial"/>
          <w:sz w:val="20"/>
          <w:szCs w:val="20"/>
        </w:rPr>
        <w:t>3</w:t>
      </w:r>
      <w:r w:rsidR="00B55E20">
        <w:rPr>
          <w:rFonts w:cs="Arial"/>
          <w:sz w:val="20"/>
          <w:szCs w:val="20"/>
        </w:rPr>
        <w:t>80</w:t>
      </w:r>
      <w:r w:rsidR="00B55E20" w:rsidRPr="007839AB">
        <w:rPr>
          <w:rFonts w:cs="Arial"/>
          <w:sz w:val="20"/>
          <w:szCs w:val="20"/>
        </w:rPr>
        <w:t>0</w:t>
      </w:r>
      <w:r w:rsidRPr="007839AB">
        <w:rPr>
          <w:rFonts w:cs="Arial"/>
          <w:sz w:val="20"/>
          <w:szCs w:val="20"/>
        </w:rPr>
        <w:t>°K do 4750°K</w:t>
      </w:r>
    </w:p>
    <w:p w14:paraId="09F43BC6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 xml:space="preserve">Index podání barev </w:t>
      </w:r>
      <w:proofErr w:type="spellStart"/>
      <w:r w:rsidRPr="007839AB">
        <w:rPr>
          <w:rFonts w:cs="Arial"/>
          <w:sz w:val="20"/>
          <w:szCs w:val="20"/>
        </w:rPr>
        <w:t>Ra</w:t>
      </w:r>
      <w:proofErr w:type="spellEnd"/>
      <w:r w:rsidRPr="007839AB">
        <w:rPr>
          <w:rFonts w:cs="Arial"/>
          <w:sz w:val="20"/>
          <w:szCs w:val="20"/>
        </w:rPr>
        <w:t xml:space="preserve"> minimálně 95</w:t>
      </w:r>
    </w:p>
    <w:p w14:paraId="79A5C7A9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lastRenderedPageBreak/>
        <w:t>Index podání červené barvy R9 minimálně 95</w:t>
      </w:r>
    </w:p>
    <w:p w14:paraId="67E98917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 xml:space="preserve">Minimálně 3 </w:t>
      </w:r>
      <w:proofErr w:type="spellStart"/>
      <w:r w:rsidRPr="007839AB">
        <w:rPr>
          <w:rFonts w:cs="Arial"/>
          <w:sz w:val="20"/>
          <w:szCs w:val="20"/>
        </w:rPr>
        <w:t>sterilizovatelné</w:t>
      </w:r>
      <w:proofErr w:type="spellEnd"/>
      <w:r w:rsidRPr="007839AB">
        <w:rPr>
          <w:rFonts w:cs="Arial"/>
          <w:sz w:val="20"/>
          <w:szCs w:val="20"/>
        </w:rPr>
        <w:t xml:space="preserve"> rukojeti pro každý satelit</w:t>
      </w:r>
    </w:p>
    <w:p w14:paraId="053D2A60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Životnosti LED zdrojů minimálně 60 000 hodin</w:t>
      </w:r>
    </w:p>
    <w:p w14:paraId="168F5163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Kamera ve svítidle</w:t>
      </w:r>
    </w:p>
    <w:p w14:paraId="1331F266" w14:textId="77777777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 xml:space="preserve">Rozlišení obrazu minimálně </w:t>
      </w:r>
      <w:proofErr w:type="gramStart"/>
      <w:r w:rsidRPr="007839AB">
        <w:rPr>
          <w:rFonts w:cs="Arial"/>
          <w:sz w:val="20"/>
          <w:szCs w:val="20"/>
        </w:rPr>
        <w:t>FullHD</w:t>
      </w:r>
      <w:proofErr w:type="gramEnd"/>
      <w:r w:rsidRPr="007839AB">
        <w:rPr>
          <w:rFonts w:cs="Arial"/>
          <w:sz w:val="20"/>
          <w:szCs w:val="20"/>
        </w:rPr>
        <w:t xml:space="preserve"> tj. 1920x1080 pixelů</w:t>
      </w:r>
    </w:p>
    <w:p w14:paraId="7E2CE5B4" w14:textId="77777777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Automatické vyvážení bílé barvy</w:t>
      </w:r>
    </w:p>
    <w:p w14:paraId="1B752281" w14:textId="77777777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Minimálně 10x optický zoom</w:t>
      </w:r>
    </w:p>
    <w:p w14:paraId="77B968EE" w14:textId="77777777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Minimálně 12x digitální zoom</w:t>
      </w:r>
    </w:p>
    <w:p w14:paraId="1EFB69E6" w14:textId="77777777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Ostření obrazu</w:t>
      </w:r>
    </w:p>
    <w:p w14:paraId="2E1A64B6" w14:textId="77777777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 xml:space="preserve">Možnost rotace </w:t>
      </w:r>
      <w:proofErr w:type="gramStart"/>
      <w:r w:rsidRPr="007839AB">
        <w:rPr>
          <w:rFonts w:cs="Arial"/>
          <w:sz w:val="20"/>
          <w:szCs w:val="20"/>
        </w:rPr>
        <w:t>kamery</w:t>
      </w:r>
      <w:proofErr w:type="gramEnd"/>
      <w:r w:rsidRPr="007839AB">
        <w:rPr>
          <w:rFonts w:cs="Arial"/>
          <w:sz w:val="20"/>
          <w:szCs w:val="20"/>
        </w:rPr>
        <w:t xml:space="preserve"> respektive obrazu</w:t>
      </w:r>
    </w:p>
    <w:p w14:paraId="459670E2" w14:textId="77777777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Možnost zastavení obrazu</w:t>
      </w:r>
    </w:p>
    <w:p w14:paraId="377574FB" w14:textId="77777777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Digitální výstup</w:t>
      </w:r>
    </w:p>
    <w:p w14:paraId="301583B9" w14:textId="77777777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Ovládání kamery z ovládacích panelů svítidel i z nástěnného ovládacího panelu či dálkového ovladače</w:t>
      </w:r>
    </w:p>
    <w:p w14:paraId="446B0F12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Technické řešení zapojení kamery musí mít přípravu na budoucí připojení záznamového zařízení tak, aby bylo možné snímaný obraz zobrazovat na monitoru a zároveň nahrávat videozáznam</w:t>
      </w:r>
    </w:p>
    <w:p w14:paraId="5A2E0E96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Třetí rameno pro uchycení monitoru s ovládací rukojetí včetně krytu pro napájecí zdroj monitoru</w:t>
      </w:r>
    </w:p>
    <w:p w14:paraId="33F283A8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Monitor pro zobrazení obrazu z kamery ve svítidle:</w:t>
      </w:r>
    </w:p>
    <w:p w14:paraId="79B1A4D6" w14:textId="77777777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Úhlopříčka minimálně 31 palců</w:t>
      </w:r>
    </w:p>
    <w:p w14:paraId="2F0D99A8" w14:textId="77777777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Rozlišení minimálně 1920x1080 pixelů</w:t>
      </w:r>
    </w:p>
    <w:p w14:paraId="37CC9BDF" w14:textId="77777777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Kontrastní poměr minimálně 800:1</w:t>
      </w:r>
    </w:p>
    <w:p w14:paraId="3F848BAF" w14:textId="77777777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Svítivost minimálně 450 cd/m2</w:t>
      </w:r>
    </w:p>
    <w:p w14:paraId="5AEF91F6" w14:textId="77777777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 xml:space="preserve">Vstupy minimálně: DVI-D, </w:t>
      </w:r>
      <w:proofErr w:type="spellStart"/>
      <w:r w:rsidRPr="007839AB">
        <w:rPr>
          <w:rFonts w:cs="Arial"/>
          <w:sz w:val="20"/>
          <w:szCs w:val="20"/>
        </w:rPr>
        <w:t>DisplayPort</w:t>
      </w:r>
      <w:proofErr w:type="spellEnd"/>
      <w:r w:rsidRPr="007839AB">
        <w:rPr>
          <w:rFonts w:cs="Arial"/>
          <w:sz w:val="20"/>
          <w:szCs w:val="20"/>
        </w:rPr>
        <w:t>, 3G-SDI</w:t>
      </w:r>
    </w:p>
    <w:p w14:paraId="33BF7EF5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Výškově nastavitelné, naklánění a otáčení prostřednictvím nesterilních i sterilních prvků na tělese svítidla</w:t>
      </w:r>
    </w:p>
    <w:p w14:paraId="547648C1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Nejnižší nastavitelná pozice alespoň jedné hlavy minimálně 150 cm od země pro svícení v horizontálním směru</w:t>
      </w:r>
    </w:p>
    <w:p w14:paraId="58D20674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Veškerý pohyb bez akustických projevů (např. vlivem tření, volnosti spojů a jiné)</w:t>
      </w:r>
    </w:p>
    <w:p w14:paraId="0C4E7107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Vysoká kvalita dílenského zpracování:</w:t>
      </w:r>
    </w:p>
    <w:p w14:paraId="3852C7B3" w14:textId="77777777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Použité materiály nepodléhající korozivním účinkům</w:t>
      </w:r>
    </w:p>
    <w:p w14:paraId="5AC3F3AB" w14:textId="77777777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Dílce bez tzv. nálitků (např. výrobní přebytky či ostré nebo neopracované hrany)</w:t>
      </w:r>
    </w:p>
    <w:p w14:paraId="2A67D890" w14:textId="77777777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Použité plastové materiály bez barevných změn a nepodléhající křehnutí vlivem UV záření nebo stáří</w:t>
      </w:r>
    </w:p>
    <w:p w14:paraId="6CEBE64D" w14:textId="77777777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Spoje dílců bez vůlí, nesoudržnosti anebo deformace při ručním uchopení</w:t>
      </w:r>
    </w:p>
    <w:p w14:paraId="30EEF795" w14:textId="77777777" w:rsidR="007839AB" w:rsidRPr="007839AB" w:rsidRDefault="007839AB" w:rsidP="00EB775C">
      <w:pPr>
        <w:spacing w:line="240" w:lineRule="auto"/>
        <w:jc w:val="both"/>
        <w:rPr>
          <w:rFonts w:cs="Arial"/>
          <w:sz w:val="20"/>
          <w:szCs w:val="20"/>
        </w:rPr>
      </w:pPr>
    </w:p>
    <w:p w14:paraId="36240C63" w14:textId="77777777" w:rsidR="0080450D" w:rsidRDefault="0080450D" w:rsidP="00EB775C">
      <w:pPr>
        <w:spacing w:line="240" w:lineRule="auto"/>
        <w:jc w:val="both"/>
        <w:rPr>
          <w:rFonts w:cs="Arial"/>
          <w:b/>
          <w:sz w:val="20"/>
          <w:szCs w:val="20"/>
        </w:rPr>
      </w:pPr>
    </w:p>
    <w:p w14:paraId="5F2B008A" w14:textId="77777777" w:rsidR="0080450D" w:rsidRDefault="0080450D" w:rsidP="00EB775C">
      <w:pPr>
        <w:spacing w:line="240" w:lineRule="auto"/>
        <w:jc w:val="both"/>
        <w:rPr>
          <w:rFonts w:cs="Arial"/>
          <w:b/>
          <w:sz w:val="20"/>
          <w:szCs w:val="20"/>
        </w:rPr>
      </w:pPr>
    </w:p>
    <w:p w14:paraId="6A6C1343" w14:textId="77777777" w:rsidR="0080450D" w:rsidRDefault="0080450D" w:rsidP="00EB775C">
      <w:pPr>
        <w:spacing w:line="240" w:lineRule="auto"/>
        <w:jc w:val="both"/>
        <w:rPr>
          <w:rFonts w:cs="Arial"/>
          <w:b/>
          <w:sz w:val="20"/>
          <w:szCs w:val="20"/>
        </w:rPr>
      </w:pPr>
    </w:p>
    <w:p w14:paraId="61041404" w14:textId="77777777" w:rsidR="0080450D" w:rsidRDefault="0080450D" w:rsidP="00EB775C">
      <w:pPr>
        <w:spacing w:line="240" w:lineRule="auto"/>
        <w:jc w:val="both"/>
        <w:rPr>
          <w:rFonts w:cs="Arial"/>
          <w:b/>
          <w:sz w:val="20"/>
          <w:szCs w:val="20"/>
        </w:rPr>
      </w:pPr>
    </w:p>
    <w:p w14:paraId="0A96F7D1" w14:textId="77777777" w:rsidR="0080450D" w:rsidRDefault="0080450D" w:rsidP="00EB775C">
      <w:pPr>
        <w:spacing w:line="240" w:lineRule="auto"/>
        <w:jc w:val="both"/>
        <w:rPr>
          <w:rFonts w:cs="Arial"/>
          <w:b/>
          <w:sz w:val="20"/>
          <w:szCs w:val="20"/>
        </w:rPr>
      </w:pPr>
    </w:p>
    <w:p w14:paraId="10760432" w14:textId="77777777" w:rsidR="0080450D" w:rsidRDefault="0080450D" w:rsidP="00EB775C">
      <w:pPr>
        <w:spacing w:line="240" w:lineRule="auto"/>
        <w:jc w:val="both"/>
        <w:rPr>
          <w:rFonts w:cs="Arial"/>
          <w:b/>
          <w:sz w:val="20"/>
          <w:szCs w:val="20"/>
        </w:rPr>
      </w:pPr>
    </w:p>
    <w:p w14:paraId="5A9CE046" w14:textId="5CADBE9A" w:rsidR="007839AB" w:rsidRPr="007839AB" w:rsidRDefault="007839AB" w:rsidP="00EB775C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7839AB">
        <w:rPr>
          <w:rFonts w:cs="Arial"/>
          <w:b/>
          <w:sz w:val="20"/>
          <w:szCs w:val="20"/>
        </w:rPr>
        <w:lastRenderedPageBreak/>
        <w:t>Stavební a montážní podmínky:</w:t>
      </w:r>
    </w:p>
    <w:p w14:paraId="4F54D2C4" w14:textId="77777777" w:rsidR="007839AB" w:rsidRPr="007839AB" w:rsidRDefault="007839AB" w:rsidP="00EB775C">
      <w:pPr>
        <w:spacing w:line="240" w:lineRule="auto"/>
        <w:jc w:val="both"/>
        <w:rPr>
          <w:rFonts w:cs="Arial"/>
          <w:b/>
          <w:sz w:val="20"/>
          <w:szCs w:val="20"/>
        </w:rPr>
      </w:pPr>
    </w:p>
    <w:p w14:paraId="04269448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Dodavatel v nabídce uvede podmínky pro montáž, instalaci a provoz dodávané zdravotnické techniky, zejména z hlediska přívodu elektrické energie. Zadavatel zajistí přívod elektrické energie dle poskytnuté informace o přívodu.</w:t>
      </w:r>
    </w:p>
    <w:p w14:paraId="571330EC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Součástí dodávky musí být dodání a instalace dalšího elektrického vedení a rozvaděče, pokud je technologií vyžadován.</w:t>
      </w:r>
    </w:p>
    <w:p w14:paraId="1648B25E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 xml:space="preserve">Součástí dodávky musí být dodávka a instalace kotvících komponent a dalšího spotřebního, spojovacího a instalačního materiálu k realizaci stropního závěsu </w:t>
      </w:r>
      <w:proofErr w:type="gramStart"/>
      <w:r w:rsidRPr="007839AB">
        <w:rPr>
          <w:rFonts w:cs="Arial"/>
          <w:sz w:val="20"/>
          <w:szCs w:val="20"/>
        </w:rPr>
        <w:t>svítidla</w:t>
      </w:r>
      <w:proofErr w:type="gramEnd"/>
      <w:r w:rsidRPr="007839AB">
        <w:rPr>
          <w:rFonts w:cs="Arial"/>
          <w:sz w:val="20"/>
          <w:szCs w:val="20"/>
        </w:rPr>
        <w:t xml:space="preserve"> a to dle přiloženého statického posudku nebo vlastního posudku vycházejícího z navrženého pro konkrétně nabídnutý produkt. V případě změny kotvy musí být dodán nový statický posudek. Přesné určení pozice pro montáž stropní kotvy provede dodavatel ve spolupráci se zadavatelem. Kotva bude realizována v jiné </w:t>
      </w:r>
      <w:proofErr w:type="gramStart"/>
      <w:r w:rsidRPr="007839AB">
        <w:rPr>
          <w:rFonts w:cs="Arial"/>
          <w:sz w:val="20"/>
          <w:szCs w:val="20"/>
        </w:rPr>
        <w:t>pozici</w:t>
      </w:r>
      <w:proofErr w:type="gramEnd"/>
      <w:r w:rsidRPr="007839AB">
        <w:rPr>
          <w:rFonts w:cs="Arial"/>
          <w:sz w:val="20"/>
          <w:szCs w:val="20"/>
        </w:rPr>
        <w:t xml:space="preserve"> než je kotvení stávajícího svítidla. Dodavatel musí zároveň zajistit nový prostup sníženým stropem a stavební začištění a zakrytí nových otvorů.</w:t>
      </w:r>
    </w:p>
    <w:p w14:paraId="7DEF7173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Zadavatel požaduje v rámci plnění VZ demontovat a ekologicky zlikvidovat 1 ks stávajících operačních chirurgických svítidel včetně vystavení protokolu o této likvidaci. Dodavatel zároveň zajistí stavební začištění a zakrytí po původním technickém řešení.</w:t>
      </w:r>
    </w:p>
    <w:p w14:paraId="65E0368C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Na sále je požadována výměna krycích panelů stávajících rozvaděčů za nový ovládací či krycí panel vyhovující hygienickým požadavkům sálového prostředí</w:t>
      </w:r>
    </w:p>
    <w:p w14:paraId="659976BE" w14:textId="77777777" w:rsidR="007839AB" w:rsidRPr="007839AB" w:rsidRDefault="007839AB" w:rsidP="00EB775C">
      <w:pPr>
        <w:spacing w:line="240" w:lineRule="auto"/>
        <w:jc w:val="both"/>
        <w:rPr>
          <w:rFonts w:cs="Arial"/>
          <w:b/>
          <w:sz w:val="20"/>
          <w:szCs w:val="20"/>
        </w:rPr>
      </w:pPr>
    </w:p>
    <w:p w14:paraId="4B6D47B7" w14:textId="77777777" w:rsidR="007839AB" w:rsidRPr="007839AB" w:rsidRDefault="007839AB" w:rsidP="00EB775C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7839AB">
        <w:rPr>
          <w:rFonts w:cs="Arial"/>
          <w:b/>
          <w:sz w:val="20"/>
          <w:szCs w:val="20"/>
        </w:rPr>
        <w:t>Instalační podmínky:</w:t>
      </w:r>
    </w:p>
    <w:p w14:paraId="3A651883" w14:textId="77777777" w:rsidR="007839AB" w:rsidRPr="007839AB" w:rsidRDefault="007839AB" w:rsidP="00EB775C">
      <w:pPr>
        <w:spacing w:line="240" w:lineRule="auto"/>
        <w:jc w:val="both"/>
        <w:rPr>
          <w:rFonts w:cs="Arial"/>
          <w:b/>
          <w:sz w:val="20"/>
          <w:szCs w:val="20"/>
        </w:rPr>
      </w:pPr>
    </w:p>
    <w:p w14:paraId="536A3C0B" w14:textId="77777777" w:rsidR="007839AB" w:rsidRPr="007839AB" w:rsidRDefault="007839AB" w:rsidP="00EB775C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Pro účastníky zde uvádíme základní měrné údaje a orientační fotodokumentaci vztahující se k instalaci stávajících svítidel. V případě potřeby znalosti jiných měrných údajů než dále uvedených, budou mít účastníci možnost si tyto individuálně zjistit v průběhu prohlídky místa plnění a zadavatel nebude na základě dodatečných dotazů další měření provádět.</w:t>
      </w:r>
    </w:p>
    <w:p w14:paraId="2D8E65C3" w14:textId="77777777" w:rsidR="007839AB" w:rsidRPr="007839AB" w:rsidRDefault="007839AB" w:rsidP="00EB775C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Rozměry v místě ukotvení stávajících svítidel:</w:t>
      </w:r>
    </w:p>
    <w:p w14:paraId="4AE2B5AB" w14:textId="77777777" w:rsidR="007839AB" w:rsidRPr="007839AB" w:rsidRDefault="007839AB" w:rsidP="00EB775C">
      <w:pPr>
        <w:numPr>
          <w:ilvl w:val="0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Porodní sál</w:t>
      </w:r>
    </w:p>
    <w:p w14:paraId="76603410" w14:textId="77777777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Výška sníženého stropu (sádrokarton) v místě ukotvení svítidla 290 cm</w:t>
      </w:r>
    </w:p>
    <w:p w14:paraId="63BA4CEF" w14:textId="77777777" w:rsidR="007839AB" w:rsidRPr="007839AB" w:rsidRDefault="007839AB" w:rsidP="00EB775C">
      <w:pPr>
        <w:numPr>
          <w:ilvl w:val="1"/>
          <w:numId w:val="3"/>
        </w:num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Hloubka sníženého stropu k betonovému 24,5 cm</w:t>
      </w:r>
    </w:p>
    <w:p w14:paraId="7D26683A" w14:textId="77777777" w:rsidR="007839AB" w:rsidRPr="007839AB" w:rsidRDefault="007839AB" w:rsidP="00EB775C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</w:p>
    <w:p w14:paraId="45797F7E" w14:textId="77777777" w:rsidR="007839AB" w:rsidRPr="007839AB" w:rsidRDefault="007839AB" w:rsidP="00EB775C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 xml:space="preserve">Fotodokumentace prostor k umístění svítidel: </w:t>
      </w:r>
    </w:p>
    <w:p w14:paraId="611CD984" w14:textId="77777777" w:rsidR="007839AB" w:rsidRPr="007839AB" w:rsidRDefault="007839AB" w:rsidP="00EB775C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</w:p>
    <w:p w14:paraId="26B505AF" w14:textId="2AD18781" w:rsidR="008D6A89" w:rsidRPr="007839AB" w:rsidRDefault="007839AB" w:rsidP="00EB775C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7839AB">
        <w:rPr>
          <w:rFonts w:cs="Arial"/>
          <w:sz w:val="20"/>
          <w:szCs w:val="20"/>
        </w:rPr>
        <w:t>(… další stránky…)</w:t>
      </w:r>
    </w:p>
    <w:p w14:paraId="09A7D2BC" w14:textId="77777777" w:rsidR="008D6A89" w:rsidRPr="007839AB" w:rsidRDefault="008D6A89" w:rsidP="00EB775C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</w:p>
    <w:p w14:paraId="064C26B4" w14:textId="77777777" w:rsidR="008D6A89" w:rsidRPr="007839AB" w:rsidRDefault="008D6A89" w:rsidP="00EB775C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</w:p>
    <w:p w14:paraId="327587E8" w14:textId="46B9678C" w:rsidR="008D6A89" w:rsidRPr="007839AB" w:rsidRDefault="008D6A89" w:rsidP="00EB775C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</w:p>
    <w:p w14:paraId="4C0DC252" w14:textId="09AB4FEF" w:rsidR="00932EB1" w:rsidRDefault="00932EB1" w:rsidP="00EB775C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</w:p>
    <w:p w14:paraId="0C264432" w14:textId="06858A31" w:rsidR="0080450D" w:rsidRDefault="0080450D" w:rsidP="00EB775C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</w:p>
    <w:p w14:paraId="4C132363" w14:textId="15415F8A" w:rsidR="0080450D" w:rsidRDefault="0080450D" w:rsidP="00EB775C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</w:p>
    <w:p w14:paraId="07FAEB0E" w14:textId="40183B39" w:rsidR="0080450D" w:rsidRDefault="0080450D" w:rsidP="00EB775C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</w:p>
    <w:p w14:paraId="7CA4C9F4" w14:textId="58E48415" w:rsidR="0080450D" w:rsidRDefault="0080450D" w:rsidP="00EB775C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</w:p>
    <w:p w14:paraId="51AC0FF1" w14:textId="50EC631F" w:rsidR="0080450D" w:rsidRDefault="0080450D" w:rsidP="00EB775C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</w:p>
    <w:p w14:paraId="17A37C8C" w14:textId="75EDC9FE" w:rsidR="0080450D" w:rsidRDefault="0080450D" w:rsidP="007839AB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</w:p>
    <w:p w14:paraId="440BC2C0" w14:textId="123B0D9B" w:rsidR="0080450D" w:rsidRDefault="0080450D" w:rsidP="007839AB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</w:p>
    <w:p w14:paraId="7E859C37" w14:textId="66C6F0ED" w:rsidR="0080450D" w:rsidRPr="007839AB" w:rsidRDefault="0080450D" w:rsidP="007839AB">
      <w:pPr>
        <w:suppressAutoHyphens/>
        <w:spacing w:after="120" w:line="240" w:lineRule="auto"/>
        <w:jc w:val="both"/>
        <w:rPr>
          <w:rFonts w:cs="Arial"/>
          <w:sz w:val="20"/>
          <w:szCs w:val="20"/>
        </w:rPr>
      </w:pPr>
      <w:r w:rsidRPr="00117762">
        <w:rPr>
          <w:rFonts w:cstheme="minorHAnsi"/>
          <w:b/>
          <w:noProof/>
        </w:rPr>
        <w:drawing>
          <wp:inline distT="0" distB="0" distL="0" distR="0" wp14:anchorId="7915932E" wp14:editId="0E0BF8E9">
            <wp:extent cx="6480810" cy="4860468"/>
            <wp:effectExtent l="0" t="0" r="0" b="0"/>
            <wp:docPr id="1" name="Obrázek 1" descr="C:\Users\Petr.Kratochvil\Desktop\Zakázky Petr\VZMR\Operační světlo GYNPO MNUL\ZÚ\S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.Kratochvil\Desktop\Zakázky Petr\VZMR\Operační světlo GYNPO MNUL\ZÚ\S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86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450D" w:rsidRPr="007839AB" w:rsidSect="008D6A89">
      <w:headerReference w:type="default" r:id="rId9"/>
      <w:footerReference w:type="default" r:id="rId10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2BA1" w14:textId="77777777" w:rsidR="0044653D" w:rsidRDefault="0044653D" w:rsidP="004A044C">
      <w:pPr>
        <w:spacing w:line="240" w:lineRule="auto"/>
      </w:pPr>
      <w:r>
        <w:separator/>
      </w:r>
    </w:p>
  </w:endnote>
  <w:endnote w:type="continuationSeparator" w:id="0">
    <w:p w14:paraId="7F720A94" w14:textId="77777777" w:rsidR="0044653D" w:rsidRDefault="0044653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1CB7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DCA39" wp14:editId="4E73BC2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442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4C76C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19C77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DCA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A9442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4C76C8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19C77C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052C82" wp14:editId="66894DF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81F027" wp14:editId="5FE6CAB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B7F9F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CFD7E1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3DB9193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C81F027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0B7F9F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CFD7E1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3DB9193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FB409F" wp14:editId="48EAD67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9EE4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DA63F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DD676D0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FB409F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29EE4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DA63F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DD676D0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431C693" wp14:editId="349BFC9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3560F4" wp14:editId="1DD54A6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26359" w14:textId="77777777" w:rsidR="0044653D" w:rsidRDefault="0044653D" w:rsidP="004A044C">
      <w:pPr>
        <w:spacing w:line="240" w:lineRule="auto"/>
      </w:pPr>
      <w:r>
        <w:separator/>
      </w:r>
    </w:p>
  </w:footnote>
  <w:footnote w:type="continuationSeparator" w:id="0">
    <w:p w14:paraId="6DADB5C3" w14:textId="77777777" w:rsidR="0044653D" w:rsidRDefault="0044653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1B3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A1F56F1" wp14:editId="5F573CA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0BEE275" wp14:editId="26026BC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  <w:p w14:paraId="4F103683" w14:textId="77777777" w:rsidR="00EE2746" w:rsidRDefault="00EE2746"/>
  <w:p w14:paraId="16B1FF69" w14:textId="77777777" w:rsidR="00EE2746" w:rsidRDefault="00EE27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47511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4653D"/>
    <w:rsid w:val="00455E47"/>
    <w:rsid w:val="00462009"/>
    <w:rsid w:val="0047111E"/>
    <w:rsid w:val="004A044C"/>
    <w:rsid w:val="004A68D9"/>
    <w:rsid w:val="004C2BC8"/>
    <w:rsid w:val="004C6686"/>
    <w:rsid w:val="00507B10"/>
    <w:rsid w:val="0053473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839AB"/>
    <w:rsid w:val="007904E3"/>
    <w:rsid w:val="007A0848"/>
    <w:rsid w:val="0080450D"/>
    <w:rsid w:val="00824631"/>
    <w:rsid w:val="008650CD"/>
    <w:rsid w:val="008D6A89"/>
    <w:rsid w:val="008E311B"/>
    <w:rsid w:val="008F4FC4"/>
    <w:rsid w:val="008F6A0E"/>
    <w:rsid w:val="00932EB1"/>
    <w:rsid w:val="009876AE"/>
    <w:rsid w:val="009969EB"/>
    <w:rsid w:val="009A699B"/>
    <w:rsid w:val="009F7CA6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55E20"/>
    <w:rsid w:val="00BC0A5A"/>
    <w:rsid w:val="00C070C0"/>
    <w:rsid w:val="00C207E1"/>
    <w:rsid w:val="00C26BA0"/>
    <w:rsid w:val="00C65F68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75C"/>
    <w:rsid w:val="00EE2746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3662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8D6A89"/>
    <w:rPr>
      <w:rFonts w:ascii="Arial" w:hAnsi="Arial"/>
      <w:sz w:val="18"/>
      <w:lang w:bidi="he-IL"/>
    </w:rPr>
  </w:style>
  <w:style w:type="character" w:styleId="Odkaznakoment">
    <w:name w:val="annotation reference"/>
    <w:uiPriority w:val="99"/>
    <w:rsid w:val="007839A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10</TotalTime>
  <Pages>4</Pages>
  <Words>771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8</cp:revision>
  <cp:lastPrinted>2025-02-20T13:28:00Z</cp:lastPrinted>
  <dcterms:created xsi:type="dcterms:W3CDTF">2025-05-27T12:26:00Z</dcterms:created>
  <dcterms:modified xsi:type="dcterms:W3CDTF">2025-06-23T13:20:00Z</dcterms:modified>
</cp:coreProperties>
</file>