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C1C4" w14:textId="77777777" w:rsidR="007B0ECD" w:rsidRPr="007B0ECD" w:rsidRDefault="007B0ECD" w:rsidP="007B0E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56"/>
          <w:szCs w:val="56"/>
        </w:rPr>
      </w:pPr>
      <w:r w:rsidRPr="007B0ECD">
        <w:rPr>
          <w:rFonts w:ascii="Times New Roman" w:eastAsia="Times New Roman" w:hAnsi="Times New Roman" w:cs="Times New Roman"/>
          <w:spacing w:val="-10"/>
          <w:kern w:val="28"/>
          <w:sz w:val="56"/>
          <w:szCs w:val="56"/>
        </w:rPr>
        <w:t>Cévní instrumentárium pacienta</w:t>
      </w:r>
    </w:p>
    <w:p w14:paraId="490F3EBD" w14:textId="77777777" w:rsidR="007B0ECD" w:rsidRPr="007B0ECD" w:rsidRDefault="007B0ECD" w:rsidP="007B0EC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0E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Popis: </w:t>
      </w:r>
    </w:p>
    <w:p w14:paraId="68E6BDE3" w14:textId="77777777" w:rsidR="007B0ECD" w:rsidRPr="007B0ECD" w:rsidRDefault="007B0ECD" w:rsidP="007B0EC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ECD">
        <w:rPr>
          <w:rFonts w:ascii="Times New Roman" w:eastAsia="Calibri" w:hAnsi="Times New Roman" w:cs="Times New Roman"/>
          <w:sz w:val="24"/>
          <w:szCs w:val="24"/>
        </w:rPr>
        <w:t xml:space="preserve">Instrumentální vybavení pro cévní chirurgii na Centrální operační sály, Masarykovy nemocnice, o. z., Krajská zdravotní, a. s. </w:t>
      </w:r>
    </w:p>
    <w:p w14:paraId="770F9683" w14:textId="77777777" w:rsidR="007B0ECD" w:rsidRPr="007B0ECD" w:rsidRDefault="007B0ECD" w:rsidP="007B0EC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ECD">
        <w:rPr>
          <w:rFonts w:ascii="Times New Roman" w:eastAsia="Calibri" w:hAnsi="Times New Roman" w:cs="Times New Roman"/>
          <w:sz w:val="28"/>
          <w:szCs w:val="28"/>
          <w:u w:val="single"/>
        </w:rPr>
        <w:t>Požadované obecné vlastnosti chirurgických nástrojů:</w:t>
      </w:r>
    </w:p>
    <w:p w14:paraId="2C0E12C2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Nástroje musí být certifikovány jako zdravotnický prostředek dle zákona č. 375/2022 Sb. a ve znění pozdějších předpisů, K nástrojům, které jsou zdravotnickými prostředky, musí být vydáno a doloženo prohlášení o shodě, nástroje musí být opatřeny značkou CE</w:t>
      </w:r>
    </w:p>
    <w:p w14:paraId="32F256FF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Nástroje musí být resterilizovatelné (určeny k opakovanému použití), odolné vůči dezinfekci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a sterilizaci v rámci Dezinfekčního programu Krajské zdravotní, a. s.</w:t>
      </w:r>
    </w:p>
    <w:p w14:paraId="16004929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Nástroje, kontejnery a síty musí být nově vyrobeny a dosud nepoužity, nerepasované.</w:t>
      </w:r>
    </w:p>
    <w:p w14:paraId="2403592D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nástroje s dostatečnou plochou musí být označeny 2D kódem (Datamatrix, QR kód) gravírovaným laserem, dle standardu GS1 UDI, pro jednoznačnou identifikaci oběhu instrumentária na jednotlivých sítech (pro použití nástrojů v informačním systému MEDIX)</w:t>
      </w:r>
    </w:p>
    <w:p w14:paraId="2F80DE6D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Instrumentárium splňující normy ČSN EN ISO 7153-1 (855710) Chirurgické nástroje – Část 1: Kovy</w:t>
      </w:r>
    </w:p>
    <w:p w14:paraId="7DE1D595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Nástroje musí mít ergonomický tvar a opracované hladké a zaoblené hrany.</w:t>
      </w:r>
    </w:p>
    <w:p w14:paraId="5BCBBB19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Na střižné části nůžek požadujeme tvrdost minimálně 58HRC</w:t>
      </w:r>
    </w:p>
    <w:p w14:paraId="31D5A598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Chirurgické nástroje v provedení tvrdokovu (durotyp, durogrip) musí být dodávány s pozlacením na úchopové části nástroje</w:t>
      </w:r>
    </w:p>
    <w:p w14:paraId="6C3E8731" w14:textId="77777777" w:rsidR="007B0ECD" w:rsidRPr="007B0ECD" w:rsidRDefault="007B0ECD" w:rsidP="007B0ECD">
      <w:pPr>
        <w:numPr>
          <w:ilvl w:val="0"/>
          <w:numId w:val="7"/>
        </w:numPr>
        <w:spacing w:after="16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ECD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Nástroje (nůžky) s povrchovou úpravou nitridu titanu s extrémní tvrdostí minimálně 95HRC, musí být barevně odlišeny, aby bylo poznat, že se jedná o povrchovou úpravu nitridem titanu.</w:t>
      </w:r>
    </w:p>
    <w:p w14:paraId="35D54DE0" w14:textId="77777777" w:rsidR="007B0ECD" w:rsidRPr="007B0ECD" w:rsidRDefault="007B0ECD" w:rsidP="007B0ECD">
      <w:pPr>
        <w:numPr>
          <w:ilvl w:val="0"/>
          <w:numId w:val="7"/>
        </w:numPr>
        <w:spacing w:after="16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ECD">
        <w:rPr>
          <w:rFonts w:ascii="Times New Roman" w:eastAsia="Calibri" w:hAnsi="Times New Roman" w:cs="Times New Roman"/>
          <w:sz w:val="24"/>
          <w:szCs w:val="24"/>
        </w:rPr>
        <w:t>Všechny dovezené položky musí být přesně dle specifikace vyrobené, se stejným zavíracím mechanismem a stejnými tvary dle požadovaných specifikací, jiné nástroje nebudou akceptovány</w:t>
      </w:r>
    </w:p>
    <w:p w14:paraId="53195394" w14:textId="77777777" w:rsidR="007B0ECD" w:rsidRPr="007B0ECD" w:rsidRDefault="007B0ECD" w:rsidP="007B0ECD">
      <w:pPr>
        <w:numPr>
          <w:ilvl w:val="0"/>
          <w:numId w:val="7"/>
        </w:numPr>
        <w:spacing w:after="16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7B0ECD">
        <w:rPr>
          <w:rFonts w:ascii="Times New Roman" w:eastAsia="Calibri" w:hAnsi="Times New Roman" w:cs="Times New Roman"/>
          <w:sz w:val="22"/>
        </w:rPr>
        <w:br w:type="page"/>
      </w:r>
      <w:bookmarkStart w:id="0" w:name="_GoBack"/>
      <w:bookmarkEnd w:id="0"/>
    </w:p>
    <w:p w14:paraId="0DA8405E" w14:textId="77777777" w:rsidR="007B0ECD" w:rsidRPr="007B0ECD" w:rsidRDefault="007B0ECD" w:rsidP="007B0EC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0ECD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Minimální technické požadavky:</w:t>
      </w:r>
    </w:p>
    <w:p w14:paraId="0ABA0355" w14:textId="77777777" w:rsidR="007B0ECD" w:rsidRPr="007B0ECD" w:rsidRDefault="007B0ECD" w:rsidP="007B0ECD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  <w:r w:rsidRPr="007B0ECD">
        <w:rPr>
          <w:rFonts w:ascii="Times New Roman" w:eastAsia="Calibri" w:hAnsi="Times New Roman" w:cs="Times New Roman"/>
          <w:b/>
          <w:sz w:val="28"/>
          <w:szCs w:val="24"/>
        </w:rPr>
        <w:t>Cévní síto velké 2 ks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160"/>
        <w:gridCol w:w="980"/>
      </w:tblGrid>
      <w:tr w:rsidR="007B0ECD" w:rsidRPr="007B0ECD" w14:paraId="134EDF55" w14:textId="77777777" w:rsidTr="007D54F8">
        <w:trPr>
          <w:trHeight w:val="678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9BA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NÁSTROJE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7CA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 (tolerance)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AB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</w:tr>
      <w:tr w:rsidR="007B0ECD" w:rsidRPr="007B0ECD" w14:paraId="5F4E6B08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9F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Art.Rochester-Pean, 240 mm, zahnutý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BE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zahnutý dl. 24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9F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7</w:t>
            </w:r>
          </w:p>
        </w:tc>
      </w:tr>
      <w:tr w:rsidR="007B0ECD" w:rsidRPr="007B0ECD" w14:paraId="419999B0" w14:textId="77777777" w:rsidTr="007D54F8">
        <w:trPr>
          <w:trHeight w:val="67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F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Art.Rochester-Pean, 240 mm rovný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8D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rovný dl. 24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D2B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178D48C5" w14:textId="77777777" w:rsidTr="007D54F8">
        <w:trPr>
          <w:trHeight w:val="67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B4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na ránu Deaver, 300x75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B9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Esák široký 30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468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141ECB9" w14:textId="77777777" w:rsidTr="007D54F8">
        <w:trPr>
          <w:trHeight w:val="67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43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na ránu Deaver, 300x50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38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Esák střední 30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18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0C874B4" w14:textId="77777777" w:rsidTr="007D54F8">
        <w:trPr>
          <w:trHeight w:val="67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42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na ránu Deaver, 300x38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83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Esák úzký 30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9D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9BE5FAE" w14:textId="77777777" w:rsidTr="007D54F8">
        <w:trPr>
          <w:trHeight w:val="67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C0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Ligat.De Bakey, 240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22A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aortální 24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6A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0A518B9" w14:textId="77777777" w:rsidTr="007D54F8">
        <w:trPr>
          <w:trHeight w:val="67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1D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Lopatka žaludeční Reverdin, 290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714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Lopata břišní 29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D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C8ADF03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4C2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Art.Kocher-Ochsner, 240 mm zahnutá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19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Kochr zahnutý dl. 24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CE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15FCA1FB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D3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Násadka skalpelu č.3L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6B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Držák čepelek dl.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CC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57CEE0FD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C53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břišní Mikulicz,155x50 mm, 270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CA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plochý široký 27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DE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5442DEF5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3F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Kocher, 75x30 mm, 230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E0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Frenikáč dlouhý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9C4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6CC62ED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48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Kocher, 60x25 mm, 230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67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Frenikáč střední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6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8CA204E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89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Břišní Fritsch, 45x75 mm, 240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72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Hák fenestrák velký břišní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C0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CB68906" w14:textId="77777777" w:rsidTr="007B0ECD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D8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Břišní Fritsch, 45x60 mm, 240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36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Hák fenestrák střední břišní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0F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1D17D79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797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Hák Middeldorf, 20x22 mm, 220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66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fenestrák velký 22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BA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BC89BA9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BF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Middeldorf, 26x30 mm, 235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7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fenestrák velký 23,5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DF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72CB137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7B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Durotip-Nůžky Nelson-Metzenbaum, 230 mm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EE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prepar. jemné dl. 23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0D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E31CD65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C9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Durotip-Nůžky Nelson-Metzenbaum, 180 mm, zahnuté (tvrdokov)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6C2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chirurgické zahn. stř. 18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FC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F025CFC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918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Durotip-Nůžky Nelson-Metzenbaum, 280 mm, zahnuté (tvrdokov)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3C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prepar. jemné dl. 28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FA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D6F2AF6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E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Pinseta Art.De Bakey, 1,5 mm, 200 mm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3A4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pinzeta dl. De Beckey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FF3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4CF91D9D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45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ran Mollison, ostrý, 150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F78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kožní zahn.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66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2B13296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03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Weitlaner, 3x4 Z.ostrý, 165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18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kožní rovný 16,5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12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C33C7DE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128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Kruhová miska, výška 70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B8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Miska kovová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8D2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6DA6947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5A0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Halsted-Mosquito, 125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CB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moskito rovný 12,5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738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10</w:t>
            </w:r>
          </w:p>
        </w:tc>
      </w:tr>
      <w:tr w:rsidR="007B0ECD" w:rsidRPr="007B0ECD" w14:paraId="092470B6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6AB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De Bakey zahnutá, 190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9F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femorální 19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61F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1E3C8C62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A9E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Aneurysma De Bakey, 260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D6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aortální rovná (mírně zahnutá) 26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4C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8E6B2A5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94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Aneurysma De Bakey, 310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A25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aortální rovná (mírně zahnutá) 31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8B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1EB3AF4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241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De Bakey, silně zahnutá, 250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FB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aortální velká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D66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7E54630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76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Aneurysma De Bakey, 250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624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aortální velká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BC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F4F6570" w14:textId="77777777" w:rsidTr="007B0ECD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7A8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De Bakey mírně zahnutá, 200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84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karotická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8C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0DE64CB" w14:textId="77777777" w:rsidTr="007B0ECD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FE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Svorka prep. a lig. art., De Bakey mírně zahnutá, dlouhá, 230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2180" w14:textId="77777777" w:rsidR="007B0ECD" w:rsidRDefault="007B0ECD" w:rsidP="005236A6">
            <w:pPr>
              <w:numPr>
                <w:ilvl w:val="0"/>
                <w:numId w:val="8"/>
              </w:numPr>
              <w:spacing w:after="160" w:line="240" w:lineRule="auto"/>
              <w:ind w:left="442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236A6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ilická dl. 23 cm</w:t>
            </w:r>
          </w:p>
          <w:p w14:paraId="5382D125" w14:textId="44010AA9" w:rsidR="005236A6" w:rsidRPr="005236A6" w:rsidRDefault="005236A6" w:rsidP="005236A6">
            <w:pPr>
              <w:numPr>
                <w:ilvl w:val="0"/>
                <w:numId w:val="8"/>
              </w:numPr>
              <w:spacing w:after="160" w:line="240" w:lineRule="auto"/>
              <w:ind w:left="442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délku minimálně 200 mm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52E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587D18E9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9E8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Bulldok, De Bakey, 30/86 mm zahn.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8A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zahn. dl. 8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E6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2E082A6B" w14:textId="77777777" w:rsidTr="007D54F8">
        <w:trPr>
          <w:trHeight w:val="102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28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bulldok, De Bakey, 45/97 mm, zahnutá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8CB2" w14:textId="77777777" w:rsidR="007B0ECD" w:rsidRPr="007B0ECD" w:rsidRDefault="007B0ECD" w:rsidP="007B0ECD">
            <w:pPr>
              <w:numPr>
                <w:ilvl w:val="0"/>
                <w:numId w:val="8"/>
              </w:numPr>
              <w:spacing w:after="160" w:line="240" w:lineRule="auto"/>
              <w:ind w:left="442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zahnutá dl. 10 cm</w:t>
            </w:r>
          </w:p>
          <w:p w14:paraId="58F87216" w14:textId="77777777" w:rsidR="007B0ECD" w:rsidRPr="007B0ECD" w:rsidRDefault="007B0ECD" w:rsidP="007B0ECD">
            <w:pPr>
              <w:numPr>
                <w:ilvl w:val="0"/>
                <w:numId w:val="8"/>
              </w:numPr>
              <w:spacing w:after="160" w:line="240" w:lineRule="auto"/>
              <w:ind w:left="442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rozměr minimálně 38/97 mm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5A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6</w:t>
            </w:r>
          </w:p>
        </w:tc>
      </w:tr>
      <w:tr w:rsidR="007B0ECD" w:rsidRPr="007B0ECD" w14:paraId="25FE96F9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1A4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Overholt-Geissendorerfer, 210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DC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Preparační peán 21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3EF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D547607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0F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140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458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14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288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0BBC5CB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A4F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Gemini,180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B7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18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7A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D742F67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0D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220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DB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dl. 22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58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15D4F2D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E9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280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3DA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dl. 28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894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5AEE09DE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30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svorkovací Schwartz, kleště na mikroněmce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073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na němce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67C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80EF725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BE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260 mm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99E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26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CB6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6B2899B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5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310 mm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D9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31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8F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56A04C0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E1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bakey,180 mm jemný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2D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kr. 18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429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41CB309C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38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150 mm, jemný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DF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kr. 15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43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52978552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A977" w14:textId="56623C88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</w:t>
            </w:r>
            <w:r w:rsidR="0059793C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rovný, 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F71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 - němci rovný 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5A4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6</w:t>
            </w:r>
          </w:p>
        </w:tc>
      </w:tr>
      <w:tr w:rsidR="007B0ECD" w:rsidRPr="007B0ECD" w14:paraId="64E5223A" w14:textId="77777777" w:rsidTr="007B0ECD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17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 zahnutý, 25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B9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 - němci zahnutý 2,5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9CE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246F0ED8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7A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Schránka na jehly, vnitřní D-65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FF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Obal na mikrosvorky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57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62BBA4B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22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chir.1x2 zuby, 145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35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chir. kr. 14,5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9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53428D58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BC6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Pinseta Art.De Bakey, 1,5mm, 150 mm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14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cévní kr.15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4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6</w:t>
            </w:r>
          </w:p>
        </w:tc>
      </w:tr>
      <w:tr w:rsidR="007B0ECD" w:rsidRPr="007B0ECD" w14:paraId="09461C60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0D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Skalpel-držák čepelek č. 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43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Násadka č. 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133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3D4F963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31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Skalpel-držák čepelek č. 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71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Násadka č. 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A7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D63260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19D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Raspatorium Lempert, úzké 3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76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Raspatorium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49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708E2587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690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276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69C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5DCB91A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ABA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BFA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DE1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3A71858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C6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6F7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4C1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73A23CB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BE9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MATHIEUE Autofix 200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96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autofix 20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22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37B42BAD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0EB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chir. 1X2 zuby 250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8D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chirurgická dl. 25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B62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2CCCEAC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66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 Kocher-Ochsner, 160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7CF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Kocher rovný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25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6</w:t>
            </w:r>
          </w:p>
        </w:tc>
      </w:tr>
      <w:tr w:rsidR="007B0ECD" w:rsidRPr="007B0ECD" w14:paraId="42880888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841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 Rochester-Pean zahn. 160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080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zahnutý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6E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75FC88CE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95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Halsted-Mosquito 125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AA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moskito zahnutý 12,5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22E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3CC0284D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53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atr.Rochester-Pean 160mm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FB2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rovný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3B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10</w:t>
            </w:r>
          </w:p>
        </w:tc>
      </w:tr>
      <w:tr w:rsidR="007B0ECD" w:rsidRPr="007B0ECD" w14:paraId="46D756AA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D42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roušky backhous 130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051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Backhous 13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8DB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F9E1949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8AC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mayo rovné, 145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D80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instrumentační 14,5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2EF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49A60A0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CC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Nůžky Prep. Lexer zahn. 160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71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chirurgické preparační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A24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1C3D07BD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A40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Durotip, prep. Toennisadson 175 mm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97F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preparační jemné 17,5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1A1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75FBBFF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A6E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duotrip BABY-METZ 145 mm, zahnuté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50E1" w14:textId="77777777" w:rsidR="007B0ECD" w:rsidRPr="00C22F29" w:rsidRDefault="007B0ECD" w:rsidP="00C22F29">
            <w:pPr>
              <w:numPr>
                <w:ilvl w:val="0"/>
                <w:numId w:val="14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preparační krátké 14,5 cm</w:t>
            </w:r>
          </w:p>
          <w:p w14:paraId="0635C7D2" w14:textId="4EA62A70" w:rsidR="00C22F29" w:rsidRPr="00C22F29" w:rsidRDefault="00081E3B" w:rsidP="00C22F29">
            <w:pPr>
              <w:numPr>
                <w:ilvl w:val="0"/>
                <w:numId w:val="14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Zadavatel </w:t>
            </w:r>
            <w:r w:rsidR="008467D6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požaduje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nůžky v tvrdokovu nebo s povrchovou úpravou nitridu titanu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81B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2DF00CC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4CD" w14:textId="2C6CB70C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Nůžky Durotip, délka nástroje minimálně 180 mm, zahnuté </w:t>
            </w:r>
            <w:r w:rsidR="00BB1AF0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do boku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60° (tvrdokov)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B0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tepnu (hokejky), délka nástroje minimálně 18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49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9A28A38" w14:textId="77777777" w:rsidTr="007D54F8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7E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Nůžky Dietrich-Hegemann lom 60° 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655" w14:textId="77777777" w:rsidR="007B0ECD" w:rsidRPr="007B0ECD" w:rsidRDefault="007B0ECD" w:rsidP="007B0ECD">
            <w:pPr>
              <w:numPr>
                <w:ilvl w:val="0"/>
                <w:numId w:val="14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tepnu (hokejky) 19 cm</w:t>
            </w:r>
          </w:p>
          <w:p w14:paraId="654BC41E" w14:textId="77777777" w:rsidR="007B0ECD" w:rsidRPr="007B0ECD" w:rsidRDefault="007B0ECD" w:rsidP="007B0ECD">
            <w:pPr>
              <w:numPr>
                <w:ilvl w:val="0"/>
                <w:numId w:val="14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i nůžky v tvrdokovu nebo s povrchovou úpravou nitridu titanu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98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B00BCFB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193" w14:textId="4733CA83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Nástrojový kontejner filtrový se </w:t>
            </w:r>
            <w:r w:rsidRPr="007B0ECD">
              <w:rPr>
                <w:rFonts w:ascii="Times New Roman" w:eastAsia="Calibri" w:hAnsi="Times New Roman" w:cs="Times New Roman"/>
                <w:sz w:val="22"/>
              </w:rPr>
              <w:t>znovupoužitelnými filtry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 xml:space="preserve">. Kontejner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vhodn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ý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pro uveden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é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instrumentační sít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o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. Výběr rozměru ponechá 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 xml:space="preserve">zadavatel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na účastní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kovi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5F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C1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3632A88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13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Síta na nástroje k nabízenému kontejneru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6DA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A89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</w:tbl>
    <w:p w14:paraId="3E6396A5" w14:textId="77777777" w:rsidR="007B0ECD" w:rsidRPr="007B0ECD" w:rsidRDefault="007B0ECD" w:rsidP="007B0ECD">
      <w:pPr>
        <w:spacing w:after="160" w:line="259" w:lineRule="auto"/>
        <w:ind w:left="360"/>
        <w:rPr>
          <w:rFonts w:ascii="Times New Roman" w:eastAsia="Calibri" w:hAnsi="Times New Roman" w:cs="Times New Roman"/>
          <w:sz w:val="22"/>
        </w:rPr>
      </w:pPr>
    </w:p>
    <w:p w14:paraId="0D971FDF" w14:textId="77777777" w:rsidR="007B0ECD" w:rsidRPr="007B0ECD" w:rsidRDefault="007B0ECD" w:rsidP="007B0EC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0ECD">
        <w:rPr>
          <w:rFonts w:ascii="Times New Roman" w:eastAsia="Calibri" w:hAnsi="Times New Roman" w:cs="Times New Roman"/>
          <w:b/>
          <w:sz w:val="28"/>
          <w:szCs w:val="28"/>
        </w:rPr>
        <w:t>Cévní síto malé 2 ks</w:t>
      </w:r>
    </w:p>
    <w:tbl>
      <w:tblPr>
        <w:tblW w:w="93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160"/>
        <w:gridCol w:w="980"/>
      </w:tblGrid>
      <w:tr w:rsidR="007B0ECD" w:rsidRPr="007B0ECD" w14:paraId="3BF25439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5F0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Podávky Maier, 260 mm, rovné se zámkem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EE5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na tampóny, 26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BAB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434B81C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D7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Kocher-Langenbeck, 50x11 mm, 210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20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Frenikáč dl. 21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2FB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30F323D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CD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Kocher, 40x18 mm, 230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7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Frenikáč úzký 23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5AD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44F046E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2E3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Kocher-Langenbeck, 30x16 mm, 210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E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Frenikáč širší 21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49C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2F38606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CA5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Middeldorf, 28x30 mm, 235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E3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fenestrák velký 23,5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3D1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5ED1B8AF" w14:textId="77777777" w:rsidTr="007B0ECD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DA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Middeldorf, 21x21 mm, 220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82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fenestrák velký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E5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2BB5E33" w14:textId="77777777" w:rsidTr="007B0ECD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EF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Hák Middeldorpf, 14x17 mm, 220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D1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Fenestr 14x17 cm 22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15F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727F27D" w14:textId="77777777" w:rsidTr="007B0ECD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B09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Hák Volkmann 6 Z, ostrý, 9x29 mm, 215 mm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6B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ostrý šestizubý 21,5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6CD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3AEC496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29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Hák Volkmann 4 Z, ostrý, 9x29 mm, 215 mm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C1C7" w14:textId="77777777" w:rsidR="007B0ECD" w:rsidRPr="007B0ECD" w:rsidRDefault="007B0ECD" w:rsidP="007B0ECD">
            <w:pPr>
              <w:numPr>
                <w:ilvl w:val="0"/>
                <w:numId w:val="12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ostrý čtyřzubý 21,5 cm</w:t>
            </w:r>
          </w:p>
          <w:p w14:paraId="2FECCE9A" w14:textId="77777777" w:rsidR="007B0ECD" w:rsidRPr="007B0ECD" w:rsidRDefault="007B0ECD" w:rsidP="007B0ECD">
            <w:pPr>
              <w:numPr>
                <w:ilvl w:val="0"/>
                <w:numId w:val="12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šířku háku minimálně 9x19 mm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C59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5B3981BB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81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chir.1x2 zuby, 145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B7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chir. kr.14,5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58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2A963163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AC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Art.De Bakey, 1,5 mm, 160 mm (tvrdokov)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516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pinzeta dl. De Beckey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4BE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5BCE1444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685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Raspatorium Lempert, úzké, 3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FFD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Raspatorium 16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B47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28B944D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692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Elevatorium na septum halle, 165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6E4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Raspatorium 16,5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AE3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33EC7CE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32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Skalpel-držák čepelek č. 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77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Násadka č. 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1A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6168E5A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88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Skalpel-držák čepelek č. 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F19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Násadka č.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64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26CA639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CA8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102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9F1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580308F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980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E45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AB8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B6FE81D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965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Jehla redon, mírně zahlá charr. 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8BB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Redonová jehla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813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654B36C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6A3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Mathieu, 200 mm autofix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27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autofix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2A0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19875B5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32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Durotip, prep. Toennisadson 175mm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C7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preparační zlaté 17,5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88F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D489FA6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56C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duotrip BABY-METZ 145 mm, zahnuté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9C3C" w14:textId="77777777" w:rsidR="007B0ECD" w:rsidRPr="00C22F29" w:rsidRDefault="007B0ECD" w:rsidP="00C22F29">
            <w:pPr>
              <w:pStyle w:val="Odstavecseseznamem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preparační krátké 14,5 cm</w:t>
            </w:r>
          </w:p>
          <w:p w14:paraId="0C55E8B6" w14:textId="28AC9DF2" w:rsidR="00C22F29" w:rsidRPr="00C22F29" w:rsidRDefault="00C22F29" w:rsidP="00C22F29">
            <w:pPr>
              <w:pStyle w:val="Odstavecseseznamem"/>
              <w:numPr>
                <w:ilvl w:val="0"/>
                <w:numId w:val="15"/>
              </w:numPr>
              <w:spacing w:line="240" w:lineRule="auto"/>
              <w:ind w:left="300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požaduje provedení v tvrdokovu nebo s povrchovou úpravou nitridu titanu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4E7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79242A2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A6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 xml:space="preserve">Nůžky Dietrich-Hegemann lom 60°  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267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tepnu (hokejky) 19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B74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CD6473D" w14:textId="77777777" w:rsidTr="007D54F8">
        <w:trPr>
          <w:trHeight w:val="102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AA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Nůžky Dietrich-Potts vel. Jemné 60°, 190 mm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5A6" w14:textId="77777777" w:rsidR="007B0ECD" w:rsidRPr="007B0ECD" w:rsidRDefault="007B0ECD" w:rsidP="007B0ECD">
            <w:pPr>
              <w:numPr>
                <w:ilvl w:val="0"/>
                <w:numId w:val="13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tepnu (hokejky) 19 cm</w:t>
            </w:r>
          </w:p>
          <w:p w14:paraId="48BBAA3F" w14:textId="77777777" w:rsidR="007B0ECD" w:rsidRPr="007B0ECD" w:rsidRDefault="007B0ECD" w:rsidP="007B0ECD">
            <w:pPr>
              <w:numPr>
                <w:ilvl w:val="0"/>
                <w:numId w:val="13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i nůžky s povrchovou úpravou nitridu titanu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DA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274CD01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B8E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duhovku a ligat, zah. 115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D27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Nůžtičky ostré IRIS 11,5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6F6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FA06FF1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75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Art.Rochester-Pean, 240 mm zahnutý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91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zahnutý dl. 24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480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B10D524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2EE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Overholt-Geissendorerfer, 210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F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Preparační peán 21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B8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4613CD5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5E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250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58E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dl.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135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46B4C3C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D8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220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E50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dl.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20A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3239B9C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D6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Gemini,180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D96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dl.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F93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C122BB2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929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Gemini,140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89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14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488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00C9DFF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134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Durogrip-jehelec, 180 mm jemný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6F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8B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0C459A6A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251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Durogrip-jehelec, 200 mm jemný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BAF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BCB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121A9D7F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977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180 mm jemný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A57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FD1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CF3EC28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DCD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150 mm jemný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02F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dl.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6FD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F78C361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BA0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Bulldok, De Bakey, 30/86 mm zahn.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14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zahn. dl.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FD3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4629A023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340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Bulldok, De Bakey, 45/97 mm zahnutá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D6B" w14:textId="77777777" w:rsidR="007B0ECD" w:rsidRPr="007B0ECD" w:rsidRDefault="007B0ECD" w:rsidP="007B0ECD">
            <w:pPr>
              <w:numPr>
                <w:ilvl w:val="0"/>
                <w:numId w:val="9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zahnutá dl. 10 cm</w:t>
            </w:r>
          </w:p>
          <w:p w14:paraId="60D3696E" w14:textId="77777777" w:rsidR="007B0ECD" w:rsidRPr="007B0ECD" w:rsidRDefault="007B0ECD" w:rsidP="007B0ECD">
            <w:pPr>
              <w:numPr>
                <w:ilvl w:val="0"/>
                <w:numId w:val="9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rozměr minimálně 38/97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D9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5B42DDEF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3E1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Svorka Bulldok, De Bakey, 65/115 mm zahnutá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7B0" w14:textId="77777777" w:rsidR="007B0ECD" w:rsidRPr="007B0ECD" w:rsidRDefault="007B0ECD" w:rsidP="007B0ECD">
            <w:pPr>
              <w:numPr>
                <w:ilvl w:val="0"/>
                <w:numId w:val="10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zahn. dl. 11,5 cm</w:t>
            </w:r>
          </w:p>
          <w:p w14:paraId="2F476647" w14:textId="77777777" w:rsidR="007B0ECD" w:rsidRPr="007B0ECD" w:rsidRDefault="007B0ECD" w:rsidP="007B0ECD">
            <w:pPr>
              <w:numPr>
                <w:ilvl w:val="0"/>
                <w:numId w:val="10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rozměr minimálně 54/114 mm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56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58AF92C4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F8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Bulldok, De Bakey, 45/105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798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rovn. dl. 10,5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9F5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2CBF79BB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D3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Schwartz,rovný, 25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018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cévní-němci rovný 2,5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AB5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6</w:t>
            </w:r>
          </w:p>
        </w:tc>
      </w:tr>
      <w:tr w:rsidR="007B0ECD" w:rsidRPr="007B0ECD" w14:paraId="71BC7F3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D33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Schwartz,zahnutý, 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45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cévní-němci zahnutý 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AA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421F600B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39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ran Mollison, 150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B6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kožní zahn.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C1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37C17A9D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B9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Weitlaner, 3x4 Z.ostrý, 165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B21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kožní rovný 16,5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AB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3EC20E4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B5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svorkovací Schwartz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E7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na mikrobuldogy němce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1C6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DDE7C6A" w14:textId="77777777" w:rsidTr="007D54F8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F4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prep.a lig. art., De Bakey mírně zahnutá, dlouhá, minimální délka nástroje 200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F1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Svorka cévní ilická minimální délka nástroje 20 cm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E0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C74A95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89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zahnutá, 190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3F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femorální 19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20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6CC0A82B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D6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 De Bakey, 200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821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karotická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CA7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250A69E5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665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 Kocher-Ochsner,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070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Kochr rovný dl.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ED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13B68DC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D3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Art. Kocher-Ochsner, zahnutá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5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Kochr zahnutý dl.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89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6BDBAA5C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39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Halsted-Mosquito, zahnutá 125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2E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moskito zahnutý 12,5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24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5CBCBBF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A4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Halsted-Mosquito, 125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D3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moskito rovný 12,5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B5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8</w:t>
            </w:r>
          </w:p>
        </w:tc>
      </w:tr>
      <w:tr w:rsidR="007B0ECD" w:rsidRPr="007B0ECD" w14:paraId="41EB9912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D7E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 Rochester-Pean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DB3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rovný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B0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10</w:t>
            </w:r>
          </w:p>
        </w:tc>
      </w:tr>
      <w:tr w:rsidR="007B0ECD" w:rsidRPr="007B0ECD" w14:paraId="7D2002C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189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roušky backhous 130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07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Backhous 130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F9D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5AEA52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27B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>Nůžky na mayo, rovné, 145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83E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instrumentační 14,5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086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5F87DF8F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47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Prep. Lexer zahn.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742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chirurgické preparační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E6B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3</w:t>
            </w:r>
          </w:p>
        </w:tc>
      </w:tr>
      <w:tr w:rsidR="007B0ECD" w:rsidRPr="007B0ECD" w14:paraId="0A26B4DE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4C0F" w14:textId="669B50E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Kruhová </w:t>
            </w:r>
            <w:r w:rsidR="005236A6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kovová 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miska o objemu minimálně 0,75 L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D6DB" w14:textId="1EB036A7" w:rsidR="007B0ECD" w:rsidRPr="007B0ECD" w:rsidRDefault="005236A6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požaduje m</w:t>
            </w:r>
            <w:r w:rsidR="007B0ECD"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isk</w:t>
            </w: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u</w:t>
            </w:r>
            <w:r w:rsidR="007B0ECD"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kovov</w:t>
            </w: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ou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</w:t>
            </w:r>
            <w:r w:rsidR="007B0ECD"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</w:t>
            </w:r>
            <w:r w:rsidR="007B0ECD"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víčkem</w:t>
            </w: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>, ale připouští misku i bez víčka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6FB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AF36493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5AC7" w14:textId="10CD0F70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Nástrojový kontejner s </w:t>
            </w:r>
            <w:r w:rsidRPr="007B0ECD">
              <w:rPr>
                <w:rFonts w:ascii="Times New Roman" w:eastAsia="Calibri" w:hAnsi="Times New Roman" w:cs="Times New Roman"/>
                <w:sz w:val="22"/>
              </w:rPr>
              <w:t>znovupoužitelnými filtry a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s vnitřním sítem</w:t>
            </w:r>
            <w:r w:rsidR="00587FBA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. Kontejner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vhodn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ý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pro uveden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é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instrumentační sít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o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. Výběr rozměru ponechá 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 xml:space="preserve">zadavatel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na účastní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kovi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4BA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0FF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9AADD4E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402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Síta na nástroje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A6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647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</w:tbl>
    <w:p w14:paraId="6AF8DC64" w14:textId="77777777" w:rsidR="007B0ECD" w:rsidRDefault="007B0ECD" w:rsidP="007B0EC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2BC71C" w14:textId="77777777" w:rsidR="007B0ECD" w:rsidRPr="007B0ECD" w:rsidRDefault="007B0ECD" w:rsidP="007B0EC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0ECD">
        <w:rPr>
          <w:rFonts w:ascii="Times New Roman" w:eastAsia="Calibri" w:hAnsi="Times New Roman" w:cs="Times New Roman"/>
          <w:b/>
          <w:sz w:val="28"/>
          <w:szCs w:val="28"/>
        </w:rPr>
        <w:t>Nástrojová síta speciální (soubor) – Shunt síto 1 ks</w:t>
      </w:r>
    </w:p>
    <w:tbl>
      <w:tblPr>
        <w:tblW w:w="93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160"/>
        <w:gridCol w:w="980"/>
      </w:tblGrid>
      <w:tr w:rsidR="007B0ECD" w:rsidRPr="007B0ECD" w14:paraId="62D0F75C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4D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Durogrip-jehelec De bakey, 150  mm, jemný (tvrdokov)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C4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cévní kr. 15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B5B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65A150D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620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Jehelec MATHIEUE Autofix 200 mm (tvrdokov)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B8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Jehelec autofix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B50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25E45C0F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8D8" w14:textId="7F7BEF38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Hák Middeldorf, 14</w:t>
            </w:r>
            <w:r w:rsid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</w:t>
            </w: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x17 mm, 220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7E5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Fenestr 22 cm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348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CA59DE6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67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zahnutá, 195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32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femorální 19,5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FA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A1933B4" w14:textId="77777777" w:rsidTr="007D54F8">
        <w:trPr>
          <w:trHeight w:val="102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530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a lig. art., De Bakey mírně zahnutá, dlouhá, délka nástroje minimálně 200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3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cévní ilická, délka nástroje minimálně 20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8DE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80F903A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BF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svorkovací Schwartz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3A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Kleště na němce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5CF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F936E49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DC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prep. Gemini, 140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06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Disektor 14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A2F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F922404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C3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Svorka Bulldok, De Bakey, 20/80 mm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EF7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buldog dl. 8,5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7B2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CFCD12C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4B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Svorka Bulldok, De Bakey, 65/125 mm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E5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buldog dl. 12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157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3CF0D452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558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lastRenderedPageBreak/>
              <w:t xml:space="preserve">Svorka Bulldok, De Bakey, 65/115 mm, zahnutá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B73" w14:textId="77777777" w:rsidR="00BB1AF0" w:rsidRDefault="00BB1AF0" w:rsidP="00BB1AF0">
            <w:pPr>
              <w:numPr>
                <w:ilvl w:val="0"/>
                <w:numId w:val="10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zahn. dl. 11,5 cm</w:t>
            </w:r>
          </w:p>
          <w:p w14:paraId="3A6B265C" w14:textId="420AF73B" w:rsidR="007B0ECD" w:rsidRPr="00BB1AF0" w:rsidRDefault="00BB1AF0" w:rsidP="00BB1AF0">
            <w:pPr>
              <w:numPr>
                <w:ilvl w:val="0"/>
                <w:numId w:val="10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BB1AF0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připouští rozměr minimálně 54/114 mm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7D4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7461805F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FF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Svorka Bulldok, De Bakey, 45/97 mm, zahnutá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A59" w14:textId="77777777" w:rsidR="007B0ECD" w:rsidRPr="007B0ECD" w:rsidRDefault="007B0ECD" w:rsidP="007B0ECD">
            <w:pPr>
              <w:numPr>
                <w:ilvl w:val="0"/>
                <w:numId w:val="11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buldok zahnutá dl. 10 cm</w:t>
            </w:r>
          </w:p>
          <w:p w14:paraId="08445671" w14:textId="77777777" w:rsidR="007B0ECD" w:rsidRPr="007B0ECD" w:rsidRDefault="007B0ECD" w:rsidP="007B0ECD">
            <w:pPr>
              <w:numPr>
                <w:ilvl w:val="0"/>
                <w:numId w:val="11"/>
              </w:numPr>
              <w:spacing w:after="160" w:line="240" w:lineRule="auto"/>
              <w:ind w:left="300"/>
              <w:contextualSpacing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Zadavatel připouští rozměr minimálně 38/97 mm,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D52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E03A618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A27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 rovný, 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77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cévní-němci rovný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DB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52ED4A44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E2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Cévní klip Schwartz, zahnutý, 25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CB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Mikrosvorky cévní-němci zahnutý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2B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924BB4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BA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Schránka na jehly, vnitřní D-65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080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Obal na mikrosvorky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72E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99EEC4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9B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chir.1x2 zuby, 145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0C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chir. kr.14,5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10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A93EEEF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232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chir. Semken, 125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745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chirurgická oční 12,5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4FD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F5640C3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74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Pinseta Art.De Bakey, 1,5 mm,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E00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cévní kr.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1AB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6BD4C2A8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67F6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t>Pinseta anat., střední 145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0A2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anatomická krátká 14,5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667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C6A5535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6B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t>Pinseta senken, 125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EB6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anatomická rovná oční 12,5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F74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737FEC66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C559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t>Pinzeta prep. Ostrá, zahnutá 100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9AC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Pinzeta anatomická zahnutá oční 10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C8D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48B5676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9A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Skalpel-držák čepelek č.3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FAB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Násadka kr. Malá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AA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CF346BE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16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Weitlaner, 3x4 Z.ostrý,165 mm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C89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kožní rovný 16,5 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D3C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7F95FB8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46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t>Rozvěrač Finsen, 70 mm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4837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Rozvěrač pérový 7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34F5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7AD25CFB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B89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 Rochester-Pean zahn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1D4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Pean zahnutý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EAA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5D493D26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0D5B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t>Svorka art. Pean, 140 mm, zahnutá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45C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zahnutý 14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EE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AB98F5C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CDF8" w14:textId="77777777" w:rsidR="007B0ECD" w:rsidRPr="007B0ECD" w:rsidRDefault="007B0ECD" w:rsidP="007B0ECD">
            <w:pPr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7B0ECD">
              <w:rPr>
                <w:rFonts w:ascii="Times New Roman" w:eastAsia="Calibri" w:hAnsi="Times New Roman" w:cs="Times New Roman"/>
                <w:sz w:val="22"/>
              </w:rPr>
              <w:lastRenderedPageBreak/>
              <w:t>Svorka Micro-Halsted, 125 mm, zahnuté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83E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Moskyto peán zahnutý 12,5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027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5</w:t>
            </w:r>
          </w:p>
        </w:tc>
      </w:tr>
      <w:tr w:rsidR="007B0ECD" w:rsidRPr="007B0ECD" w14:paraId="514739F3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72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Halsted-Mosquito,125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B423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Peán moskito rovný 12,5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09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4</w:t>
            </w:r>
          </w:p>
        </w:tc>
      </w:tr>
      <w:tr w:rsidR="007B0ECD" w:rsidRPr="007B0ECD" w14:paraId="33FDBB70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FFD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atr. Kocher-Ochsner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9E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Kochr rovný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8596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16FE4A5B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98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mayo rovné, 140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E31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instrumentační 14,5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1DD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EB0DE51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446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Prep. Lexer zahn. 160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D02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chirurgické preparační 16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702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1EF71E7" w14:textId="77777777" w:rsidTr="007D54F8">
        <w:trPr>
          <w:trHeight w:val="8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81FF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duotrip BABY-METZ 145 mm, zahnuté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02B5" w14:textId="77777777" w:rsidR="007B0ECD" w:rsidRPr="00C22F29" w:rsidRDefault="007B0ECD" w:rsidP="00C22F29">
            <w:pPr>
              <w:pStyle w:val="Odstavecseseznamem"/>
              <w:numPr>
                <w:ilvl w:val="0"/>
                <w:numId w:val="17"/>
              </w:numPr>
              <w:spacing w:line="240" w:lineRule="auto"/>
              <w:ind w:left="300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preparační krátké 14,5 cm</w:t>
            </w:r>
          </w:p>
          <w:p w14:paraId="6280F2CB" w14:textId="43DAA5CE" w:rsidR="00C22F29" w:rsidRPr="00C22F29" w:rsidRDefault="00C22F29" w:rsidP="00C22F29">
            <w:pPr>
              <w:pStyle w:val="Odstavecseseznamem"/>
              <w:numPr>
                <w:ilvl w:val="0"/>
                <w:numId w:val="17"/>
              </w:numPr>
              <w:spacing w:line="240" w:lineRule="auto"/>
              <w:ind w:left="300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2F29">
              <w:rPr>
                <w:rFonts w:ascii="Times New Roman" w:eastAsia="Times New Roman" w:hAnsi="Times New Roman" w:cs="Times New Roman"/>
                <w:sz w:val="22"/>
                <w:lang w:eastAsia="cs-CZ"/>
              </w:rPr>
              <w:t>Zadavatel požaduje provedení v tvrdokovu nebo s povrchovou úpravou nitridu titanu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49D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49F31C6C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6D6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Nůžky na duhovku a ligat, zah. 115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081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Nůžtičky ostré 11,5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0C5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0D3F6B98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064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Svorka na roušky backhous 130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F80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Backhous 13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B54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2</w:t>
            </w:r>
          </w:p>
        </w:tc>
      </w:tr>
      <w:tr w:rsidR="007B0ECD" w:rsidRPr="007B0ECD" w14:paraId="4162645A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50ED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Kruhová miska 0,45 L, výška 56 mm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827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Miska kovová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FE6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21087F07" w14:textId="77777777" w:rsidTr="007D54F8">
        <w:trPr>
          <w:trHeight w:val="6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8E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Podávky maier, 265 mm, rovné se zámkem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29C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Kleště na tampóny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029A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33BD8010" w14:textId="77777777" w:rsidTr="007D54F8">
        <w:trPr>
          <w:trHeight w:val="8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20B" w14:textId="3FA6F5F4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Nástrojový kontejner filtrový se </w:t>
            </w:r>
            <w:r w:rsidRPr="007B0ECD">
              <w:rPr>
                <w:rFonts w:ascii="Times New Roman" w:eastAsia="Calibri" w:hAnsi="Times New Roman" w:cs="Times New Roman"/>
                <w:sz w:val="22"/>
              </w:rPr>
              <w:t>znovupoužitelnými filtry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 xml:space="preserve">. Kontejner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vhodn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ý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pro uveden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é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 instrumentační sít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o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 xml:space="preserve">. Výběr rozměru ponechá 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 xml:space="preserve">zadavatel 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na účastní</w:t>
            </w:r>
            <w:r w:rsidR="00587FBA">
              <w:rPr>
                <w:rFonts w:ascii="Times New Roman" w:eastAsia="Calibri" w:hAnsi="Times New Roman" w:cs="Times New Roman"/>
                <w:sz w:val="22"/>
              </w:rPr>
              <w:t>kovi</w:t>
            </w:r>
            <w:r w:rsidR="00587FBA" w:rsidRPr="00587FBA">
              <w:rPr>
                <w:rFonts w:ascii="Times New Roman" w:eastAsia="Calibri" w:hAnsi="Times New Roman" w:cs="Times New Roman"/>
                <w:sz w:val="22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A2B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C38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  <w:tr w:rsidR="007B0ECD" w:rsidRPr="007B0ECD" w14:paraId="6BD2E004" w14:textId="77777777" w:rsidTr="007D54F8">
        <w:trPr>
          <w:trHeight w:val="6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910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Síta na nástroje k nabízenému kontejneru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46B9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EB9E" w14:textId="77777777" w:rsidR="007B0ECD" w:rsidRPr="007B0ECD" w:rsidRDefault="007B0ECD" w:rsidP="007B0EC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7B0ECD">
              <w:rPr>
                <w:rFonts w:ascii="Times New Roman" w:eastAsia="Times New Roman" w:hAnsi="Times New Roman" w:cs="Times New Roman"/>
                <w:sz w:val="22"/>
                <w:lang w:eastAsia="cs-CZ"/>
              </w:rPr>
              <w:t>1</w:t>
            </w:r>
          </w:p>
        </w:tc>
      </w:tr>
    </w:tbl>
    <w:p w14:paraId="13E8EE92" w14:textId="77777777" w:rsidR="007B0ECD" w:rsidRPr="007B0ECD" w:rsidRDefault="007B0ECD" w:rsidP="007B0EC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2"/>
        </w:rPr>
      </w:pPr>
    </w:p>
    <w:p w14:paraId="6A1506EA" w14:textId="5A1FEC2C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0A87" w14:textId="77777777" w:rsidR="00A968B4" w:rsidRDefault="00A968B4" w:rsidP="004A044C">
      <w:pPr>
        <w:spacing w:line="240" w:lineRule="auto"/>
      </w:pPr>
      <w:r>
        <w:separator/>
      </w:r>
    </w:p>
  </w:endnote>
  <w:endnote w:type="continuationSeparator" w:id="0">
    <w:p w14:paraId="6DF859A4" w14:textId="77777777" w:rsidR="00A968B4" w:rsidRDefault="00A968B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6505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A2A686" wp14:editId="43DB38B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62E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A45F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3FD90B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1AF295" wp14:editId="40D929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2857DB" wp14:editId="34BF527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BFF2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94868B7" w14:textId="334D79BF" w:rsidR="000A73EC" w:rsidRDefault="009352C9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9E5FD64" w14:textId="3089142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352C9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2857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A0BFF2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194868B7" w14:textId="334D79BF" w:rsidR="000A73EC" w:rsidRDefault="009352C9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9E5FD64" w14:textId="3089142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352C9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CB53E8" wp14:editId="555EB95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CD9F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F12C55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E2ADC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F9BC3D" wp14:editId="60B7446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C71D5E" wp14:editId="7EBEA11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D667" w14:textId="77777777" w:rsidR="00A968B4" w:rsidRDefault="00A968B4" w:rsidP="004A044C">
      <w:pPr>
        <w:spacing w:line="240" w:lineRule="auto"/>
      </w:pPr>
      <w:r>
        <w:separator/>
      </w:r>
    </w:p>
  </w:footnote>
  <w:footnote w:type="continuationSeparator" w:id="0">
    <w:p w14:paraId="00C11719" w14:textId="77777777" w:rsidR="00A968B4" w:rsidRDefault="00A968B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804E" w14:textId="6160FC3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B0ECD">
      <w:rPr>
        <w:color w:val="A6A6A6"/>
        <w:sz w:val="16"/>
        <w:szCs w:val="16"/>
      </w:rPr>
      <w:tab/>
      <w:t xml:space="preserve">Stránka </w:t>
    </w:r>
    <w:r w:rsidRPr="007B0ECD">
      <w:rPr>
        <w:b/>
        <w:bCs/>
        <w:color w:val="A6A6A6"/>
        <w:sz w:val="16"/>
        <w:szCs w:val="16"/>
      </w:rPr>
      <w:fldChar w:fldCharType="begin"/>
    </w:r>
    <w:r w:rsidRPr="007B0ECD">
      <w:rPr>
        <w:b/>
        <w:bCs/>
        <w:color w:val="A6A6A6"/>
        <w:sz w:val="16"/>
        <w:szCs w:val="16"/>
      </w:rPr>
      <w:instrText>PAGE  \* Arabic  \* MERGEFORMAT</w:instrText>
    </w:r>
    <w:r w:rsidRPr="007B0ECD">
      <w:rPr>
        <w:b/>
        <w:bCs/>
        <w:color w:val="A6A6A6"/>
        <w:sz w:val="16"/>
        <w:szCs w:val="16"/>
      </w:rPr>
      <w:fldChar w:fldCharType="separate"/>
    </w:r>
    <w:r w:rsidR="009352C9">
      <w:rPr>
        <w:b/>
        <w:bCs/>
        <w:noProof/>
        <w:color w:val="A6A6A6"/>
        <w:sz w:val="16"/>
        <w:szCs w:val="16"/>
      </w:rPr>
      <w:t>4</w:t>
    </w:r>
    <w:r w:rsidRPr="007B0ECD">
      <w:rPr>
        <w:b/>
        <w:bCs/>
        <w:color w:val="A6A6A6"/>
        <w:sz w:val="16"/>
        <w:szCs w:val="16"/>
      </w:rPr>
      <w:fldChar w:fldCharType="end"/>
    </w:r>
    <w:r w:rsidRPr="007B0ECD">
      <w:rPr>
        <w:color w:val="A6A6A6"/>
        <w:sz w:val="16"/>
        <w:szCs w:val="16"/>
      </w:rPr>
      <w:t xml:space="preserve"> z </w:t>
    </w:r>
    <w:r w:rsidRPr="007B0ECD">
      <w:rPr>
        <w:b/>
        <w:bCs/>
        <w:color w:val="A6A6A6"/>
        <w:sz w:val="16"/>
        <w:szCs w:val="16"/>
      </w:rPr>
      <w:fldChar w:fldCharType="begin"/>
    </w:r>
    <w:r w:rsidRPr="007B0ECD">
      <w:rPr>
        <w:b/>
        <w:bCs/>
        <w:color w:val="A6A6A6"/>
        <w:sz w:val="16"/>
        <w:szCs w:val="16"/>
      </w:rPr>
      <w:instrText>NUMPAGES  \* Arabic  \* MERGEFORMAT</w:instrText>
    </w:r>
    <w:r w:rsidRPr="007B0ECD">
      <w:rPr>
        <w:b/>
        <w:bCs/>
        <w:color w:val="A6A6A6"/>
        <w:sz w:val="16"/>
        <w:szCs w:val="16"/>
      </w:rPr>
      <w:fldChar w:fldCharType="separate"/>
    </w:r>
    <w:r w:rsidR="009352C9">
      <w:rPr>
        <w:b/>
        <w:bCs/>
        <w:noProof/>
        <w:color w:val="A6A6A6"/>
        <w:sz w:val="16"/>
        <w:szCs w:val="16"/>
      </w:rPr>
      <w:t>12</w:t>
    </w:r>
    <w:r w:rsidRPr="007B0EC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8570A3" wp14:editId="393EE8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5C9F7E" wp14:editId="255F8CA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.05pt;height:38.05pt;visibility:visible;mso-wrap-style:square" o:bullet="t">
        <v:imagedata r:id="rId1" o:title=""/>
      </v:shape>
    </w:pict>
  </w:numPicBullet>
  <w:abstractNum w:abstractNumId="0" w15:restartNumberingAfterBreak="0">
    <w:nsid w:val="013445C5"/>
    <w:multiLevelType w:val="hybridMultilevel"/>
    <w:tmpl w:val="A0FC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4044"/>
    <w:multiLevelType w:val="hybridMultilevel"/>
    <w:tmpl w:val="74D2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772F"/>
    <w:multiLevelType w:val="hybridMultilevel"/>
    <w:tmpl w:val="4C2EC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2731"/>
    <w:multiLevelType w:val="hybridMultilevel"/>
    <w:tmpl w:val="75C8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5D5"/>
    <w:multiLevelType w:val="hybridMultilevel"/>
    <w:tmpl w:val="70F4C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0DC5"/>
    <w:multiLevelType w:val="hybridMultilevel"/>
    <w:tmpl w:val="03D0A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BAA"/>
    <w:multiLevelType w:val="hybridMultilevel"/>
    <w:tmpl w:val="7AC45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91AC5"/>
    <w:multiLevelType w:val="hybridMultilevel"/>
    <w:tmpl w:val="4D5AED64"/>
    <w:lvl w:ilvl="0" w:tplc="8D5C6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C4C40"/>
    <w:multiLevelType w:val="hybridMultilevel"/>
    <w:tmpl w:val="CDE8F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420A3"/>
    <w:multiLevelType w:val="hybridMultilevel"/>
    <w:tmpl w:val="8FF07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22635"/>
    <w:multiLevelType w:val="hybridMultilevel"/>
    <w:tmpl w:val="DAD4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A5191"/>
    <w:multiLevelType w:val="hybridMultilevel"/>
    <w:tmpl w:val="FFC61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7E4D"/>
    <w:multiLevelType w:val="multilevel"/>
    <w:tmpl w:val="5E6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770AA"/>
    <w:multiLevelType w:val="hybridMultilevel"/>
    <w:tmpl w:val="051EB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9674E"/>
    <w:multiLevelType w:val="hybridMultilevel"/>
    <w:tmpl w:val="D71C0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C7BC7"/>
    <w:multiLevelType w:val="hybridMultilevel"/>
    <w:tmpl w:val="A5E0E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1E3B"/>
    <w:rsid w:val="000A73EC"/>
    <w:rsid w:val="000C4F3C"/>
    <w:rsid w:val="000C7F59"/>
    <w:rsid w:val="000F7A22"/>
    <w:rsid w:val="00101773"/>
    <w:rsid w:val="00125813"/>
    <w:rsid w:val="0014180D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913FB"/>
    <w:rsid w:val="004A044C"/>
    <w:rsid w:val="004A68D9"/>
    <w:rsid w:val="004C6686"/>
    <w:rsid w:val="00507B10"/>
    <w:rsid w:val="005236A6"/>
    <w:rsid w:val="00540947"/>
    <w:rsid w:val="00580EDE"/>
    <w:rsid w:val="00587FBA"/>
    <w:rsid w:val="005964DC"/>
    <w:rsid w:val="0059793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B0ECD"/>
    <w:rsid w:val="00824631"/>
    <w:rsid w:val="008467D6"/>
    <w:rsid w:val="008650CD"/>
    <w:rsid w:val="008E311B"/>
    <w:rsid w:val="008F4FC4"/>
    <w:rsid w:val="008F6A0E"/>
    <w:rsid w:val="00932EB1"/>
    <w:rsid w:val="009352C9"/>
    <w:rsid w:val="009876AE"/>
    <w:rsid w:val="009969EB"/>
    <w:rsid w:val="0099785D"/>
    <w:rsid w:val="009A699B"/>
    <w:rsid w:val="00A037B7"/>
    <w:rsid w:val="00A15D6B"/>
    <w:rsid w:val="00A31EB3"/>
    <w:rsid w:val="00A77944"/>
    <w:rsid w:val="00A968B4"/>
    <w:rsid w:val="00AA676B"/>
    <w:rsid w:val="00AB233A"/>
    <w:rsid w:val="00AB3597"/>
    <w:rsid w:val="00AF22E6"/>
    <w:rsid w:val="00B04E80"/>
    <w:rsid w:val="00B25962"/>
    <w:rsid w:val="00B34585"/>
    <w:rsid w:val="00BB1AF0"/>
    <w:rsid w:val="00BC0A5A"/>
    <w:rsid w:val="00C070C0"/>
    <w:rsid w:val="00C207E1"/>
    <w:rsid w:val="00C22F29"/>
    <w:rsid w:val="00C26BA0"/>
    <w:rsid w:val="00C7652B"/>
    <w:rsid w:val="00CC227C"/>
    <w:rsid w:val="00CE2490"/>
    <w:rsid w:val="00D21F38"/>
    <w:rsid w:val="00D22279"/>
    <w:rsid w:val="00D24F13"/>
    <w:rsid w:val="00D271E1"/>
    <w:rsid w:val="00D47E6C"/>
    <w:rsid w:val="00D7639E"/>
    <w:rsid w:val="00D9237F"/>
    <w:rsid w:val="00DE56F9"/>
    <w:rsid w:val="00E01B24"/>
    <w:rsid w:val="00E131C5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A67E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7B0ECD"/>
  </w:style>
  <w:style w:type="paragraph" w:customStyle="1" w:styleId="Nzev1">
    <w:name w:val="Název1"/>
    <w:basedOn w:val="Normln"/>
    <w:next w:val="Normln"/>
    <w:uiPriority w:val="10"/>
    <w:qFormat/>
    <w:rsid w:val="007B0ECD"/>
    <w:pPr>
      <w:spacing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E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7B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B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B0ECD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7B0ECD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7B0ECD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7B0ECD"/>
    <w:pPr>
      <w:spacing w:after="160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ECD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B0ECD"/>
    <w:rPr>
      <w:rFonts w:ascii="Arial" w:hAnsi="Arial"/>
      <w:sz w:val="18"/>
      <w:lang w:bidi="he-IL"/>
    </w:rPr>
  </w:style>
  <w:style w:type="paragraph" w:styleId="Nzev">
    <w:name w:val="Title"/>
    <w:basedOn w:val="Normln"/>
    <w:next w:val="Normln"/>
    <w:link w:val="NzevChar"/>
    <w:uiPriority w:val="10"/>
    <w:qFormat/>
    <w:rsid w:val="007B0ECD"/>
    <w:pPr>
      <w:spacing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7B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7B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1"/>
    <w:uiPriority w:val="99"/>
    <w:semiHidden/>
    <w:unhideWhenUsed/>
    <w:rsid w:val="007B0ECD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7B0EC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ECD"/>
    <w:rPr>
      <w:rFonts w:asciiTheme="minorHAnsi" w:hAnsiTheme="minorHAnsi"/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7B0EC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1E4A-67D4-4A41-B105-0A8CEE55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12</Pages>
  <Words>1965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2</cp:revision>
  <cp:lastPrinted>2025-02-20T13:28:00Z</cp:lastPrinted>
  <dcterms:created xsi:type="dcterms:W3CDTF">2025-06-17T14:15:00Z</dcterms:created>
  <dcterms:modified xsi:type="dcterms:W3CDTF">2025-06-17T14:15:00Z</dcterms:modified>
</cp:coreProperties>
</file>