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06D0C" w14:textId="77777777" w:rsidR="00D94FDB" w:rsidRDefault="00D94FDB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</w:p>
    <w:p w14:paraId="0078335B" w14:textId="2AFDF86E" w:rsidR="0078653D" w:rsidRDefault="009F586E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1E56DDFC" w14:textId="77777777" w:rsidR="0078653D" w:rsidRDefault="0078653D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7F890DC7" w14:textId="77777777" w:rsidR="00240AB2" w:rsidRDefault="009F586E" w:rsidP="00240AB2">
      <w:pPr>
        <w:ind w:left="2832" w:right="-1" w:hanging="2832"/>
        <w:rPr>
          <w:rFonts w:cs="Arial"/>
          <w:b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  <w:r w:rsidR="00240AB2">
        <w:rPr>
          <w:rFonts w:cs="Arial"/>
          <w:b/>
          <w:szCs w:val="20"/>
        </w:rPr>
        <w:tab/>
      </w:r>
      <w:r w:rsidR="00ED5257" w:rsidRPr="00ED5257">
        <w:rPr>
          <w:rFonts w:cs="Arial"/>
          <w:b/>
          <w:szCs w:val="20"/>
        </w:rPr>
        <w:t>Dynamický nákupní systém na dodávky výpočetní techniky, monitorů, tiskáren, serverů a dalšího IT vybavení</w:t>
      </w:r>
      <w:r w:rsidR="00ED5257">
        <w:rPr>
          <w:rFonts w:cs="Arial"/>
          <w:b/>
          <w:szCs w:val="20"/>
        </w:rPr>
        <w:t xml:space="preserve">, </w:t>
      </w:r>
    </w:p>
    <w:p w14:paraId="6460B4A4" w14:textId="0BB6D153" w:rsidR="0078653D" w:rsidRDefault="00404B8B" w:rsidP="00240AB2">
      <w:pPr>
        <w:ind w:left="2832" w:right="-1"/>
        <w:rPr>
          <w:rFonts w:cs="Arial"/>
          <w:b/>
          <w:szCs w:val="20"/>
        </w:rPr>
      </w:pPr>
      <w:r w:rsidRPr="00404B8B">
        <w:rPr>
          <w:rFonts w:cs="Arial"/>
          <w:b/>
          <w:szCs w:val="20"/>
        </w:rPr>
        <w:t xml:space="preserve">Výzva č. </w:t>
      </w:r>
      <w:r w:rsidR="00D94FDB" w:rsidRPr="00D94FDB">
        <w:rPr>
          <w:rFonts w:cs="Arial"/>
          <w:b/>
          <w:szCs w:val="20"/>
        </w:rPr>
        <w:t xml:space="preserve">7: </w:t>
      </w:r>
      <w:r w:rsidR="00CB7EC8" w:rsidRPr="00CB7EC8">
        <w:rPr>
          <w:rFonts w:cs="Arial"/>
          <w:b/>
          <w:szCs w:val="20"/>
        </w:rPr>
        <w:t xml:space="preserve">Rozšíření datové infrastruktury DC </w:t>
      </w:r>
      <w:proofErr w:type="spellStart"/>
      <w:proofErr w:type="gramStart"/>
      <w:r w:rsidR="00CB7EC8" w:rsidRPr="00CB7EC8">
        <w:rPr>
          <w:rFonts w:cs="Arial"/>
          <w:b/>
          <w:szCs w:val="20"/>
        </w:rPr>
        <w:t>MaD</w:t>
      </w:r>
      <w:proofErr w:type="spellEnd"/>
      <w:r w:rsidR="00CB7EC8" w:rsidRPr="00CB7EC8">
        <w:rPr>
          <w:rFonts w:cs="Arial"/>
          <w:b/>
          <w:szCs w:val="20"/>
        </w:rPr>
        <w:t xml:space="preserve"> - Switche</w:t>
      </w:r>
      <w:proofErr w:type="gramEnd"/>
    </w:p>
    <w:p w14:paraId="5F388FC6" w14:textId="77777777" w:rsidR="00F04544" w:rsidRDefault="00F04544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271DF8ED" w14:textId="77777777" w:rsidR="00D94FDB" w:rsidRDefault="00D94FDB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6CFED4F0" w14:textId="18D46471" w:rsidR="0078653D" w:rsidRDefault="009F586E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073BE178" w14:textId="77777777" w:rsidR="0078653D" w:rsidRDefault="0078653D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8653D" w14:paraId="334D484A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F4569D3" w14:textId="77777777" w:rsidR="0078653D" w:rsidRDefault="009F586E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4F98417" w14:textId="77777777" w:rsidR="0078653D" w:rsidRDefault="0078653D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78653D" w14:paraId="563E6279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6DB01DF" w14:textId="77777777" w:rsidR="0078653D" w:rsidRDefault="009F586E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0AE38A54" w14:textId="77777777" w:rsidR="0078653D" w:rsidRDefault="0078653D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78653D" w14:paraId="1141FDD0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254B15F" w14:textId="77777777" w:rsidR="0078653D" w:rsidRDefault="009F586E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6255530" w14:textId="77777777" w:rsidR="0078653D" w:rsidRDefault="0078653D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78653D" w14:paraId="319B0A53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BB2D347" w14:textId="77777777" w:rsidR="0078653D" w:rsidRDefault="009F586E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66025E9" w14:textId="77777777" w:rsidR="0078653D" w:rsidRDefault="0078653D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78653D" w14:paraId="097DB23B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3E7F236" w14:textId="77777777" w:rsidR="0078653D" w:rsidRDefault="009F586E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443D637" w14:textId="77777777" w:rsidR="0078653D" w:rsidRDefault="0078653D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362B4864" w14:textId="77777777" w:rsidR="0078653D" w:rsidRDefault="0078653D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4A2BA863" w14:textId="5F5DCD65" w:rsidR="0078653D" w:rsidRDefault="009F586E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Účastník tímto v souladu s ustanovením § 86 odst. 2 zákona č. 134/2016 Sb., o zadávání veřejných zakázek</w:t>
      </w:r>
      <w:r w:rsidR="00D94FDB">
        <w:rPr>
          <w:rFonts w:eastAsia="Calibri" w:cs="Arial"/>
          <w:b/>
          <w:szCs w:val="20"/>
        </w:rPr>
        <w:t>,</w:t>
      </w:r>
      <w:r>
        <w:rPr>
          <w:rFonts w:eastAsia="Calibri" w:cs="Arial"/>
          <w:b/>
          <w:szCs w:val="20"/>
        </w:rPr>
        <w:t xml:space="preserve"> </w:t>
      </w:r>
    </w:p>
    <w:p w14:paraId="51121C1C" w14:textId="77777777" w:rsidR="00D94FDB" w:rsidRDefault="00D94FDB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</w:p>
    <w:p w14:paraId="79BB4A12" w14:textId="488717EA" w:rsidR="0078653D" w:rsidRDefault="00D94FDB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ČESTNĚ</w:t>
      </w:r>
      <w:r w:rsidR="009F586E">
        <w:rPr>
          <w:rFonts w:eastAsia="Calibri" w:cs="Arial"/>
          <w:b/>
          <w:szCs w:val="20"/>
          <w:u w:val="single"/>
        </w:rPr>
        <w:t xml:space="preserve"> PROHLAŠUJE:</w:t>
      </w:r>
    </w:p>
    <w:p w14:paraId="01AD59B5" w14:textId="77777777" w:rsidR="00CB7EC8" w:rsidRDefault="00CB7EC8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</w:p>
    <w:p w14:paraId="21157D84" w14:textId="0C161089" w:rsidR="0078653D" w:rsidRDefault="009F586E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že plně a bezvýhradně akceptuje obligatorní návrh smlouvy, který je přílohou zadávací dokumentace.</w:t>
      </w:r>
    </w:p>
    <w:p w14:paraId="1AD9AF66" w14:textId="77777777" w:rsidR="00CB7EC8" w:rsidRDefault="00CB7EC8" w:rsidP="00CB7EC8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szCs w:val="20"/>
        </w:rPr>
        <w:t xml:space="preserve">že nabízený </w:t>
      </w:r>
      <w:r w:rsidRPr="003D5951">
        <w:rPr>
          <w:rFonts w:cs="Arial"/>
          <w:szCs w:val="20"/>
        </w:rPr>
        <w:t>předmět plnění</w:t>
      </w:r>
      <w:r>
        <w:rPr>
          <w:rFonts w:cs="Arial"/>
          <w:szCs w:val="20"/>
        </w:rPr>
        <w:t xml:space="preserve"> </w:t>
      </w:r>
      <w:r w:rsidRPr="003D5951">
        <w:rPr>
          <w:rFonts w:cs="Arial"/>
          <w:szCs w:val="20"/>
        </w:rPr>
        <w:t>splň</w:t>
      </w:r>
      <w:r>
        <w:rPr>
          <w:rFonts w:cs="Arial"/>
          <w:szCs w:val="20"/>
        </w:rPr>
        <w:t>uje</w:t>
      </w:r>
      <w:r w:rsidRPr="003D5951">
        <w:rPr>
          <w:rFonts w:cs="Arial"/>
          <w:szCs w:val="20"/>
        </w:rPr>
        <w:t xml:space="preserve"> standardy zadavatele „Požadavky na provedení a kvalitu ICT“ v plném rozsahu</w:t>
      </w:r>
      <w:r>
        <w:rPr>
          <w:rFonts w:cs="Arial"/>
          <w:szCs w:val="20"/>
        </w:rPr>
        <w:t>.</w:t>
      </w:r>
    </w:p>
    <w:p w14:paraId="0425FC83" w14:textId="13D9BA17" w:rsidR="00CB7EC8" w:rsidRDefault="00CB7EC8" w:rsidP="00CB7EC8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szCs w:val="20"/>
        </w:rPr>
        <w:t xml:space="preserve">že nabízený </w:t>
      </w:r>
      <w:r w:rsidRPr="003D5951">
        <w:rPr>
          <w:rFonts w:cs="Arial"/>
          <w:szCs w:val="20"/>
        </w:rPr>
        <w:t>předmět plnění</w:t>
      </w:r>
      <w:r>
        <w:rPr>
          <w:rFonts w:cs="Arial"/>
          <w:szCs w:val="20"/>
        </w:rPr>
        <w:t xml:space="preserve"> </w:t>
      </w:r>
      <w:r w:rsidRPr="003D5951">
        <w:rPr>
          <w:rFonts w:cs="Arial"/>
          <w:szCs w:val="20"/>
        </w:rPr>
        <w:t>splň</w:t>
      </w:r>
      <w:r>
        <w:rPr>
          <w:rFonts w:cs="Arial"/>
          <w:szCs w:val="20"/>
        </w:rPr>
        <w:t>uje</w:t>
      </w:r>
      <w:r w:rsidRPr="003D595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standardy zadavatele „</w:t>
      </w:r>
      <w:proofErr w:type="spellStart"/>
      <w:r w:rsidRPr="0097181E">
        <w:rPr>
          <w:rFonts w:cs="Arial"/>
          <w:szCs w:val="20"/>
        </w:rPr>
        <w:t>Bezpečnostni</w:t>
      </w:r>
      <w:proofErr w:type="spellEnd"/>
      <w:r w:rsidRPr="0097181E">
        <w:rPr>
          <w:rFonts w:cs="Arial"/>
          <w:szCs w:val="20"/>
        </w:rPr>
        <w:t>́ standard</w:t>
      </w:r>
      <w:r>
        <w:rPr>
          <w:rFonts w:cs="Arial"/>
          <w:szCs w:val="20"/>
        </w:rPr>
        <w:t>“ v plném rozsahu.</w:t>
      </w:r>
    </w:p>
    <w:p w14:paraId="7B815DBA" w14:textId="6552DCAF" w:rsidR="00CB7EC8" w:rsidRDefault="00CB7EC8" w:rsidP="00CB7EC8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szCs w:val="20"/>
        </w:rPr>
        <w:t>že v</w:t>
      </w:r>
      <w:r w:rsidRPr="00834DBD">
        <w:rPr>
          <w:rFonts w:cs="Arial"/>
          <w:szCs w:val="20"/>
        </w:rPr>
        <w:t xml:space="preserve">eškeré </w:t>
      </w:r>
      <w:r>
        <w:rPr>
          <w:rFonts w:cs="Arial"/>
          <w:szCs w:val="20"/>
        </w:rPr>
        <w:t>jím</w:t>
      </w:r>
      <w:r w:rsidRPr="00834DBD">
        <w:rPr>
          <w:rFonts w:cs="Arial"/>
          <w:szCs w:val="20"/>
        </w:rPr>
        <w:t xml:space="preserve"> </w:t>
      </w:r>
      <w:r w:rsidRPr="008B291A">
        <w:rPr>
          <w:rFonts w:cs="Arial"/>
          <w:bCs/>
          <w:color w:val="000000"/>
          <w:szCs w:val="20"/>
        </w:rPr>
        <w:t xml:space="preserve">nabízené </w:t>
      </w:r>
      <w:r>
        <w:rPr>
          <w:rFonts w:cs="Arial"/>
          <w:bCs/>
          <w:color w:val="000000"/>
          <w:szCs w:val="20"/>
        </w:rPr>
        <w:t>zboží</w:t>
      </w:r>
      <w:r w:rsidRPr="008B291A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bCs/>
          <w:color w:val="000000"/>
          <w:szCs w:val="20"/>
        </w:rPr>
        <w:t xml:space="preserve">je nové, nepoužité, </w:t>
      </w:r>
      <w:r w:rsidRPr="008B291A">
        <w:rPr>
          <w:rFonts w:cs="Arial"/>
          <w:bCs/>
          <w:color w:val="000000"/>
          <w:szCs w:val="20"/>
        </w:rPr>
        <w:t>splň</w:t>
      </w:r>
      <w:r>
        <w:rPr>
          <w:rFonts w:cs="Arial"/>
          <w:bCs/>
          <w:color w:val="000000"/>
          <w:szCs w:val="20"/>
        </w:rPr>
        <w:t>uje</w:t>
      </w:r>
      <w:r w:rsidRPr="008B291A">
        <w:rPr>
          <w:rFonts w:cs="Arial"/>
          <w:bCs/>
          <w:color w:val="000000"/>
          <w:szCs w:val="20"/>
        </w:rPr>
        <w:t xml:space="preserve"> požadavky stanovené právními předpisy, zejména požadavky na zdravotní nezávadnost a bezpečnost </w:t>
      </w:r>
      <w:r w:rsidRPr="00456E47">
        <w:rPr>
          <w:rFonts w:cs="Arial"/>
          <w:szCs w:val="20"/>
        </w:rPr>
        <w:t>dle zák</w:t>
      </w:r>
      <w:r>
        <w:rPr>
          <w:rFonts w:cs="Arial"/>
          <w:szCs w:val="20"/>
        </w:rPr>
        <w:t>ona č.</w:t>
      </w:r>
      <w:r w:rsidRPr="00456E47">
        <w:rPr>
          <w:rFonts w:cs="Arial"/>
          <w:szCs w:val="20"/>
        </w:rPr>
        <w:t xml:space="preserve"> 387/2024</w:t>
      </w:r>
      <w:r>
        <w:rPr>
          <w:rFonts w:cs="Arial"/>
          <w:szCs w:val="20"/>
        </w:rPr>
        <w:t xml:space="preserve"> </w:t>
      </w:r>
      <w:r w:rsidRPr="00456E47">
        <w:rPr>
          <w:rFonts w:cs="Arial"/>
          <w:szCs w:val="20"/>
        </w:rPr>
        <w:t>Sb., o obecné bezpečnosti výrobků a o změně některých souvisejících zákonů, ve znění pozdějších předpisů</w:t>
      </w:r>
      <w:r>
        <w:rPr>
          <w:rFonts w:cs="Arial"/>
          <w:bCs/>
          <w:color w:val="000000"/>
          <w:szCs w:val="20"/>
        </w:rPr>
        <w:t>,</w:t>
      </w:r>
      <w:r w:rsidRPr="008B291A">
        <w:rPr>
          <w:rFonts w:cs="Arial"/>
          <w:bCs/>
          <w:color w:val="000000"/>
          <w:szCs w:val="20"/>
        </w:rPr>
        <w:t xml:space="preserve"> a dle zákona č. 22/1997 Sb., o technických požadavcích na výrobky</w:t>
      </w:r>
      <w:r>
        <w:rPr>
          <w:rFonts w:cs="Arial"/>
          <w:bCs/>
          <w:color w:val="000000"/>
          <w:szCs w:val="20"/>
        </w:rPr>
        <w:t xml:space="preserve"> a o změně a doplnění některých zákonů, ve znění pozdějších předpisů</w:t>
      </w:r>
      <w:r>
        <w:rPr>
          <w:rFonts w:cs="Arial"/>
          <w:szCs w:val="20"/>
        </w:rPr>
        <w:t>.</w:t>
      </w:r>
    </w:p>
    <w:p w14:paraId="59D228C3" w14:textId="36E905B5" w:rsidR="00A629F5" w:rsidRDefault="00A629F5" w:rsidP="00C80041">
      <w:pPr>
        <w:snapToGrid w:val="0"/>
        <w:spacing w:after="120"/>
        <w:ind w:right="-1"/>
        <w:jc w:val="both"/>
        <w:rPr>
          <w:rFonts w:cs="Arial"/>
          <w:szCs w:val="20"/>
        </w:rPr>
      </w:pPr>
    </w:p>
    <w:p w14:paraId="248CCC51" w14:textId="77777777" w:rsidR="00CB7EC8" w:rsidRPr="00C80041" w:rsidRDefault="00CB7EC8" w:rsidP="00C80041">
      <w:pPr>
        <w:snapToGrid w:val="0"/>
        <w:spacing w:after="120"/>
        <w:ind w:right="-1"/>
        <w:jc w:val="both"/>
        <w:rPr>
          <w:rFonts w:cs="Arial"/>
          <w:szCs w:val="20"/>
        </w:rPr>
      </w:pPr>
    </w:p>
    <w:p w14:paraId="5BC481D3" w14:textId="77777777" w:rsidR="0078653D" w:rsidRDefault="009F586E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1CB55CFD" w14:textId="77777777" w:rsidR="0078653D" w:rsidRDefault="0078653D">
      <w:pPr>
        <w:ind w:right="-1"/>
        <w:rPr>
          <w:rFonts w:cs="Arial"/>
          <w:szCs w:val="20"/>
        </w:rPr>
      </w:pPr>
    </w:p>
    <w:sectPr w:rsidR="007865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BF33C" w14:textId="77777777" w:rsidR="00351F0B" w:rsidRDefault="00351F0B">
      <w:r>
        <w:separator/>
      </w:r>
    </w:p>
  </w:endnote>
  <w:endnote w:type="continuationSeparator" w:id="0">
    <w:p w14:paraId="7C32DA47" w14:textId="77777777" w:rsidR="00351F0B" w:rsidRDefault="00351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80695" w14:textId="77777777" w:rsidR="0078653D" w:rsidRDefault="007865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846E4" w14:textId="77777777" w:rsidR="0078653D" w:rsidRDefault="009F586E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14:paraId="77A4434F" w14:textId="77777777" w:rsidR="0078653D" w:rsidRDefault="0078653D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3B72D86" w14:textId="77777777" w:rsidR="0078653D" w:rsidRDefault="0078653D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38EBC" w14:textId="77777777" w:rsidR="0078653D" w:rsidRDefault="007865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81211" w14:textId="77777777" w:rsidR="00351F0B" w:rsidRDefault="00351F0B">
      <w:r>
        <w:separator/>
      </w:r>
    </w:p>
  </w:footnote>
  <w:footnote w:type="continuationSeparator" w:id="0">
    <w:p w14:paraId="1E8E27F2" w14:textId="77777777" w:rsidR="00351F0B" w:rsidRDefault="00351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798D9" w14:textId="77777777" w:rsidR="0078653D" w:rsidRDefault="0078653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A9CFF" w14:textId="77777777" w:rsidR="0078653D" w:rsidRDefault="009F586E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8E29CF5" wp14:editId="48AC27DD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9D09D" w14:textId="77777777" w:rsidR="0078653D" w:rsidRDefault="0078653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53D"/>
    <w:rsid w:val="0000628D"/>
    <w:rsid w:val="000D75E3"/>
    <w:rsid w:val="001062F4"/>
    <w:rsid w:val="00203487"/>
    <w:rsid w:val="00240AB2"/>
    <w:rsid w:val="00297B68"/>
    <w:rsid w:val="00351F0B"/>
    <w:rsid w:val="00404B8B"/>
    <w:rsid w:val="004A1400"/>
    <w:rsid w:val="006D1524"/>
    <w:rsid w:val="00780EC1"/>
    <w:rsid w:val="0078653D"/>
    <w:rsid w:val="008A5A6B"/>
    <w:rsid w:val="00907D7F"/>
    <w:rsid w:val="00976A4A"/>
    <w:rsid w:val="009F586E"/>
    <w:rsid w:val="00A629F5"/>
    <w:rsid w:val="00AD60CA"/>
    <w:rsid w:val="00BB71C7"/>
    <w:rsid w:val="00C80041"/>
    <w:rsid w:val="00CB7EC8"/>
    <w:rsid w:val="00D94FDB"/>
    <w:rsid w:val="00DF17B5"/>
    <w:rsid w:val="00DF7347"/>
    <w:rsid w:val="00E63FFE"/>
    <w:rsid w:val="00ED5257"/>
    <w:rsid w:val="00F04544"/>
    <w:rsid w:val="00F1799B"/>
    <w:rsid w:val="00F92526"/>
    <w:rsid w:val="00F94FB0"/>
    <w:rsid w:val="00FB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1FF916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811A6-0B05-4427-87AE-671CDDB7D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22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David Jakub</cp:lastModifiedBy>
  <cp:revision>7</cp:revision>
  <dcterms:created xsi:type="dcterms:W3CDTF">2024-10-18T07:04:00Z</dcterms:created>
  <dcterms:modified xsi:type="dcterms:W3CDTF">2025-05-17T21:49:00Z</dcterms:modified>
</cp:coreProperties>
</file>