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p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Seznam významných služeb</w:t>
      </w:r>
    </w:p>
    <w:p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82"/>
        <w:gridCol w:w="2126"/>
        <w:gridCol w:w="2977"/>
        <w:gridCol w:w="2268"/>
        <w:gridCol w:w="3402"/>
        <w:gridCol w:w="2835"/>
      </w:tblGrid>
      <w:tr>
        <w:trPr>
          <w:trHeight w:val="364"/>
        </w:trPr>
        <w:tc>
          <w:tcPr>
            <w:tcW w:w="2082" w:type="dxa"/>
            <w:vAlign w:val="center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</w:tc>
        <w:tc>
          <w:tcPr>
            <w:tcW w:w="13608" w:type="dxa"/>
            <w:gridSpan w:val="5"/>
            <w:vAlign w:val="center"/>
          </w:tcPr>
          <w:p>
            <w:pPr>
              <w:pStyle w:val="Default"/>
              <w:rPr>
                <w:rFonts w:ascii="Arial" w:hAnsi="Arial" w:cs="Arial"/>
                <w:b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Výměna poškozeného přívodního kabelu v Masarykově nemocnici o. z. – pracoviště Rumburk -  Design &amp;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Build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>
        <w:trPr>
          <w:trHeight w:val="670"/>
        </w:trPr>
        <w:tc>
          <w:tcPr>
            <w:tcW w:w="2082" w:type="dxa"/>
            <w:vAlign w:val="center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60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>
        <w:trPr>
          <w:trHeight w:val="670"/>
        </w:trPr>
        <w:tc>
          <w:tcPr>
            <w:tcW w:w="2082" w:type="dxa"/>
            <w:vAlign w:val="center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60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>
        <w:trPr>
          <w:trHeight w:val="641"/>
        </w:trPr>
        <w:tc>
          <w:tcPr>
            <w:tcW w:w="2082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Specifikace na stavbu dle klasifikace stavebních děl CZ-CC 222422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Doba poskytnutí služby</w:t>
            </w:r>
          </w:p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(datum, popř. časové rozmezí od / </w:t>
            </w:r>
            <w:proofErr w:type="gramStart"/>
            <w:r>
              <w:rPr>
                <w:rFonts w:cs="Arial"/>
                <w:szCs w:val="18"/>
              </w:rPr>
              <w:t>do</w:t>
            </w:r>
            <w:proofErr w:type="gramEnd"/>
            <w:r>
              <w:rPr>
                <w:rFonts w:cs="Arial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Identifikační údaje objednatele </w:t>
            </w:r>
            <w:r>
              <w:rPr>
                <w:rFonts w:cs="Arial"/>
                <w:szCs w:val="18"/>
              </w:rPr>
              <w:t>(obchodní firma/název/jméno, sídlo, IČO)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Jména a kontaktní údaje osob, u nichž je možné údaje o významných službách ověřit </w:t>
            </w:r>
            <w:r>
              <w:rPr>
                <w:rFonts w:cs="Arial"/>
                <w:szCs w:val="18"/>
              </w:rPr>
              <w:t>(název, adresa, IČO)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Výše</w:t>
            </w:r>
            <w:bookmarkStart w:id="0" w:name="_GoBack"/>
            <w:bookmarkEnd w:id="0"/>
            <w:r>
              <w:rPr>
                <w:rFonts w:cs="Arial"/>
                <w:b/>
                <w:szCs w:val="18"/>
              </w:rPr>
              <w:t xml:space="preserve"> investičních nákladů stanovených dodavatelem zpracovanou projektovou dokumentací</w:t>
            </w:r>
            <w:r>
              <w:rPr>
                <w:rFonts w:cs="Arial"/>
                <w:szCs w:val="18"/>
              </w:rPr>
              <w:t xml:space="preserve"> (v Kč bez DPH)</w:t>
            </w:r>
          </w:p>
        </w:tc>
      </w:tr>
      <w:tr>
        <w:trPr>
          <w:trHeight w:val="641"/>
        </w:trPr>
        <w:tc>
          <w:tcPr>
            <w:tcW w:w="2082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641"/>
        </w:trPr>
        <w:tc>
          <w:tcPr>
            <w:tcW w:w="2082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</w:p>
        </w:tc>
      </w:tr>
    </w:tbl>
    <w:p>
      <w:pPr>
        <w:ind w:left="-1134"/>
        <w:rPr>
          <w:rFonts w:cs="Arial"/>
          <w:sz w:val="20"/>
          <w:szCs w:val="20"/>
        </w:rPr>
      </w:pPr>
    </w:p>
    <w:p>
      <w:pPr>
        <w:ind w:left="-993" w:right="-5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>……………………………………………………….</w:t>
      </w:r>
    </w:p>
    <w:p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>
      <w:pPr>
        <w:jc w:val="right"/>
        <w:rPr>
          <w:rFonts w:eastAsia="Century Schoolbook" w:cs="Times New Roman"/>
          <w:color w:val="414751"/>
          <w:sz w:val="20"/>
          <w:szCs w:val="20"/>
          <w:lang w:eastAsia="cs-CZ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>
      <w:headerReference w:type="default" r:id="rId8"/>
      <w:footerReference w:type="default" r:id="rId9"/>
      <w:pgSz w:w="16838" w:h="11906" w:orient="landscape"/>
      <w:pgMar w:top="851" w:right="1812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" name="Obrázek 1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BA8E3-3AEA-4E83-A0B6-07ADA736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3</cp:revision>
  <cp:lastPrinted>2025-02-20T13:28:00Z</cp:lastPrinted>
  <dcterms:created xsi:type="dcterms:W3CDTF">2025-06-02T05:53:00Z</dcterms:created>
  <dcterms:modified xsi:type="dcterms:W3CDTF">2025-06-03T07:37:00Z</dcterms:modified>
</cp:coreProperties>
</file>