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B181" w14:textId="77777777" w:rsidR="000C2C23" w:rsidRPr="000C2C23" w:rsidRDefault="000C2C23" w:rsidP="000C2C23">
      <w:pPr>
        <w:jc w:val="center"/>
        <w:rPr>
          <w:rFonts w:ascii="Arial" w:hAnsi="Arial" w:cs="Arial"/>
          <w:b/>
          <w:sz w:val="32"/>
          <w:szCs w:val="32"/>
        </w:rPr>
      </w:pPr>
      <w:r w:rsidRPr="000C2C23">
        <w:rPr>
          <w:rFonts w:ascii="Arial" w:hAnsi="Arial" w:cs="Arial"/>
          <w:b/>
          <w:sz w:val="32"/>
          <w:szCs w:val="32"/>
        </w:rPr>
        <w:t>Zadávací dokumentace</w:t>
      </w:r>
    </w:p>
    <w:p w14:paraId="3A086E37" w14:textId="77777777" w:rsidR="000C2C23" w:rsidRDefault="000C2C23" w:rsidP="000C2C23">
      <w:pPr>
        <w:jc w:val="both"/>
      </w:pPr>
    </w:p>
    <w:p w14:paraId="3BC37255" w14:textId="77777777" w:rsidR="007E42E7" w:rsidRPr="000C2C23" w:rsidRDefault="007E42E7" w:rsidP="007E42E7">
      <w:pPr>
        <w:tabs>
          <w:tab w:val="left" w:pos="7655"/>
        </w:tabs>
        <w:spacing w:before="240"/>
        <w:jc w:val="center"/>
        <w:rPr>
          <w:rFonts w:ascii="Arial" w:hAnsi="Arial" w:cs="Arial"/>
          <w:bCs/>
          <w:iCs/>
          <w:sz w:val="20"/>
          <w:szCs w:val="20"/>
        </w:rPr>
      </w:pPr>
      <w:r w:rsidRPr="000C2C23">
        <w:rPr>
          <w:rFonts w:ascii="Arial" w:hAnsi="Arial" w:cs="Arial"/>
          <w:sz w:val="20"/>
          <w:szCs w:val="20"/>
        </w:rPr>
        <w:t xml:space="preserve">pro nadlimitní veřejnou zakázku na dodávky zadávanou v otevřeném </w:t>
      </w:r>
      <w:r>
        <w:rPr>
          <w:rFonts w:ascii="Arial" w:hAnsi="Arial" w:cs="Arial"/>
          <w:sz w:val="20"/>
          <w:szCs w:val="20"/>
        </w:rPr>
        <w:t xml:space="preserve">zadávacím </w:t>
      </w:r>
      <w:r w:rsidRPr="000C2C23">
        <w:rPr>
          <w:rFonts w:ascii="Arial" w:hAnsi="Arial" w:cs="Arial"/>
          <w:sz w:val="20"/>
          <w:szCs w:val="20"/>
        </w:rPr>
        <w:t>řízení dle § 56 zákona č. 134/2016 Sb., o zadávání veřejných zakázek, ve znění pozdějších předpisů, (dále jen „ZZVZ“)</w:t>
      </w:r>
      <w:r>
        <w:rPr>
          <w:rFonts w:ascii="Arial" w:hAnsi="Arial" w:cs="Arial"/>
          <w:sz w:val="20"/>
          <w:szCs w:val="20"/>
        </w:rPr>
        <w:t>, jehož cílem je uzavření rámcové dohody s jedním účastníkem zadávacího řízení dle § 131 a násl. ZZVZ</w:t>
      </w:r>
      <w:r w:rsidRPr="000C2C23">
        <w:rPr>
          <w:rFonts w:ascii="Arial" w:hAnsi="Arial" w:cs="Arial"/>
          <w:sz w:val="20"/>
          <w:szCs w:val="20"/>
        </w:rPr>
        <w:t>.</w:t>
      </w:r>
    </w:p>
    <w:p w14:paraId="54060D28" w14:textId="77777777" w:rsidR="007E42E7" w:rsidRPr="006B3FFB" w:rsidRDefault="007E42E7" w:rsidP="007E42E7">
      <w:pPr>
        <w:jc w:val="center"/>
        <w:rPr>
          <w:rFonts w:ascii="Arial" w:hAnsi="Arial" w:cs="Arial"/>
          <w:b/>
          <w:sz w:val="20"/>
          <w:szCs w:val="20"/>
        </w:rPr>
      </w:pPr>
    </w:p>
    <w:p w14:paraId="07338F0D" w14:textId="77777777" w:rsidR="007E42E7" w:rsidRPr="006B3FFB" w:rsidRDefault="007E42E7" w:rsidP="007E42E7">
      <w:pPr>
        <w:jc w:val="center"/>
        <w:rPr>
          <w:rFonts w:ascii="Arial" w:hAnsi="Arial" w:cs="Arial"/>
          <w:sz w:val="20"/>
          <w:szCs w:val="20"/>
        </w:rPr>
      </w:pPr>
      <w:r w:rsidRPr="006B3FFB">
        <w:rPr>
          <w:rFonts w:ascii="Arial" w:hAnsi="Arial" w:cs="Arial"/>
          <w:sz w:val="20"/>
          <w:szCs w:val="20"/>
        </w:rPr>
        <w:t>Součástí výzvy k podání nabídky je zadávací dokumentace.</w:t>
      </w:r>
    </w:p>
    <w:p w14:paraId="4E82C049" w14:textId="77777777" w:rsidR="00045879" w:rsidRPr="000C2C23" w:rsidRDefault="00045879" w:rsidP="00045879">
      <w:pPr>
        <w:jc w:val="both"/>
        <w:rPr>
          <w:rFonts w:ascii="Arial" w:hAnsi="Arial" w:cs="Arial"/>
          <w:sz w:val="20"/>
          <w:szCs w:val="20"/>
        </w:rPr>
      </w:pPr>
    </w:p>
    <w:p w14:paraId="72722A2D" w14:textId="77777777" w:rsidR="000C2C23" w:rsidRPr="007E42E7" w:rsidRDefault="000C2C23" w:rsidP="000C2C23">
      <w:pPr>
        <w:jc w:val="center"/>
        <w:rPr>
          <w:rFonts w:ascii="Arial" w:hAnsi="Arial" w:cs="Arial"/>
          <w:b/>
        </w:rPr>
      </w:pPr>
      <w:r w:rsidRPr="007E42E7">
        <w:rPr>
          <w:rFonts w:ascii="Arial" w:hAnsi="Arial" w:cs="Arial"/>
          <w:b/>
        </w:rPr>
        <w:t xml:space="preserve">Název veřejné zakázky: </w:t>
      </w:r>
    </w:p>
    <w:p w14:paraId="20C8E940" w14:textId="77777777" w:rsidR="000C2C23" w:rsidRDefault="000C2C23" w:rsidP="000C2C23">
      <w:pPr>
        <w:jc w:val="both"/>
      </w:pPr>
    </w:p>
    <w:p w14:paraId="56A8FB1D" w14:textId="77777777" w:rsidR="000C2C23" w:rsidRDefault="000C2C23" w:rsidP="000C2C23">
      <w:pPr>
        <w:jc w:val="both"/>
      </w:pPr>
    </w:p>
    <w:p w14:paraId="232F8C88" w14:textId="77777777" w:rsidR="001508ED" w:rsidRDefault="001508ED" w:rsidP="000C2C23">
      <w:pPr>
        <w:jc w:val="center"/>
        <w:rPr>
          <w:rFonts w:ascii="Arial" w:hAnsi="Arial" w:cs="Arial"/>
          <w:b/>
          <w:sz w:val="32"/>
          <w:szCs w:val="32"/>
        </w:rPr>
      </w:pPr>
      <w:r w:rsidRPr="001508ED">
        <w:rPr>
          <w:rFonts w:ascii="Arial" w:hAnsi="Arial" w:cs="Arial"/>
          <w:b/>
          <w:sz w:val="32"/>
          <w:szCs w:val="32"/>
        </w:rPr>
        <w:t>Dodávky dětského a kojeneckého pacientského prádla 2025</w:t>
      </w:r>
    </w:p>
    <w:p w14:paraId="10D87D60" w14:textId="77777777" w:rsidR="001508ED" w:rsidRDefault="001508ED" w:rsidP="000C2C23">
      <w:pPr>
        <w:jc w:val="center"/>
        <w:rPr>
          <w:rFonts w:ascii="Arial" w:hAnsi="Arial" w:cs="Arial"/>
          <w:b/>
          <w:sz w:val="32"/>
          <w:szCs w:val="32"/>
        </w:rPr>
      </w:pPr>
    </w:p>
    <w:p w14:paraId="0C73BBA4" w14:textId="722F04CF" w:rsidR="000C2C23" w:rsidRPr="000C2C23" w:rsidRDefault="000C2C23" w:rsidP="000C2C23">
      <w:pPr>
        <w:jc w:val="center"/>
        <w:rPr>
          <w:rFonts w:ascii="Arial" w:hAnsi="Arial" w:cs="Arial"/>
          <w:b/>
          <w:sz w:val="20"/>
          <w:szCs w:val="20"/>
        </w:rPr>
      </w:pPr>
      <w:r w:rsidRPr="000C2C23">
        <w:rPr>
          <w:rFonts w:ascii="Arial" w:hAnsi="Arial" w:cs="Arial"/>
          <w:b/>
          <w:sz w:val="20"/>
          <w:szCs w:val="20"/>
        </w:rPr>
        <w:t>Zadavatel veřejné zakázky:</w:t>
      </w:r>
    </w:p>
    <w:p w14:paraId="4EF235FA" w14:textId="77777777" w:rsidR="000C2C23" w:rsidRPr="000C2C23" w:rsidRDefault="000C2C23" w:rsidP="000C2C23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0C2C23">
        <w:rPr>
          <w:rFonts w:ascii="Arial" w:hAnsi="Arial" w:cs="Arial"/>
          <w:b/>
          <w:sz w:val="20"/>
          <w:szCs w:val="20"/>
        </w:rPr>
        <w:t>Krajská zdravotní, a.s.</w:t>
      </w:r>
    </w:p>
    <w:p w14:paraId="3D0DA8E3" w14:textId="70BA61E1" w:rsidR="000C2C23" w:rsidRPr="000C2C23" w:rsidRDefault="000C2C23" w:rsidP="000C2C23">
      <w:pPr>
        <w:jc w:val="center"/>
        <w:rPr>
          <w:rFonts w:ascii="Arial" w:hAnsi="Arial" w:cs="Arial"/>
          <w:sz w:val="20"/>
          <w:szCs w:val="20"/>
        </w:rPr>
      </w:pPr>
      <w:r w:rsidRPr="000C2C23">
        <w:rPr>
          <w:rFonts w:ascii="Arial" w:hAnsi="Arial" w:cs="Arial"/>
          <w:sz w:val="20"/>
          <w:szCs w:val="20"/>
        </w:rPr>
        <w:t>se sídlem Sociální péče 3316/12</w:t>
      </w:r>
      <w:r w:rsidR="007377B3">
        <w:rPr>
          <w:rFonts w:ascii="Arial" w:hAnsi="Arial" w:cs="Arial"/>
          <w:sz w:val="20"/>
          <w:szCs w:val="20"/>
        </w:rPr>
        <w:t>a</w:t>
      </w:r>
    </w:p>
    <w:p w14:paraId="5014E9FA" w14:textId="77777777" w:rsidR="000C2C23" w:rsidRPr="000C2C23" w:rsidRDefault="000C2C23" w:rsidP="000C2C23">
      <w:pPr>
        <w:jc w:val="center"/>
        <w:rPr>
          <w:rFonts w:ascii="Arial" w:hAnsi="Arial" w:cs="Arial"/>
          <w:sz w:val="20"/>
          <w:szCs w:val="20"/>
        </w:rPr>
      </w:pPr>
      <w:r w:rsidRPr="000C2C23">
        <w:rPr>
          <w:rFonts w:ascii="Arial" w:hAnsi="Arial" w:cs="Arial"/>
          <w:sz w:val="20"/>
          <w:szCs w:val="20"/>
        </w:rPr>
        <w:t>400 11 Ústí nad Labem</w:t>
      </w:r>
    </w:p>
    <w:p w14:paraId="4D60E9AC" w14:textId="77777777" w:rsidR="000C2C23" w:rsidRPr="000C2C23" w:rsidRDefault="000C2C23" w:rsidP="000C2C23">
      <w:pPr>
        <w:jc w:val="center"/>
        <w:rPr>
          <w:rFonts w:ascii="Arial" w:hAnsi="Arial" w:cs="Arial"/>
          <w:sz w:val="20"/>
          <w:szCs w:val="20"/>
        </w:rPr>
      </w:pPr>
      <w:r w:rsidRPr="000C2C23">
        <w:rPr>
          <w:rFonts w:ascii="Arial" w:hAnsi="Arial" w:cs="Arial"/>
          <w:sz w:val="20"/>
          <w:szCs w:val="20"/>
        </w:rPr>
        <w:t>IČO: 25488627</w:t>
      </w:r>
    </w:p>
    <w:p w14:paraId="19F13AC3" w14:textId="77777777" w:rsidR="000C2C23" w:rsidRPr="000C2C23" w:rsidRDefault="000C2C23" w:rsidP="000C2C23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0C2C23">
        <w:rPr>
          <w:rFonts w:ascii="Arial" w:hAnsi="Arial" w:cs="Arial"/>
          <w:sz w:val="20"/>
          <w:szCs w:val="20"/>
        </w:rPr>
        <w:t>zapsaná v obchodním rejstříku vedeném Krajským soudem v Ústí nad Labem, pod spisovou značkou B 1550.</w:t>
      </w:r>
    </w:p>
    <w:p w14:paraId="07B1B014" w14:textId="77777777" w:rsidR="00B47B11" w:rsidRPr="000C2C23" w:rsidRDefault="00B47B11" w:rsidP="00B47B11">
      <w:pPr>
        <w:spacing w:before="240"/>
        <w:jc w:val="center"/>
        <w:rPr>
          <w:rFonts w:ascii="Arial" w:hAnsi="Arial" w:cs="Arial"/>
          <w:sz w:val="20"/>
          <w:szCs w:val="20"/>
        </w:rPr>
      </w:pPr>
      <w:r w:rsidRPr="000C2C23">
        <w:rPr>
          <w:rFonts w:ascii="Arial" w:hAnsi="Arial" w:cs="Arial"/>
          <w:sz w:val="20"/>
          <w:szCs w:val="20"/>
        </w:rPr>
        <w:t xml:space="preserve">Zastoupená: </w:t>
      </w:r>
      <w:r w:rsidRPr="00157312">
        <w:rPr>
          <w:rFonts w:ascii="Arial" w:hAnsi="Arial" w:cs="Arial"/>
          <w:sz w:val="20"/>
          <w:szCs w:val="20"/>
        </w:rPr>
        <w:t xml:space="preserve">na základě pověření MUDr. Jiřím Laštůvkou, </w:t>
      </w:r>
      <w:r w:rsidRPr="00D338E7">
        <w:rPr>
          <w:rFonts w:ascii="Arial" w:hAnsi="Arial" w:cs="Arial"/>
          <w:snapToGrid w:val="0"/>
          <w:sz w:val="20"/>
          <w:szCs w:val="20"/>
        </w:rPr>
        <w:t>zmocněný</w:t>
      </w:r>
      <w:r>
        <w:rPr>
          <w:rFonts w:ascii="Arial" w:hAnsi="Arial" w:cs="Arial"/>
          <w:snapToGrid w:val="0"/>
          <w:sz w:val="20"/>
          <w:szCs w:val="20"/>
        </w:rPr>
        <w:t>m</w:t>
      </w:r>
      <w:r w:rsidRPr="00D338E7">
        <w:rPr>
          <w:rFonts w:ascii="Arial" w:hAnsi="Arial" w:cs="Arial"/>
          <w:snapToGrid w:val="0"/>
          <w:sz w:val="20"/>
          <w:szCs w:val="20"/>
        </w:rPr>
        <w:t xml:space="preserve"> k výkonu funkce generálního ředitele</w:t>
      </w:r>
    </w:p>
    <w:p w14:paraId="0C6D41A2" w14:textId="77777777" w:rsidR="000C2C23" w:rsidRDefault="000C2C23" w:rsidP="000C2C23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567BAD81" w14:textId="77777777" w:rsidR="000C2C23" w:rsidRDefault="000C2C23" w:rsidP="000C2C23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61BC1CE8" w14:textId="77777777" w:rsidR="000C2C23" w:rsidRDefault="000C2C23" w:rsidP="000C2C23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08ADD178" w14:textId="77777777" w:rsidR="000C2C23" w:rsidRDefault="000C2C23" w:rsidP="000C2C23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0F498C43" w14:textId="77777777" w:rsidR="000C2C23" w:rsidRDefault="000C2C23" w:rsidP="000C2C23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1396AB80" w14:textId="77777777" w:rsidR="000C2C23" w:rsidRDefault="000C2C23" w:rsidP="000C2C23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163E1A14" w14:textId="77777777" w:rsidR="000C2C23" w:rsidRDefault="000C2C23" w:rsidP="000C2C23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041406E5" w14:textId="7120B6B1" w:rsidR="000C2C23" w:rsidRDefault="000C2C23" w:rsidP="002D3211">
      <w:pPr>
        <w:rPr>
          <w:rFonts w:ascii="Arial" w:hAnsi="Arial" w:cs="Arial"/>
          <w:sz w:val="20"/>
          <w:szCs w:val="20"/>
        </w:rPr>
      </w:pPr>
    </w:p>
    <w:p w14:paraId="0F0D9811" w14:textId="178F9015" w:rsidR="00821D4A" w:rsidRDefault="00821D4A" w:rsidP="002D3211">
      <w:pPr>
        <w:rPr>
          <w:rFonts w:ascii="Arial" w:hAnsi="Arial" w:cs="Arial"/>
          <w:sz w:val="20"/>
          <w:szCs w:val="20"/>
        </w:rPr>
      </w:pPr>
    </w:p>
    <w:p w14:paraId="7997292D" w14:textId="3713A25A" w:rsidR="00821D4A" w:rsidRDefault="00821D4A" w:rsidP="002D3211">
      <w:pPr>
        <w:rPr>
          <w:rFonts w:ascii="Arial" w:hAnsi="Arial" w:cs="Arial"/>
          <w:sz w:val="20"/>
          <w:szCs w:val="20"/>
        </w:rPr>
      </w:pPr>
    </w:p>
    <w:p w14:paraId="07482C0B" w14:textId="76CE5133" w:rsidR="00821D4A" w:rsidRDefault="00821D4A" w:rsidP="002D3211">
      <w:pPr>
        <w:rPr>
          <w:rFonts w:ascii="Arial" w:hAnsi="Arial" w:cs="Arial"/>
          <w:sz w:val="20"/>
          <w:szCs w:val="20"/>
        </w:rPr>
      </w:pPr>
    </w:p>
    <w:p w14:paraId="640DFC00" w14:textId="07896A30" w:rsidR="00821D4A" w:rsidRDefault="00821D4A" w:rsidP="002D3211">
      <w:pPr>
        <w:rPr>
          <w:rFonts w:ascii="Arial" w:hAnsi="Arial" w:cs="Arial"/>
          <w:sz w:val="20"/>
          <w:szCs w:val="20"/>
        </w:rPr>
      </w:pPr>
    </w:p>
    <w:p w14:paraId="3DBB7347" w14:textId="5B423B57" w:rsidR="00821D4A" w:rsidRDefault="00821D4A" w:rsidP="002D3211">
      <w:pPr>
        <w:rPr>
          <w:rFonts w:ascii="Arial" w:hAnsi="Arial" w:cs="Arial"/>
          <w:sz w:val="20"/>
          <w:szCs w:val="20"/>
        </w:rPr>
      </w:pPr>
    </w:p>
    <w:p w14:paraId="16EB5C90" w14:textId="5E4ABFA0" w:rsidR="00821D4A" w:rsidRDefault="00821D4A" w:rsidP="002D3211">
      <w:pPr>
        <w:rPr>
          <w:rFonts w:ascii="Arial" w:hAnsi="Arial" w:cs="Arial"/>
          <w:sz w:val="20"/>
          <w:szCs w:val="20"/>
        </w:rPr>
      </w:pPr>
    </w:p>
    <w:p w14:paraId="74A6499E" w14:textId="2A633334" w:rsidR="00821D4A" w:rsidRDefault="00821D4A" w:rsidP="002D3211">
      <w:pPr>
        <w:rPr>
          <w:rFonts w:ascii="Arial" w:hAnsi="Arial" w:cs="Arial"/>
          <w:sz w:val="20"/>
          <w:szCs w:val="20"/>
        </w:rPr>
      </w:pPr>
    </w:p>
    <w:p w14:paraId="3AB00EA8" w14:textId="0F2F28CA" w:rsidR="00821D4A" w:rsidRDefault="00821D4A" w:rsidP="002D3211">
      <w:pPr>
        <w:rPr>
          <w:rFonts w:ascii="Arial" w:hAnsi="Arial" w:cs="Arial"/>
          <w:sz w:val="20"/>
          <w:szCs w:val="20"/>
        </w:rPr>
      </w:pPr>
    </w:p>
    <w:p w14:paraId="1F3C7420" w14:textId="6D3F9F94" w:rsidR="00821D4A" w:rsidRDefault="00821D4A" w:rsidP="002D3211">
      <w:pPr>
        <w:rPr>
          <w:rFonts w:ascii="Arial" w:hAnsi="Arial" w:cs="Arial"/>
          <w:sz w:val="20"/>
          <w:szCs w:val="20"/>
        </w:rPr>
      </w:pPr>
    </w:p>
    <w:p w14:paraId="3CD9D432" w14:textId="0BAE5D81" w:rsidR="00821D4A" w:rsidRDefault="00821D4A" w:rsidP="002D3211">
      <w:pPr>
        <w:rPr>
          <w:rFonts w:ascii="Arial" w:hAnsi="Arial" w:cs="Arial"/>
          <w:sz w:val="20"/>
          <w:szCs w:val="20"/>
        </w:rPr>
      </w:pPr>
    </w:p>
    <w:p w14:paraId="3B45E173" w14:textId="02E6CC7A" w:rsidR="00821D4A" w:rsidRDefault="00821D4A" w:rsidP="002D3211">
      <w:pPr>
        <w:rPr>
          <w:rFonts w:ascii="Arial" w:hAnsi="Arial" w:cs="Arial"/>
          <w:sz w:val="20"/>
          <w:szCs w:val="20"/>
        </w:rPr>
      </w:pPr>
    </w:p>
    <w:p w14:paraId="6B3F13AC" w14:textId="6DE2A5E5" w:rsidR="00821D4A" w:rsidRDefault="00821D4A" w:rsidP="002D3211">
      <w:pPr>
        <w:rPr>
          <w:rFonts w:ascii="Arial" w:hAnsi="Arial" w:cs="Arial"/>
          <w:sz w:val="20"/>
          <w:szCs w:val="20"/>
        </w:rPr>
      </w:pPr>
    </w:p>
    <w:p w14:paraId="62CF6741" w14:textId="77777777" w:rsidR="00821D4A" w:rsidRDefault="00821D4A" w:rsidP="002D3211">
      <w:pPr>
        <w:rPr>
          <w:rFonts w:ascii="Arial" w:hAnsi="Arial" w:cs="Arial"/>
          <w:sz w:val="20"/>
          <w:szCs w:val="20"/>
        </w:rPr>
      </w:pPr>
    </w:p>
    <w:p w14:paraId="6DEAE56B" w14:textId="67702338" w:rsidR="000C2C23" w:rsidRDefault="000C2C23" w:rsidP="002D3211">
      <w:pPr>
        <w:rPr>
          <w:rFonts w:ascii="Arial" w:hAnsi="Arial" w:cs="Arial"/>
          <w:sz w:val="20"/>
          <w:szCs w:val="20"/>
        </w:rPr>
      </w:pPr>
    </w:p>
    <w:p w14:paraId="5404042B" w14:textId="3920C3E2" w:rsidR="000C2C23" w:rsidRDefault="000C2C23" w:rsidP="002D3211">
      <w:pPr>
        <w:rPr>
          <w:rFonts w:ascii="Arial" w:hAnsi="Arial" w:cs="Arial"/>
          <w:sz w:val="20"/>
          <w:szCs w:val="20"/>
        </w:rPr>
      </w:pPr>
    </w:p>
    <w:p w14:paraId="39077BE9" w14:textId="6F296612" w:rsidR="000C2C23" w:rsidRDefault="000C2C23" w:rsidP="002D3211">
      <w:pPr>
        <w:rPr>
          <w:rFonts w:ascii="Arial" w:hAnsi="Arial" w:cs="Arial"/>
          <w:sz w:val="20"/>
          <w:szCs w:val="20"/>
        </w:rPr>
      </w:pPr>
    </w:p>
    <w:p w14:paraId="223DA4DF" w14:textId="31EABAE1" w:rsidR="000C2C23" w:rsidRDefault="000C2C23" w:rsidP="002D3211">
      <w:pPr>
        <w:rPr>
          <w:rFonts w:ascii="Arial" w:hAnsi="Arial" w:cs="Arial"/>
          <w:sz w:val="20"/>
          <w:szCs w:val="20"/>
        </w:rPr>
      </w:pPr>
    </w:p>
    <w:p w14:paraId="1510289A" w14:textId="27F24DC6" w:rsidR="000C2C23" w:rsidRDefault="000C2C23" w:rsidP="002D3211">
      <w:pPr>
        <w:rPr>
          <w:rFonts w:ascii="Arial" w:hAnsi="Arial" w:cs="Arial"/>
          <w:sz w:val="20"/>
          <w:szCs w:val="20"/>
        </w:rPr>
      </w:pPr>
    </w:p>
    <w:p w14:paraId="159E76C1" w14:textId="7B3E8B13" w:rsidR="000C2C23" w:rsidRDefault="000C2C23" w:rsidP="002D3211">
      <w:pPr>
        <w:rPr>
          <w:rFonts w:ascii="Arial" w:hAnsi="Arial" w:cs="Arial"/>
          <w:sz w:val="20"/>
          <w:szCs w:val="20"/>
        </w:rPr>
      </w:pPr>
    </w:p>
    <w:p w14:paraId="296A4440" w14:textId="5611BFB7" w:rsidR="000C2C23" w:rsidRDefault="000C2C23" w:rsidP="002D3211">
      <w:pPr>
        <w:rPr>
          <w:rFonts w:ascii="Arial" w:hAnsi="Arial" w:cs="Arial"/>
          <w:sz w:val="20"/>
          <w:szCs w:val="20"/>
        </w:rPr>
      </w:pPr>
    </w:p>
    <w:p w14:paraId="01F4A9B3" w14:textId="221EDFD1" w:rsidR="00D908AF" w:rsidRDefault="00D908AF" w:rsidP="002D3211">
      <w:pPr>
        <w:rPr>
          <w:rFonts w:ascii="Arial" w:hAnsi="Arial" w:cs="Arial"/>
          <w:sz w:val="20"/>
          <w:szCs w:val="20"/>
        </w:rPr>
      </w:pPr>
    </w:p>
    <w:p w14:paraId="157D19B7" w14:textId="77777777" w:rsidR="00D908AF" w:rsidRDefault="00D908AF" w:rsidP="002D3211">
      <w:pPr>
        <w:rPr>
          <w:rFonts w:ascii="Arial" w:hAnsi="Arial" w:cs="Arial"/>
          <w:sz w:val="20"/>
          <w:szCs w:val="20"/>
        </w:rPr>
      </w:pPr>
    </w:p>
    <w:p w14:paraId="159592CB" w14:textId="77777777" w:rsidR="00202E55" w:rsidRDefault="00202E55" w:rsidP="002D3211">
      <w:pPr>
        <w:rPr>
          <w:rFonts w:ascii="Arial" w:hAnsi="Arial" w:cs="Arial"/>
          <w:sz w:val="20"/>
          <w:szCs w:val="20"/>
        </w:rPr>
      </w:pPr>
    </w:p>
    <w:p w14:paraId="79A6CBC9" w14:textId="0EE4DA54" w:rsidR="000C2C23" w:rsidRDefault="000C2C23" w:rsidP="002D3211">
      <w:pPr>
        <w:rPr>
          <w:rFonts w:ascii="Arial" w:hAnsi="Arial" w:cs="Arial"/>
          <w:sz w:val="20"/>
          <w:szCs w:val="20"/>
        </w:rPr>
      </w:pPr>
    </w:p>
    <w:p w14:paraId="5DE5D56D" w14:textId="77777777" w:rsidR="000C2C23" w:rsidRPr="00ED5FDE" w:rsidRDefault="000C2C23" w:rsidP="000C2C23">
      <w:pPr>
        <w:keepNext/>
        <w:keepLines/>
        <w:numPr>
          <w:ilvl w:val="0"/>
          <w:numId w:val="1"/>
        </w:num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b/>
          <w:bCs/>
          <w:sz w:val="20"/>
          <w:szCs w:val="20"/>
        </w:rPr>
        <w:t>Informace o veřejné zakázce</w:t>
      </w:r>
    </w:p>
    <w:p w14:paraId="55398C2A" w14:textId="77777777" w:rsidR="000C2C23" w:rsidRDefault="000C2C23" w:rsidP="000C2C23">
      <w:pPr>
        <w:pStyle w:val="Bezmezer"/>
      </w:pPr>
    </w:p>
    <w:p w14:paraId="1BC311BC" w14:textId="77777777" w:rsidR="000C2C23" w:rsidRPr="00ED5FDE" w:rsidRDefault="000C2C23" w:rsidP="000C2C23">
      <w:pPr>
        <w:keepNext/>
        <w:tabs>
          <w:tab w:val="left" w:pos="3544"/>
        </w:tabs>
        <w:spacing w:after="24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ED5FDE">
        <w:rPr>
          <w:rFonts w:ascii="Arial" w:hAnsi="Arial" w:cs="Arial"/>
          <w:b/>
          <w:sz w:val="20"/>
          <w:szCs w:val="20"/>
        </w:rPr>
        <w:t xml:space="preserve">Druh veřejné zakázky: </w:t>
      </w:r>
    </w:p>
    <w:p w14:paraId="258C110C" w14:textId="77777777" w:rsidR="000C2C23" w:rsidRPr="00ED5FDE" w:rsidRDefault="000C2C23" w:rsidP="000C2C23">
      <w:pPr>
        <w:keepNext/>
        <w:numPr>
          <w:ilvl w:val="0"/>
          <w:numId w:val="3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Veřejná zakázka na dodávky</w:t>
      </w:r>
    </w:p>
    <w:p w14:paraId="0976B23C" w14:textId="77777777" w:rsidR="000C2C23" w:rsidRPr="00ED5FDE" w:rsidRDefault="000C2C23" w:rsidP="000C2C2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9A0561B" w14:textId="77777777" w:rsidR="000C2C23" w:rsidRPr="00ED5FDE" w:rsidRDefault="000C2C23" w:rsidP="000C2C23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b/>
          <w:bCs/>
          <w:sz w:val="20"/>
          <w:szCs w:val="20"/>
        </w:rPr>
        <w:t>Vymezení plnění veřejné zakázky</w:t>
      </w:r>
    </w:p>
    <w:p w14:paraId="07140707" w14:textId="77777777" w:rsidR="000C2C23" w:rsidRPr="00ED5FDE" w:rsidRDefault="000C2C23" w:rsidP="000C2C23">
      <w:pPr>
        <w:numPr>
          <w:ilvl w:val="1"/>
          <w:numId w:val="1"/>
        </w:numPr>
        <w:tabs>
          <w:tab w:val="left" w:pos="284"/>
        </w:tabs>
        <w:spacing w:before="240" w:after="240"/>
        <w:ind w:left="1134" w:hanging="424"/>
        <w:jc w:val="both"/>
        <w:rPr>
          <w:rFonts w:ascii="Arial" w:hAnsi="Arial" w:cs="Arial"/>
          <w:b/>
          <w:sz w:val="20"/>
          <w:szCs w:val="20"/>
        </w:rPr>
      </w:pPr>
      <w:r w:rsidRPr="00ED5FDE">
        <w:rPr>
          <w:rFonts w:ascii="Arial" w:hAnsi="Arial" w:cs="Arial"/>
          <w:b/>
          <w:sz w:val="20"/>
          <w:szCs w:val="20"/>
        </w:rPr>
        <w:t>Předmět veřejné zakázky</w:t>
      </w:r>
    </w:p>
    <w:p w14:paraId="0CBE15FB" w14:textId="44AB1ED4" w:rsidR="000C2C23" w:rsidRDefault="006644FC" w:rsidP="00121100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6644FC">
        <w:rPr>
          <w:rFonts w:ascii="Arial" w:hAnsi="Arial" w:cs="Arial"/>
          <w:sz w:val="20"/>
          <w:szCs w:val="20"/>
        </w:rPr>
        <w:t xml:space="preserve">Předmětem této veřejné zakázky jsou průběžné dodávky dětského a kojeneckého pacientského prádla (dále jen „zboží“ nebo „předmět plnění“) pro Krajskou zdravotní, a.s., v rozsahu dle příloh č. 2 – Technická specifikace – </w:t>
      </w:r>
      <w:r w:rsidR="002073A1">
        <w:rPr>
          <w:rFonts w:ascii="Arial" w:hAnsi="Arial" w:cs="Arial"/>
          <w:sz w:val="20"/>
          <w:szCs w:val="20"/>
        </w:rPr>
        <w:t>r</w:t>
      </w:r>
      <w:r w:rsidRPr="006644FC">
        <w:rPr>
          <w:rFonts w:ascii="Arial" w:hAnsi="Arial" w:cs="Arial"/>
          <w:sz w:val="20"/>
          <w:szCs w:val="20"/>
        </w:rPr>
        <w:t>ozklad nabídkové ceny, této zadávací dokumentace po dobu účinnosti rámcové dohody, kterou zadavatel uzavře s vybraným dodavatelem na 36 měsíců, včetně jejich závozu v rámci odštěpn</w:t>
      </w:r>
      <w:r w:rsidR="00E55072">
        <w:rPr>
          <w:rFonts w:ascii="Arial" w:hAnsi="Arial" w:cs="Arial"/>
          <w:sz w:val="20"/>
          <w:szCs w:val="20"/>
        </w:rPr>
        <w:t>ého</w:t>
      </w:r>
      <w:r w:rsidRPr="006644FC">
        <w:rPr>
          <w:rFonts w:ascii="Arial" w:hAnsi="Arial" w:cs="Arial"/>
          <w:sz w:val="20"/>
          <w:szCs w:val="20"/>
        </w:rPr>
        <w:t xml:space="preserve"> závod</w:t>
      </w:r>
      <w:r w:rsidR="00E55072">
        <w:rPr>
          <w:rFonts w:ascii="Arial" w:hAnsi="Arial" w:cs="Arial"/>
          <w:sz w:val="20"/>
          <w:szCs w:val="20"/>
        </w:rPr>
        <w:t>u</w:t>
      </w:r>
      <w:r w:rsidRPr="006644FC">
        <w:rPr>
          <w:rFonts w:ascii="Arial" w:hAnsi="Arial" w:cs="Arial"/>
          <w:sz w:val="20"/>
          <w:szCs w:val="20"/>
        </w:rPr>
        <w:t xml:space="preserve"> zadavatele uveden</w:t>
      </w:r>
      <w:r w:rsidR="00E55072">
        <w:rPr>
          <w:rFonts w:ascii="Arial" w:hAnsi="Arial" w:cs="Arial"/>
          <w:sz w:val="20"/>
          <w:szCs w:val="20"/>
        </w:rPr>
        <w:t>ého</w:t>
      </w:r>
      <w:r w:rsidRPr="006644FC">
        <w:rPr>
          <w:rFonts w:ascii="Arial" w:hAnsi="Arial" w:cs="Arial"/>
          <w:sz w:val="20"/>
          <w:szCs w:val="20"/>
        </w:rPr>
        <w:t xml:space="preserve"> níže.</w:t>
      </w:r>
    </w:p>
    <w:p w14:paraId="67E3B006" w14:textId="77777777" w:rsidR="009C5C9D" w:rsidRDefault="009C5C9D" w:rsidP="000B554C">
      <w:pPr>
        <w:jc w:val="both"/>
        <w:rPr>
          <w:rFonts w:ascii="Arial" w:hAnsi="Arial" w:cs="Arial"/>
          <w:bCs/>
          <w:sz w:val="20"/>
          <w:szCs w:val="20"/>
        </w:rPr>
      </w:pPr>
    </w:p>
    <w:p w14:paraId="76D0E400" w14:textId="6E75D2D4" w:rsidR="009C5C9D" w:rsidRPr="008B77AB" w:rsidRDefault="009C5C9D" w:rsidP="009C5C9D">
      <w:pPr>
        <w:spacing w:before="240"/>
        <w:contextualSpacing/>
        <w:jc w:val="both"/>
        <w:rPr>
          <w:rFonts w:ascii="Arial" w:hAnsi="Arial" w:cs="Arial"/>
          <w:sz w:val="20"/>
          <w:szCs w:val="20"/>
        </w:rPr>
      </w:pPr>
      <w:r w:rsidRPr="008B77AB">
        <w:rPr>
          <w:rFonts w:ascii="Arial" w:hAnsi="Arial" w:cs="Arial"/>
          <w:sz w:val="20"/>
          <w:szCs w:val="20"/>
        </w:rPr>
        <w:t xml:space="preserve">Zadavatel si vyhrazuje právo neodebrat uvedené předpokládané množství </w:t>
      </w:r>
      <w:r w:rsidR="0039029F">
        <w:rPr>
          <w:rFonts w:ascii="Arial" w:hAnsi="Arial" w:cs="Arial"/>
          <w:sz w:val="20"/>
          <w:szCs w:val="20"/>
        </w:rPr>
        <w:t>zboží</w:t>
      </w:r>
      <w:r w:rsidRPr="008B77AB">
        <w:rPr>
          <w:rFonts w:ascii="Arial" w:hAnsi="Arial" w:cs="Arial"/>
          <w:sz w:val="20"/>
          <w:szCs w:val="20"/>
        </w:rPr>
        <w:t xml:space="preserve">, a to bez jakékoliv sankce vůči němu uplatněné. Jednotlivé objednávky na </w:t>
      </w:r>
      <w:r>
        <w:rPr>
          <w:rFonts w:ascii="Arial" w:hAnsi="Arial" w:cs="Arial"/>
          <w:sz w:val="20"/>
          <w:szCs w:val="20"/>
        </w:rPr>
        <w:t>dodá</w:t>
      </w:r>
      <w:r w:rsidR="0039029F">
        <w:rPr>
          <w:rFonts w:ascii="Arial" w:hAnsi="Arial" w:cs="Arial"/>
          <w:sz w:val="20"/>
          <w:szCs w:val="20"/>
        </w:rPr>
        <w:t>ní zboží</w:t>
      </w:r>
      <w:r w:rsidRPr="008B77AB">
        <w:rPr>
          <w:rFonts w:ascii="Arial" w:hAnsi="Arial" w:cs="Arial"/>
          <w:sz w:val="20"/>
          <w:szCs w:val="20"/>
        </w:rPr>
        <w:t xml:space="preserve"> budou vystavovány na základě aktuálních potřeb zadavatele.      </w:t>
      </w:r>
    </w:p>
    <w:p w14:paraId="1A81D1D5" w14:textId="12E2652B" w:rsidR="00844EE7" w:rsidRDefault="00844EE7" w:rsidP="00844EE7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38378069" w14:textId="77777777" w:rsidR="00AB3FA3" w:rsidRDefault="003F6113" w:rsidP="00320A2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Úplná a p</w:t>
      </w:r>
      <w:r w:rsidR="00F604A7" w:rsidRPr="008B77AB">
        <w:rPr>
          <w:rFonts w:ascii="Arial" w:hAnsi="Arial" w:cs="Arial"/>
          <w:sz w:val="20"/>
          <w:szCs w:val="20"/>
        </w:rPr>
        <w:t xml:space="preserve">odrobná specifikace předmětu plnění veřejné zakázky je obsažena v příloze č. </w:t>
      </w:r>
      <w:r w:rsidR="00F604A7">
        <w:rPr>
          <w:rFonts w:ascii="Arial" w:hAnsi="Arial" w:cs="Arial"/>
          <w:sz w:val="20"/>
          <w:szCs w:val="20"/>
        </w:rPr>
        <w:t>2</w:t>
      </w:r>
      <w:r w:rsidR="00F604A7">
        <w:rPr>
          <w:rFonts w:ascii="Arial" w:hAnsi="Arial" w:cs="Arial"/>
          <w:color w:val="FF0000"/>
          <w:sz w:val="20"/>
          <w:szCs w:val="20"/>
        </w:rPr>
        <w:t xml:space="preserve"> </w:t>
      </w:r>
      <w:r w:rsidR="00F604A7">
        <w:rPr>
          <w:rFonts w:ascii="Arial" w:hAnsi="Arial" w:cs="Arial"/>
          <w:sz w:val="20"/>
          <w:szCs w:val="20"/>
        </w:rPr>
        <w:t xml:space="preserve">- Technická specifikace – </w:t>
      </w:r>
      <w:r w:rsidR="00AB3FA3">
        <w:rPr>
          <w:rFonts w:ascii="Arial" w:hAnsi="Arial" w:cs="Arial"/>
          <w:sz w:val="20"/>
          <w:szCs w:val="20"/>
        </w:rPr>
        <w:t>r</w:t>
      </w:r>
      <w:r w:rsidR="00F604A7">
        <w:rPr>
          <w:rFonts w:ascii="Arial" w:hAnsi="Arial" w:cs="Arial"/>
          <w:sz w:val="20"/>
          <w:szCs w:val="20"/>
        </w:rPr>
        <w:t>ozklad nabídkové ceny</w:t>
      </w:r>
      <w:r w:rsidR="00F604A7" w:rsidRPr="008B77AB">
        <w:rPr>
          <w:rFonts w:ascii="Arial" w:hAnsi="Arial" w:cs="Arial"/>
          <w:sz w:val="20"/>
          <w:szCs w:val="20"/>
        </w:rPr>
        <w:t xml:space="preserve">, která je nedílnou součástí zadávací dokumentace. </w:t>
      </w:r>
      <w:r w:rsidRPr="003F6113">
        <w:rPr>
          <w:rFonts w:ascii="Arial" w:hAnsi="Arial" w:cs="Arial"/>
          <w:sz w:val="20"/>
          <w:szCs w:val="20"/>
        </w:rPr>
        <w:t>Zadavatel požaduje splnění požadavků na vlastnosti a s tím související kvalitu jednotlivých položek předmětu plnění této veřejné zakázky,</w:t>
      </w:r>
    </w:p>
    <w:p w14:paraId="44DF52B3" w14:textId="1656E772" w:rsidR="00EA58C5" w:rsidRDefault="003F6113" w:rsidP="00320A26">
      <w:pPr>
        <w:jc w:val="both"/>
        <w:rPr>
          <w:rFonts w:ascii="Arial" w:hAnsi="Arial" w:cs="Arial"/>
          <w:sz w:val="20"/>
          <w:szCs w:val="20"/>
        </w:rPr>
      </w:pPr>
      <w:r w:rsidRPr="003F6113">
        <w:rPr>
          <w:rFonts w:ascii="Arial" w:hAnsi="Arial" w:cs="Arial"/>
          <w:sz w:val="20"/>
          <w:szCs w:val="20"/>
        </w:rPr>
        <w:t xml:space="preserve">v závislosti na konkrétních položkách předmětu plnění, dle norem uvedených v příloze č. </w:t>
      </w:r>
      <w:r>
        <w:rPr>
          <w:rFonts w:ascii="Arial" w:hAnsi="Arial" w:cs="Arial"/>
          <w:sz w:val="20"/>
          <w:szCs w:val="20"/>
        </w:rPr>
        <w:t>2</w:t>
      </w:r>
      <w:r w:rsidRPr="003F61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3F6113">
        <w:rPr>
          <w:rFonts w:ascii="Arial" w:hAnsi="Arial" w:cs="Arial"/>
          <w:sz w:val="20"/>
          <w:szCs w:val="20"/>
        </w:rPr>
        <w:t>Technická specifikace</w:t>
      </w:r>
      <w:r>
        <w:rPr>
          <w:rFonts w:ascii="Arial" w:hAnsi="Arial" w:cs="Arial"/>
          <w:sz w:val="20"/>
          <w:szCs w:val="20"/>
        </w:rPr>
        <w:t xml:space="preserve"> – </w:t>
      </w:r>
      <w:r w:rsidR="00AB3FA3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ozklad nabídkové ceny</w:t>
      </w:r>
      <w:r w:rsidRPr="003F6113">
        <w:rPr>
          <w:rFonts w:ascii="Arial" w:hAnsi="Arial" w:cs="Arial"/>
          <w:sz w:val="20"/>
          <w:szCs w:val="20"/>
        </w:rPr>
        <w:t>.</w:t>
      </w:r>
    </w:p>
    <w:p w14:paraId="113558C6" w14:textId="77777777" w:rsidR="00320A26" w:rsidRPr="00320A26" w:rsidRDefault="00320A26" w:rsidP="00320A26">
      <w:pPr>
        <w:jc w:val="both"/>
        <w:rPr>
          <w:rFonts w:ascii="Arial" w:hAnsi="Arial" w:cs="Arial"/>
          <w:sz w:val="20"/>
          <w:szCs w:val="20"/>
        </w:rPr>
      </w:pPr>
    </w:p>
    <w:p w14:paraId="755D118B" w14:textId="77777777" w:rsidR="00C37E93" w:rsidRDefault="00320A26" w:rsidP="00C17766">
      <w:pPr>
        <w:jc w:val="both"/>
        <w:rPr>
          <w:rFonts w:ascii="Arial" w:hAnsi="Arial" w:cs="Arial"/>
          <w:b/>
          <w:sz w:val="20"/>
          <w:szCs w:val="20"/>
        </w:rPr>
      </w:pPr>
      <w:r w:rsidRPr="008B77AB">
        <w:rPr>
          <w:rFonts w:ascii="Arial" w:hAnsi="Arial" w:cs="Arial"/>
          <w:sz w:val="20"/>
          <w:szCs w:val="20"/>
        </w:rPr>
        <w:t xml:space="preserve">Zadavatel požaduje předložení dokladů o splnění technických parametrů ke všem položkám nabízených výrobků a jejich soulad s příslušnými normami v jejich platném znění, uvedenými v příloze č. </w:t>
      </w:r>
      <w:r w:rsidR="00C17766">
        <w:rPr>
          <w:rFonts w:ascii="Arial" w:hAnsi="Arial" w:cs="Arial"/>
          <w:sz w:val="20"/>
          <w:szCs w:val="20"/>
        </w:rPr>
        <w:t>2</w:t>
      </w:r>
      <w:r w:rsidRPr="008B77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Technická specifikace – rozklad nabídkové ceny. </w:t>
      </w:r>
      <w:r w:rsidR="00FA5753">
        <w:rPr>
          <w:rFonts w:ascii="Arial" w:hAnsi="Arial" w:cs="Arial"/>
          <w:sz w:val="20"/>
          <w:szCs w:val="20"/>
        </w:rPr>
        <w:t>Tzn, že z</w:t>
      </w:r>
      <w:r>
        <w:rPr>
          <w:rFonts w:ascii="Arial" w:hAnsi="Arial" w:cs="Arial"/>
          <w:sz w:val="20"/>
          <w:szCs w:val="20"/>
        </w:rPr>
        <w:t xml:space="preserve">a tímto účelem předloží účastník na výzvu zadavatele </w:t>
      </w:r>
      <w:r w:rsidR="00A87941" w:rsidRPr="00A87941">
        <w:rPr>
          <w:rFonts w:ascii="Arial" w:hAnsi="Arial" w:cs="Arial"/>
          <w:b/>
          <w:sz w:val="20"/>
          <w:szCs w:val="20"/>
        </w:rPr>
        <w:t>platné prohlášení</w:t>
      </w:r>
    </w:p>
    <w:p w14:paraId="5D52E8EE" w14:textId="0E7705F9" w:rsidR="008D21BB" w:rsidRDefault="00A87941" w:rsidP="00C17766">
      <w:pPr>
        <w:jc w:val="both"/>
        <w:rPr>
          <w:rFonts w:ascii="Arial" w:hAnsi="Arial" w:cs="Arial"/>
          <w:b/>
          <w:sz w:val="20"/>
          <w:szCs w:val="20"/>
        </w:rPr>
      </w:pPr>
      <w:r w:rsidRPr="00A87941">
        <w:rPr>
          <w:rFonts w:ascii="Arial" w:hAnsi="Arial" w:cs="Arial"/>
          <w:b/>
          <w:sz w:val="20"/>
          <w:szCs w:val="20"/>
        </w:rPr>
        <w:t>o shodě v souladu s právními předpisy a normami platnými v ČR a EU, příp. dle zákona č. 89/2021 Sb., Zákon o zdravotnických prostředcích a o změně zákona č. 378/2007 Sb. o léčivech.</w:t>
      </w:r>
    </w:p>
    <w:p w14:paraId="2BA9E592" w14:textId="2FD8E70C" w:rsidR="00B433D4" w:rsidRDefault="00B433D4" w:rsidP="00C17766">
      <w:pPr>
        <w:jc w:val="both"/>
        <w:rPr>
          <w:rFonts w:ascii="Arial" w:hAnsi="Arial" w:cs="Arial"/>
          <w:b/>
          <w:sz w:val="20"/>
          <w:szCs w:val="20"/>
        </w:rPr>
      </w:pPr>
    </w:p>
    <w:p w14:paraId="73C02303" w14:textId="5E3229AA" w:rsidR="00B433D4" w:rsidRPr="00B433D4" w:rsidRDefault="00B433D4" w:rsidP="00B433D4">
      <w:pPr>
        <w:jc w:val="both"/>
        <w:rPr>
          <w:rFonts w:ascii="Arial" w:hAnsi="Arial" w:cs="Arial"/>
          <w:sz w:val="20"/>
          <w:szCs w:val="20"/>
          <w:u w:val="single"/>
        </w:rPr>
      </w:pPr>
      <w:r w:rsidRPr="00B433D4">
        <w:rPr>
          <w:rFonts w:ascii="Arial" w:hAnsi="Arial" w:cs="Arial"/>
          <w:sz w:val="20"/>
          <w:szCs w:val="20"/>
          <w:u w:val="single"/>
        </w:rPr>
        <w:t>Podmínky pro uzavření rámcové dohody:</w:t>
      </w:r>
    </w:p>
    <w:p w14:paraId="45755153" w14:textId="77777777" w:rsidR="00B433D4" w:rsidRPr="00B433D4" w:rsidRDefault="00B433D4" w:rsidP="00B433D4">
      <w:pPr>
        <w:jc w:val="both"/>
        <w:rPr>
          <w:rFonts w:ascii="Arial" w:hAnsi="Arial" w:cs="Arial"/>
          <w:sz w:val="20"/>
          <w:szCs w:val="20"/>
        </w:rPr>
      </w:pPr>
    </w:p>
    <w:p w14:paraId="2F2480C1" w14:textId="479271EC" w:rsidR="00B433D4" w:rsidRDefault="00B433D4" w:rsidP="00B433D4">
      <w:pPr>
        <w:jc w:val="both"/>
        <w:rPr>
          <w:rFonts w:ascii="Arial" w:hAnsi="Arial" w:cs="Arial"/>
          <w:sz w:val="20"/>
          <w:szCs w:val="20"/>
        </w:rPr>
      </w:pPr>
      <w:r w:rsidRPr="00B433D4">
        <w:rPr>
          <w:rFonts w:ascii="Arial" w:hAnsi="Arial" w:cs="Arial"/>
          <w:sz w:val="20"/>
          <w:szCs w:val="20"/>
        </w:rPr>
        <w:t xml:space="preserve">Zadavatel požaduje k prokázání splnění technické specifikace požadované zadavatelem v zadávací dokumentaci předložení dokladu prokazujícího shodu požadovaných výrobků s normami uvedenými v příloze č. </w:t>
      </w:r>
      <w:r>
        <w:rPr>
          <w:rFonts w:ascii="Arial" w:hAnsi="Arial" w:cs="Arial"/>
          <w:sz w:val="20"/>
          <w:szCs w:val="20"/>
        </w:rPr>
        <w:t>2</w:t>
      </w:r>
      <w:r w:rsidRPr="00B433D4">
        <w:rPr>
          <w:rFonts w:ascii="Arial" w:hAnsi="Arial" w:cs="Arial"/>
          <w:sz w:val="20"/>
          <w:szCs w:val="20"/>
        </w:rPr>
        <w:t xml:space="preserve"> této zadávací dokumentace, vydaného oprávněným akreditovaným orgánem. Za takový doklad bude považován příslušný certifikát, včetně závěrečného protokolu, který účastník předloží před podpisem rámcové dohody.</w:t>
      </w:r>
    </w:p>
    <w:p w14:paraId="7D5F551A" w14:textId="77777777" w:rsidR="00263C0D" w:rsidRDefault="00263C0D" w:rsidP="00C17766">
      <w:pPr>
        <w:rPr>
          <w:rFonts w:ascii="Arial" w:hAnsi="Arial" w:cs="Arial"/>
          <w:sz w:val="20"/>
          <w:szCs w:val="20"/>
        </w:rPr>
      </w:pPr>
      <w:bookmarkStart w:id="0" w:name="_Toc365531847"/>
    </w:p>
    <w:p w14:paraId="23E9A886" w14:textId="0759069C" w:rsidR="00C17766" w:rsidRPr="004C1427" w:rsidRDefault="00C17766" w:rsidP="00C17766">
      <w:pPr>
        <w:rPr>
          <w:rFonts w:ascii="Arial" w:hAnsi="Arial" w:cs="Arial"/>
          <w:sz w:val="20"/>
          <w:szCs w:val="20"/>
          <w:u w:val="single"/>
        </w:rPr>
      </w:pPr>
      <w:r w:rsidRPr="004C1427">
        <w:rPr>
          <w:rFonts w:ascii="Arial" w:hAnsi="Arial" w:cs="Arial"/>
          <w:sz w:val="20"/>
          <w:szCs w:val="20"/>
          <w:u w:val="single"/>
        </w:rPr>
        <w:t>Podrobné vymezení předmětu veřejné zakázky</w:t>
      </w:r>
      <w:bookmarkEnd w:id="0"/>
    </w:p>
    <w:p w14:paraId="55F2EB5B" w14:textId="77777777" w:rsidR="00C17766" w:rsidRPr="004C1427" w:rsidRDefault="00C17766" w:rsidP="00C17766">
      <w:pPr>
        <w:jc w:val="both"/>
        <w:rPr>
          <w:rFonts w:ascii="Arial" w:hAnsi="Arial" w:cs="Arial"/>
          <w:sz w:val="20"/>
          <w:szCs w:val="20"/>
        </w:rPr>
      </w:pPr>
    </w:p>
    <w:p w14:paraId="55FB7B78" w14:textId="15F12BDF" w:rsidR="00C90A95" w:rsidRDefault="00C90A95" w:rsidP="00C90A95">
      <w:pPr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C90A95">
        <w:rPr>
          <w:rFonts w:ascii="Arial" w:hAnsi="Arial" w:cs="Arial"/>
          <w:sz w:val="20"/>
          <w:szCs w:val="20"/>
        </w:rPr>
        <w:t xml:space="preserve">adavatel připouští toleranci (-0+5) % u všech rozměrů prádla uvedených ve sloupci „D“ v příloze č. </w:t>
      </w:r>
      <w:r>
        <w:rPr>
          <w:rFonts w:ascii="Arial" w:hAnsi="Arial" w:cs="Arial"/>
          <w:sz w:val="20"/>
          <w:szCs w:val="20"/>
        </w:rPr>
        <w:t>2</w:t>
      </w:r>
      <w:r w:rsidRPr="00C90A95">
        <w:rPr>
          <w:rFonts w:ascii="Arial" w:hAnsi="Arial" w:cs="Arial"/>
          <w:sz w:val="20"/>
          <w:szCs w:val="20"/>
        </w:rPr>
        <w:t xml:space="preserve"> této zadávací dokumentace</w:t>
      </w:r>
      <w:r w:rsidR="00BD3F44">
        <w:rPr>
          <w:rFonts w:ascii="Arial" w:hAnsi="Arial" w:cs="Arial"/>
          <w:sz w:val="20"/>
          <w:szCs w:val="20"/>
        </w:rPr>
        <w:t>.</w:t>
      </w:r>
    </w:p>
    <w:p w14:paraId="4C2D2551" w14:textId="77777777" w:rsidR="00BD3F44" w:rsidRPr="00C90A95" w:rsidRDefault="00BD3F44" w:rsidP="00C90A95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2BBC8EC6" w14:textId="743C745B" w:rsidR="00C90A95" w:rsidRDefault="00C90A95" w:rsidP="00C90A95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C90A95">
        <w:rPr>
          <w:rFonts w:ascii="Arial" w:hAnsi="Arial" w:cs="Arial"/>
          <w:sz w:val="20"/>
          <w:szCs w:val="20"/>
        </w:rPr>
        <w:t xml:space="preserve">Zadavatel připouští toleranci (-0+5) % v gramáži ve sloupci „F“ – Požadavky na materiál, v příloze č. </w:t>
      </w:r>
      <w:r w:rsidR="00BD3F44">
        <w:rPr>
          <w:rFonts w:ascii="Arial" w:hAnsi="Arial" w:cs="Arial"/>
          <w:sz w:val="20"/>
          <w:szCs w:val="20"/>
        </w:rPr>
        <w:t>2</w:t>
      </w:r>
      <w:r w:rsidRPr="00C90A95">
        <w:rPr>
          <w:rFonts w:ascii="Arial" w:hAnsi="Arial" w:cs="Arial"/>
          <w:sz w:val="20"/>
          <w:szCs w:val="20"/>
        </w:rPr>
        <w:t xml:space="preserve"> této zadávací dokumentace.</w:t>
      </w:r>
    </w:p>
    <w:p w14:paraId="675F39AB" w14:textId="77777777" w:rsidR="00BD3F44" w:rsidRPr="00C90A95" w:rsidRDefault="00BD3F44" w:rsidP="00C90A95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7BBE1625" w14:textId="42AE8B57" w:rsidR="00C90A95" w:rsidRDefault="00C90A95" w:rsidP="00C90A95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C90A95">
        <w:rPr>
          <w:rFonts w:ascii="Arial" w:hAnsi="Arial" w:cs="Arial"/>
          <w:sz w:val="20"/>
          <w:szCs w:val="20"/>
        </w:rPr>
        <w:t>Zadavatel požaduje u barevného prádla u všech položek veřejné zakázky tzv. antichlorovou úpravu.</w:t>
      </w:r>
    </w:p>
    <w:p w14:paraId="3D2473C1" w14:textId="77777777" w:rsidR="00BD3F44" w:rsidRPr="00C90A95" w:rsidRDefault="00BD3F44" w:rsidP="00C90A95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46648FF0" w14:textId="6B08B71D" w:rsidR="00C90A95" w:rsidRDefault="00C90A95" w:rsidP="00C90A95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C90A95">
        <w:rPr>
          <w:rFonts w:ascii="Arial" w:hAnsi="Arial" w:cs="Arial"/>
          <w:sz w:val="20"/>
          <w:szCs w:val="20"/>
        </w:rPr>
        <w:t xml:space="preserve">Veškeré položky osobního prádla (položka č. 1-11) požaduje zadavatel dodat ve velikostech dle velikostní tabulky uvedené v příloze č. </w:t>
      </w:r>
      <w:r w:rsidR="00BD3F44">
        <w:rPr>
          <w:rFonts w:ascii="Arial" w:hAnsi="Arial" w:cs="Arial"/>
          <w:sz w:val="20"/>
          <w:szCs w:val="20"/>
        </w:rPr>
        <w:t>2</w:t>
      </w:r>
      <w:r w:rsidRPr="00C90A95">
        <w:rPr>
          <w:rFonts w:ascii="Arial" w:hAnsi="Arial" w:cs="Arial"/>
          <w:sz w:val="20"/>
          <w:szCs w:val="20"/>
        </w:rPr>
        <w:t xml:space="preserve"> </w:t>
      </w:r>
      <w:r w:rsidR="00BD3F44">
        <w:rPr>
          <w:rFonts w:ascii="Arial" w:hAnsi="Arial" w:cs="Arial"/>
          <w:sz w:val="20"/>
          <w:szCs w:val="20"/>
        </w:rPr>
        <w:t>této zadávací dokumentace</w:t>
      </w:r>
      <w:r w:rsidRPr="00C90A95">
        <w:rPr>
          <w:rFonts w:ascii="Arial" w:hAnsi="Arial" w:cs="Arial"/>
          <w:sz w:val="20"/>
          <w:szCs w:val="20"/>
        </w:rPr>
        <w:t>.</w:t>
      </w:r>
    </w:p>
    <w:p w14:paraId="2C5660E7" w14:textId="77777777" w:rsidR="00BD3F44" w:rsidRPr="00C90A95" w:rsidRDefault="00BD3F44" w:rsidP="00C90A95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1AF2C5D4" w14:textId="08D04687" w:rsidR="00C90A95" w:rsidRDefault="00C90A95" w:rsidP="00C90A95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C90A95">
        <w:rPr>
          <w:rFonts w:ascii="Arial" w:hAnsi="Arial" w:cs="Arial"/>
          <w:sz w:val="20"/>
          <w:szCs w:val="20"/>
        </w:rPr>
        <w:lastRenderedPageBreak/>
        <w:t xml:space="preserve">Zadavatel požaduje dodávky prádla veřejné zakázky v baleních z pevné PE fólie obsahujících 10 ks svázaného příslušného sortimentu. </w:t>
      </w:r>
    </w:p>
    <w:p w14:paraId="392E5CE5" w14:textId="77777777" w:rsidR="00BD3F44" w:rsidRPr="00C90A95" w:rsidRDefault="00BD3F44" w:rsidP="00C90A95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70633F29" w14:textId="3FB6A5ED" w:rsidR="00C17766" w:rsidRDefault="00C90A95" w:rsidP="00C90A95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C90A95">
        <w:rPr>
          <w:rFonts w:ascii="Arial" w:hAnsi="Arial" w:cs="Arial"/>
          <w:sz w:val="20"/>
          <w:szCs w:val="20"/>
        </w:rPr>
        <w:t>Položky prádla, které jsou předmětem této veřejné zakázky, musí být označeny následujícími znaky jakosti (symboly údržby):</w:t>
      </w:r>
    </w:p>
    <w:p w14:paraId="5D084C03" w14:textId="225903E8" w:rsidR="00BD3F44" w:rsidRDefault="00BD3F44" w:rsidP="00C90A95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044C77AA" w14:textId="77777777" w:rsidR="00BD3F44" w:rsidRPr="00BD3F44" w:rsidRDefault="00BD3F44" w:rsidP="00BD3F44">
      <w:pPr>
        <w:ind w:left="7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D3F44">
        <w:rPr>
          <w:rFonts w:ascii="Arial" w:hAnsi="Arial" w:cs="Arial"/>
          <w:b/>
          <w:sz w:val="20"/>
          <w:szCs w:val="20"/>
          <w:u w:val="single"/>
        </w:rPr>
        <w:t xml:space="preserve">Položka 17 a 22:   </w:t>
      </w:r>
    </w:p>
    <w:p w14:paraId="04975F19" w14:textId="457C7648" w:rsidR="00BD3F44" w:rsidRPr="00BD3F44" w:rsidRDefault="00BD3F44" w:rsidP="00BD3F44">
      <w:pPr>
        <w:ind w:left="1418" w:hanging="698"/>
        <w:jc w:val="both"/>
        <w:rPr>
          <w:rFonts w:ascii="Arial" w:hAnsi="Arial" w:cs="Arial"/>
          <w:sz w:val="20"/>
          <w:szCs w:val="20"/>
        </w:rPr>
      </w:pPr>
      <w:r w:rsidRPr="00BD3F4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4320E60" wp14:editId="3393BB12">
            <wp:extent cx="295275" cy="29527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F44">
        <w:rPr>
          <w:rFonts w:ascii="Arial" w:hAnsi="Arial" w:cs="Arial"/>
          <w:sz w:val="20"/>
          <w:szCs w:val="20"/>
        </w:rPr>
        <w:t xml:space="preserve">  maximální teplota 40 °C, normální mechanické působení, normální máchání, normální odstřeďování,       </w:t>
      </w:r>
    </w:p>
    <w:p w14:paraId="3E27E73F" w14:textId="77777777" w:rsidR="00BD3F44" w:rsidRPr="00BD3F44" w:rsidRDefault="00BD3F44" w:rsidP="00BD3F44">
      <w:pPr>
        <w:ind w:left="1416" w:hanging="1416"/>
        <w:jc w:val="both"/>
        <w:rPr>
          <w:rFonts w:ascii="Arial" w:hAnsi="Arial" w:cs="Arial"/>
          <w:sz w:val="20"/>
          <w:szCs w:val="20"/>
        </w:rPr>
      </w:pPr>
      <w:r w:rsidRPr="00BD3F44">
        <w:rPr>
          <w:rFonts w:ascii="Arial" w:hAnsi="Arial" w:cs="Arial"/>
          <w:sz w:val="20"/>
          <w:szCs w:val="20"/>
        </w:rPr>
        <w:t xml:space="preserve">    </w:t>
      </w:r>
    </w:p>
    <w:p w14:paraId="1BDF3953" w14:textId="77777777" w:rsidR="00BD3F44" w:rsidRPr="00BD3F44" w:rsidRDefault="00BD3F44" w:rsidP="00BD3F44">
      <w:pPr>
        <w:pStyle w:val="Odstavecseseznamem"/>
        <w:numPr>
          <w:ilvl w:val="0"/>
          <w:numId w:val="25"/>
        </w:numPr>
        <w:ind w:left="1003" w:hanging="153"/>
        <w:jc w:val="both"/>
        <w:rPr>
          <w:rFonts w:ascii="Arial" w:hAnsi="Arial" w:cs="Arial"/>
          <w:sz w:val="20"/>
          <w:szCs w:val="20"/>
        </w:rPr>
      </w:pPr>
      <w:r w:rsidRPr="00BD3F44">
        <w:rPr>
          <w:rFonts w:ascii="Arial" w:hAnsi="Arial" w:cs="Arial"/>
          <w:sz w:val="20"/>
          <w:szCs w:val="20"/>
        </w:rPr>
        <w:t>výrobek se může sušit v bubnové sušičce při normálním sušícím</w:t>
      </w:r>
    </w:p>
    <w:p w14:paraId="5DA6EC08" w14:textId="77777777" w:rsidR="00BD3F44" w:rsidRPr="00BD3F44" w:rsidRDefault="00BD3F44" w:rsidP="00BD3F44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  <w:r w:rsidRPr="00BD3F44">
        <w:rPr>
          <w:rFonts w:ascii="Arial" w:hAnsi="Arial" w:cs="Arial"/>
          <w:sz w:val="20"/>
          <w:szCs w:val="20"/>
        </w:rPr>
        <w:t xml:space="preserve">                 programu.</w:t>
      </w:r>
    </w:p>
    <w:p w14:paraId="67B9E8AA" w14:textId="77777777" w:rsidR="00BD3F44" w:rsidRPr="00BD3F44" w:rsidRDefault="00BD3F44" w:rsidP="00BD3F44">
      <w:pPr>
        <w:ind w:left="1416" w:hanging="1416"/>
        <w:jc w:val="both"/>
        <w:rPr>
          <w:rFonts w:ascii="Arial" w:hAnsi="Arial" w:cs="Arial"/>
          <w:sz w:val="20"/>
          <w:szCs w:val="20"/>
        </w:rPr>
      </w:pPr>
      <w:r w:rsidRPr="00BD3F44">
        <w:rPr>
          <w:rFonts w:ascii="Arial" w:hAnsi="Arial" w:cs="Arial"/>
          <w:sz w:val="20"/>
          <w:szCs w:val="20"/>
        </w:rPr>
        <w:t xml:space="preserve">  </w:t>
      </w:r>
    </w:p>
    <w:p w14:paraId="621FA1F7" w14:textId="77777777" w:rsidR="00BD3F44" w:rsidRPr="00BD3F44" w:rsidRDefault="00BD3F44" w:rsidP="00BD3F44">
      <w:pPr>
        <w:ind w:left="1416" w:hanging="1416"/>
        <w:jc w:val="both"/>
        <w:rPr>
          <w:rFonts w:ascii="Arial" w:hAnsi="Arial" w:cs="Arial"/>
          <w:b/>
          <w:sz w:val="20"/>
          <w:szCs w:val="20"/>
        </w:rPr>
      </w:pPr>
      <w:r w:rsidRPr="00BD3F44">
        <w:rPr>
          <w:rFonts w:ascii="Arial" w:hAnsi="Arial" w:cs="Arial"/>
          <w:b/>
          <w:sz w:val="20"/>
          <w:szCs w:val="20"/>
        </w:rPr>
        <w:t xml:space="preserve">                        Dále se zadavatel bude řídit pokyny výrobce.</w:t>
      </w:r>
    </w:p>
    <w:p w14:paraId="72956342" w14:textId="77777777" w:rsidR="00BD3F44" w:rsidRPr="00BD3F44" w:rsidRDefault="00BD3F44" w:rsidP="00BD3F44">
      <w:pPr>
        <w:ind w:left="1416" w:hanging="1416"/>
        <w:jc w:val="both"/>
        <w:rPr>
          <w:rFonts w:ascii="Arial" w:hAnsi="Arial" w:cs="Arial"/>
          <w:sz w:val="20"/>
          <w:szCs w:val="20"/>
        </w:rPr>
      </w:pPr>
    </w:p>
    <w:p w14:paraId="680DD5B5" w14:textId="77777777" w:rsidR="00BD3F44" w:rsidRPr="00BD3F44" w:rsidRDefault="00BD3F44" w:rsidP="00BD3F44">
      <w:pPr>
        <w:ind w:left="1416" w:hanging="1416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BD3F44">
        <w:rPr>
          <w:rFonts w:ascii="Arial" w:hAnsi="Arial" w:cs="Arial"/>
          <w:sz w:val="20"/>
          <w:szCs w:val="20"/>
        </w:rPr>
        <w:t xml:space="preserve">             </w:t>
      </w:r>
      <w:r w:rsidRPr="00BD3F44">
        <w:rPr>
          <w:rFonts w:ascii="Arial" w:hAnsi="Arial" w:cs="Arial"/>
          <w:b/>
          <w:sz w:val="20"/>
          <w:szCs w:val="20"/>
          <w:u w:val="single"/>
        </w:rPr>
        <w:t xml:space="preserve">Položky 1 až 16: </w:t>
      </w:r>
    </w:p>
    <w:p w14:paraId="75CC6EF8" w14:textId="77777777" w:rsidR="00BD3F44" w:rsidRPr="00BD3F44" w:rsidRDefault="00BD3F44" w:rsidP="00BD3F44">
      <w:pPr>
        <w:ind w:left="1416" w:hanging="1416"/>
        <w:jc w:val="both"/>
        <w:rPr>
          <w:rFonts w:ascii="Arial" w:hAnsi="Arial" w:cs="Arial"/>
          <w:sz w:val="20"/>
          <w:szCs w:val="20"/>
          <w:u w:val="single"/>
        </w:rPr>
      </w:pPr>
    </w:p>
    <w:p w14:paraId="3ECA27B7" w14:textId="77777777" w:rsidR="00BD3F44" w:rsidRPr="00BD3F44" w:rsidRDefault="00BD3F44" w:rsidP="00BD3F44">
      <w:pPr>
        <w:pStyle w:val="Odstavecseseznamem"/>
        <w:numPr>
          <w:ilvl w:val="0"/>
          <w:numId w:val="23"/>
        </w:numPr>
        <w:tabs>
          <w:tab w:val="clear" w:pos="1080"/>
        </w:tabs>
        <w:ind w:left="1721" w:hanging="927"/>
        <w:jc w:val="both"/>
        <w:rPr>
          <w:rFonts w:ascii="Arial" w:hAnsi="Arial" w:cs="Arial"/>
          <w:sz w:val="20"/>
          <w:szCs w:val="20"/>
        </w:rPr>
      </w:pPr>
      <w:r w:rsidRPr="00BD3F44">
        <w:rPr>
          <w:rFonts w:ascii="Arial" w:hAnsi="Arial" w:cs="Arial"/>
          <w:sz w:val="20"/>
          <w:szCs w:val="20"/>
        </w:rPr>
        <w:t>maximální teplota 95 °C, normální mechanické působení, normální</w:t>
      </w:r>
    </w:p>
    <w:p w14:paraId="6C6268A0" w14:textId="77777777" w:rsidR="00BD3F44" w:rsidRPr="00BD3F44" w:rsidRDefault="00BD3F44" w:rsidP="00BD3F44">
      <w:pPr>
        <w:pStyle w:val="Odstavecseseznamem"/>
        <w:jc w:val="both"/>
        <w:rPr>
          <w:rFonts w:ascii="Arial" w:hAnsi="Arial" w:cs="Arial"/>
          <w:sz w:val="20"/>
          <w:szCs w:val="20"/>
        </w:rPr>
      </w:pPr>
      <w:r w:rsidRPr="00BD3F44">
        <w:rPr>
          <w:rFonts w:ascii="Arial" w:hAnsi="Arial" w:cs="Arial"/>
          <w:sz w:val="20"/>
          <w:szCs w:val="20"/>
        </w:rPr>
        <w:t xml:space="preserve">            máchání, normální odstřeďování, </w:t>
      </w:r>
    </w:p>
    <w:p w14:paraId="1654B777" w14:textId="77777777" w:rsidR="00BD3F44" w:rsidRPr="00BD3F44" w:rsidRDefault="00BD3F44" w:rsidP="00BD3F44">
      <w:pPr>
        <w:ind w:left="1416" w:hanging="1416"/>
        <w:jc w:val="both"/>
        <w:rPr>
          <w:rFonts w:ascii="Arial" w:hAnsi="Arial" w:cs="Arial"/>
          <w:sz w:val="20"/>
          <w:szCs w:val="20"/>
        </w:rPr>
      </w:pPr>
    </w:p>
    <w:p w14:paraId="4B0F1517" w14:textId="77777777" w:rsidR="00BD3F44" w:rsidRPr="00BD3F44" w:rsidRDefault="00BD3F44" w:rsidP="00BD3F44">
      <w:pPr>
        <w:pStyle w:val="Odstavecseseznamem"/>
        <w:numPr>
          <w:ilvl w:val="0"/>
          <w:numId w:val="24"/>
        </w:numPr>
        <w:tabs>
          <w:tab w:val="clear" w:pos="720"/>
        </w:tabs>
        <w:ind w:left="1701" w:hanging="851"/>
        <w:jc w:val="both"/>
        <w:rPr>
          <w:rFonts w:ascii="Arial" w:hAnsi="Arial" w:cs="Arial"/>
          <w:sz w:val="20"/>
          <w:szCs w:val="20"/>
        </w:rPr>
      </w:pPr>
      <w:r w:rsidRPr="00BD3F44">
        <w:rPr>
          <w:rFonts w:ascii="Arial" w:hAnsi="Arial" w:cs="Arial"/>
          <w:sz w:val="20"/>
          <w:szCs w:val="20"/>
        </w:rPr>
        <w:t>výrobek se může bělit všemi obvykle používanými způsoby (chlorové</w:t>
      </w:r>
    </w:p>
    <w:p w14:paraId="1CA8EA6D" w14:textId="77777777" w:rsidR="00BD3F44" w:rsidRPr="00BD3F44" w:rsidRDefault="00BD3F44" w:rsidP="00BD3F44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  <w:r w:rsidRPr="00BD3F44">
        <w:rPr>
          <w:rFonts w:ascii="Arial" w:hAnsi="Arial" w:cs="Arial"/>
          <w:sz w:val="20"/>
          <w:szCs w:val="20"/>
        </w:rPr>
        <w:t xml:space="preserve">                  nebo peroxidové bělení),</w:t>
      </w:r>
    </w:p>
    <w:p w14:paraId="17360DA0" w14:textId="77777777" w:rsidR="00BD3F44" w:rsidRPr="00BD3F44" w:rsidRDefault="00BD3F44" w:rsidP="00BD3F44">
      <w:pPr>
        <w:ind w:left="360" w:firstLine="207"/>
        <w:jc w:val="both"/>
        <w:rPr>
          <w:rFonts w:ascii="Arial" w:hAnsi="Arial" w:cs="Arial"/>
          <w:sz w:val="20"/>
          <w:szCs w:val="20"/>
        </w:rPr>
      </w:pPr>
      <w:r w:rsidRPr="00BD3F44">
        <w:rPr>
          <w:rFonts w:ascii="Arial" w:hAnsi="Arial" w:cs="Arial"/>
          <w:sz w:val="20"/>
          <w:szCs w:val="20"/>
        </w:rPr>
        <w:t xml:space="preserve">   </w:t>
      </w:r>
    </w:p>
    <w:p w14:paraId="0FB5652E" w14:textId="77777777" w:rsidR="00BD3F44" w:rsidRPr="00BD3F44" w:rsidRDefault="00BD3F44" w:rsidP="00BD3F44">
      <w:pPr>
        <w:ind w:left="1416" w:hanging="1416"/>
        <w:jc w:val="both"/>
        <w:rPr>
          <w:rFonts w:ascii="Arial" w:hAnsi="Arial" w:cs="Arial"/>
          <w:sz w:val="20"/>
          <w:szCs w:val="20"/>
        </w:rPr>
      </w:pPr>
    </w:p>
    <w:p w14:paraId="3CF75613" w14:textId="77777777" w:rsidR="00BD3F44" w:rsidRPr="00BD3F44" w:rsidRDefault="00BD3F44" w:rsidP="00BD3F44">
      <w:pPr>
        <w:pStyle w:val="Odstavecseseznamem"/>
        <w:numPr>
          <w:ilvl w:val="0"/>
          <w:numId w:val="25"/>
        </w:numPr>
        <w:ind w:left="1003" w:hanging="153"/>
        <w:jc w:val="both"/>
        <w:rPr>
          <w:rFonts w:ascii="Arial" w:hAnsi="Arial" w:cs="Arial"/>
          <w:sz w:val="20"/>
          <w:szCs w:val="20"/>
        </w:rPr>
      </w:pPr>
      <w:r w:rsidRPr="00BD3F44">
        <w:rPr>
          <w:rFonts w:ascii="Arial" w:hAnsi="Arial" w:cs="Arial"/>
          <w:sz w:val="20"/>
          <w:szCs w:val="20"/>
        </w:rPr>
        <w:t xml:space="preserve">  výrobek se může sušit v bubnové sušičce při normálním sušícím</w:t>
      </w:r>
    </w:p>
    <w:p w14:paraId="77ADF1DD" w14:textId="77777777" w:rsidR="00BD3F44" w:rsidRPr="00BD3F44" w:rsidRDefault="00BD3F44" w:rsidP="00BD3F44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  <w:r w:rsidRPr="00BD3F44">
        <w:rPr>
          <w:rFonts w:ascii="Arial" w:hAnsi="Arial" w:cs="Arial"/>
          <w:sz w:val="20"/>
          <w:szCs w:val="20"/>
        </w:rPr>
        <w:t xml:space="preserve">                    programu.</w:t>
      </w:r>
    </w:p>
    <w:p w14:paraId="672498C1" w14:textId="77777777" w:rsidR="00BD3F44" w:rsidRPr="00BD3F44" w:rsidRDefault="00BD3F44" w:rsidP="00BD3F44">
      <w:pPr>
        <w:ind w:left="1416" w:hanging="1416"/>
        <w:jc w:val="both"/>
        <w:rPr>
          <w:rFonts w:ascii="Arial" w:hAnsi="Arial" w:cs="Arial"/>
          <w:sz w:val="20"/>
          <w:szCs w:val="20"/>
        </w:rPr>
      </w:pPr>
    </w:p>
    <w:p w14:paraId="02050C7E" w14:textId="77777777" w:rsidR="00BD3F44" w:rsidRPr="00BD3F44" w:rsidRDefault="00BD3F44" w:rsidP="00BD3F44">
      <w:pPr>
        <w:ind w:left="1416" w:hanging="1416"/>
        <w:jc w:val="both"/>
        <w:rPr>
          <w:rFonts w:ascii="Arial" w:hAnsi="Arial" w:cs="Arial"/>
          <w:sz w:val="20"/>
          <w:szCs w:val="20"/>
        </w:rPr>
      </w:pPr>
    </w:p>
    <w:p w14:paraId="16BCF23A" w14:textId="77777777" w:rsidR="00BD3F44" w:rsidRPr="00BD3F44" w:rsidRDefault="00BD3F44" w:rsidP="00BD3F44">
      <w:pPr>
        <w:ind w:left="1416" w:hanging="141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D3F44">
        <w:rPr>
          <w:rFonts w:ascii="Arial" w:hAnsi="Arial" w:cs="Arial"/>
          <w:sz w:val="20"/>
          <w:szCs w:val="20"/>
        </w:rPr>
        <w:t xml:space="preserve">              </w:t>
      </w:r>
      <w:r w:rsidRPr="00BD3F44">
        <w:rPr>
          <w:rFonts w:ascii="Arial" w:hAnsi="Arial" w:cs="Arial"/>
          <w:b/>
          <w:sz w:val="20"/>
          <w:szCs w:val="20"/>
          <w:u w:val="single"/>
        </w:rPr>
        <w:t xml:space="preserve">Položka 7, 9, 10, 11, 14 a 15: </w:t>
      </w:r>
    </w:p>
    <w:p w14:paraId="69A5543E" w14:textId="34498A1B" w:rsidR="00BD3F44" w:rsidRDefault="00BD3F44" w:rsidP="00BD3F44">
      <w:pPr>
        <w:ind w:left="1416" w:hanging="565"/>
        <w:jc w:val="both"/>
        <w:rPr>
          <w:rFonts w:ascii="Arial" w:hAnsi="Arial" w:cs="Arial"/>
          <w:sz w:val="20"/>
          <w:szCs w:val="20"/>
        </w:rPr>
      </w:pPr>
      <w:r w:rsidRPr="00BD3F4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F5E813F" wp14:editId="17901D6D">
            <wp:extent cx="247650" cy="2571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F44">
        <w:rPr>
          <w:rFonts w:ascii="Arial" w:hAnsi="Arial" w:cs="Arial"/>
          <w:sz w:val="20"/>
          <w:szCs w:val="20"/>
        </w:rPr>
        <w:t xml:space="preserve">      žehlení při maximální teplotě žehlící plochy 200 °C (392 oF)</w:t>
      </w:r>
    </w:p>
    <w:p w14:paraId="04440DCC" w14:textId="77777777" w:rsidR="00BD3F44" w:rsidRPr="00BD3F44" w:rsidRDefault="00BD3F44" w:rsidP="00BD3F44">
      <w:pPr>
        <w:ind w:left="1416" w:hanging="565"/>
        <w:jc w:val="both"/>
        <w:rPr>
          <w:rFonts w:ascii="Arial" w:hAnsi="Arial" w:cs="Arial"/>
          <w:sz w:val="20"/>
          <w:szCs w:val="20"/>
        </w:rPr>
      </w:pPr>
    </w:p>
    <w:p w14:paraId="069DAFB6" w14:textId="77777777" w:rsidR="00BD3F44" w:rsidRPr="00BD3F44" w:rsidRDefault="00BD3F44" w:rsidP="00BD3F44">
      <w:pPr>
        <w:jc w:val="both"/>
        <w:rPr>
          <w:rFonts w:ascii="Arial" w:hAnsi="Arial" w:cs="Arial"/>
          <w:sz w:val="20"/>
          <w:szCs w:val="20"/>
        </w:rPr>
      </w:pPr>
    </w:p>
    <w:p w14:paraId="6A6A7CC8" w14:textId="4BCC8B0D" w:rsidR="00BD3F44" w:rsidRPr="00BD3F44" w:rsidRDefault="00BD3F44" w:rsidP="00BD3F44">
      <w:pPr>
        <w:jc w:val="both"/>
        <w:rPr>
          <w:rFonts w:ascii="Arial" w:hAnsi="Arial" w:cs="Arial"/>
          <w:sz w:val="20"/>
          <w:szCs w:val="20"/>
        </w:rPr>
      </w:pPr>
      <w:r w:rsidRPr="00BD3F44">
        <w:rPr>
          <w:rFonts w:ascii="Arial" w:hAnsi="Arial" w:cs="Arial"/>
          <w:sz w:val="20"/>
          <w:szCs w:val="20"/>
        </w:rPr>
        <w:t>Zadavatel požaduje značení jednotlivých předmětů plnění logem společnosti zadavatele a barvou sítotisku dle přílohy č. 2</w:t>
      </w:r>
      <w:r w:rsidR="00C408F8">
        <w:rPr>
          <w:rFonts w:ascii="Arial" w:hAnsi="Arial" w:cs="Arial"/>
          <w:sz w:val="20"/>
          <w:szCs w:val="20"/>
        </w:rPr>
        <w:t>,</w:t>
      </w:r>
      <w:r w:rsidRPr="00BD3F44">
        <w:rPr>
          <w:rFonts w:ascii="Arial" w:hAnsi="Arial" w:cs="Arial"/>
          <w:sz w:val="20"/>
          <w:szCs w:val="20"/>
        </w:rPr>
        <w:t xml:space="preserve"> této zadávací dokumentace – sloupec „G“ Požadavky na potisk a umístění loga.</w:t>
      </w:r>
    </w:p>
    <w:p w14:paraId="1241F02E" w14:textId="35BEC278" w:rsidR="00BD3F44" w:rsidRDefault="00BD3F44" w:rsidP="00BD3F44">
      <w:pPr>
        <w:jc w:val="both"/>
        <w:rPr>
          <w:rFonts w:ascii="Arial" w:hAnsi="Arial" w:cs="Arial"/>
          <w:sz w:val="20"/>
          <w:szCs w:val="20"/>
        </w:rPr>
      </w:pPr>
      <w:r w:rsidRPr="00BD3F44">
        <w:rPr>
          <w:rFonts w:ascii="Arial" w:hAnsi="Arial" w:cs="Arial"/>
          <w:sz w:val="20"/>
          <w:szCs w:val="20"/>
        </w:rPr>
        <w:t xml:space="preserve">Dodavatel použije pro značení jednotlivých předmětů plnění logo společnosti zadavatele </w:t>
      </w:r>
      <w:r w:rsidRPr="00BD3F44">
        <w:rPr>
          <w:rFonts w:ascii="Arial" w:hAnsi="Arial" w:cs="Arial"/>
          <w:sz w:val="20"/>
          <w:szCs w:val="20"/>
          <w:u w:val="single"/>
        </w:rPr>
        <w:t>v křivkách</w:t>
      </w:r>
      <w:r w:rsidRPr="00BD3F44">
        <w:rPr>
          <w:rFonts w:ascii="Arial" w:hAnsi="Arial" w:cs="Arial"/>
          <w:sz w:val="20"/>
          <w:szCs w:val="20"/>
        </w:rPr>
        <w:t xml:space="preserve"> dle přílohy č. 7 této zadávací dokumentace.</w:t>
      </w:r>
    </w:p>
    <w:p w14:paraId="7237537A" w14:textId="77777777" w:rsidR="00BD3F44" w:rsidRPr="00BD3F44" w:rsidRDefault="00BD3F44" w:rsidP="00BD3F44">
      <w:pPr>
        <w:jc w:val="both"/>
        <w:rPr>
          <w:rFonts w:ascii="Arial" w:hAnsi="Arial" w:cs="Arial"/>
          <w:sz w:val="20"/>
          <w:szCs w:val="20"/>
        </w:rPr>
      </w:pPr>
    </w:p>
    <w:p w14:paraId="06A7E14B" w14:textId="0A923420" w:rsidR="00BD3F44" w:rsidRPr="00BD3F44" w:rsidRDefault="00BD3F44" w:rsidP="00BD3F44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BD3F44">
        <w:rPr>
          <w:rFonts w:ascii="Arial" w:hAnsi="Arial" w:cs="Arial"/>
          <w:bCs/>
          <w:color w:val="000000"/>
          <w:sz w:val="20"/>
          <w:szCs w:val="20"/>
        </w:rPr>
        <w:t>Logo společnosti: 8</w:t>
      </w:r>
      <w:r w:rsidRPr="00BD3F44">
        <w:rPr>
          <w:rFonts w:ascii="Arial" w:hAnsi="Arial" w:cs="Arial"/>
          <w:sz w:val="20"/>
          <w:szCs w:val="20"/>
        </w:rPr>
        <w:t xml:space="preserve"> x 3,5 cm.</w:t>
      </w:r>
    </w:p>
    <w:p w14:paraId="371C3440" w14:textId="4DCFEA90" w:rsidR="00C90A95" w:rsidRPr="00A96574" w:rsidRDefault="00BD3F44" w:rsidP="00A96574">
      <w:pPr>
        <w:jc w:val="both"/>
        <w:rPr>
          <w:rFonts w:ascii="Arial" w:hAnsi="Arial" w:cs="Arial"/>
          <w:sz w:val="20"/>
          <w:szCs w:val="20"/>
        </w:rPr>
      </w:pPr>
      <w:r w:rsidRPr="00BD3F44">
        <w:rPr>
          <w:rFonts w:ascii="Arial" w:hAnsi="Arial" w:cs="Arial"/>
          <w:bCs/>
          <w:sz w:val="20"/>
          <w:szCs w:val="20"/>
        </w:rPr>
        <w:t xml:space="preserve">    </w:t>
      </w:r>
      <w:r w:rsidRPr="00BD3F4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79117D8" wp14:editId="15119673">
            <wp:extent cx="1762125" cy="1076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ADBFC" w14:textId="31270838" w:rsidR="00F604A7" w:rsidRPr="00387F88" w:rsidRDefault="00F604A7" w:rsidP="00F604A7">
      <w:pPr>
        <w:jc w:val="both"/>
        <w:rPr>
          <w:rFonts w:ascii="Arial" w:hAnsi="Arial" w:cs="Arial"/>
          <w:b/>
          <w:bCs/>
          <w:sz w:val="20"/>
        </w:rPr>
      </w:pPr>
      <w:r w:rsidRPr="00387F88">
        <w:rPr>
          <w:rFonts w:ascii="Arial" w:hAnsi="Arial" w:cs="Arial"/>
          <w:sz w:val="20"/>
        </w:rPr>
        <w:t xml:space="preserve">Zadavatel dále požaduje </w:t>
      </w:r>
      <w:r w:rsidRPr="00387F88">
        <w:rPr>
          <w:rFonts w:ascii="Arial" w:hAnsi="Arial" w:cs="Arial"/>
          <w:b/>
          <w:bCs/>
          <w:sz w:val="20"/>
        </w:rPr>
        <w:t>v nabídce předložení technického (produktového) nebo katalogového listu</w:t>
      </w:r>
      <w:r w:rsidR="00E957F6">
        <w:rPr>
          <w:rFonts w:ascii="Arial" w:hAnsi="Arial" w:cs="Arial"/>
          <w:b/>
          <w:bCs/>
          <w:sz w:val="20"/>
        </w:rPr>
        <w:br/>
      </w:r>
      <w:r w:rsidRPr="00387F88">
        <w:rPr>
          <w:rFonts w:ascii="Arial" w:hAnsi="Arial" w:cs="Arial"/>
          <w:sz w:val="20"/>
        </w:rPr>
        <w:t xml:space="preserve">ke každé položce předmětu plnění zvlášť. Technický nebo katalogový list musí obsahovat </w:t>
      </w:r>
      <w:r w:rsidRPr="00387F88">
        <w:rPr>
          <w:rFonts w:ascii="Arial" w:hAnsi="Arial" w:cs="Arial"/>
          <w:b/>
          <w:bCs/>
          <w:sz w:val="20"/>
        </w:rPr>
        <w:t xml:space="preserve">číslo položky, fotodokumentaci, přesný obchodní název nabízeného produktu, </w:t>
      </w:r>
      <w:r w:rsidRPr="008B77AB">
        <w:rPr>
          <w:rFonts w:ascii="Arial" w:hAnsi="Arial" w:cs="Arial"/>
          <w:b/>
          <w:sz w:val="20"/>
          <w:szCs w:val="20"/>
        </w:rPr>
        <w:t>značku a typové označení, výrobce nebo dovozce</w:t>
      </w:r>
      <w:r w:rsidRPr="008C7635">
        <w:rPr>
          <w:rFonts w:ascii="Arial" w:hAnsi="Arial" w:cs="Arial"/>
          <w:b/>
          <w:bCs/>
          <w:sz w:val="20"/>
        </w:rPr>
        <w:t>,</w:t>
      </w:r>
      <w:r w:rsidRPr="00387F88">
        <w:rPr>
          <w:rFonts w:ascii="Arial" w:hAnsi="Arial" w:cs="Arial"/>
          <w:b/>
          <w:bCs/>
          <w:sz w:val="20"/>
        </w:rPr>
        <w:t xml:space="preserve"> katalogové číslo</w:t>
      </w:r>
      <w:r>
        <w:rPr>
          <w:rFonts w:ascii="Arial" w:hAnsi="Arial" w:cs="Arial"/>
          <w:b/>
          <w:bCs/>
          <w:sz w:val="20"/>
        </w:rPr>
        <w:t xml:space="preserve"> produktu a základní</w:t>
      </w:r>
      <w:r w:rsidRPr="00387F88">
        <w:rPr>
          <w:rFonts w:ascii="Arial" w:hAnsi="Arial" w:cs="Arial"/>
          <w:b/>
          <w:bCs/>
          <w:sz w:val="20"/>
        </w:rPr>
        <w:t xml:space="preserve"> charakteristiky nabízeného zboží, včetně </w:t>
      </w:r>
      <w:r>
        <w:rPr>
          <w:rFonts w:ascii="Arial" w:hAnsi="Arial" w:cs="Arial"/>
          <w:b/>
          <w:bCs/>
          <w:sz w:val="20"/>
        </w:rPr>
        <w:t xml:space="preserve">uvedení kompletních </w:t>
      </w:r>
      <w:r w:rsidRPr="00387F88">
        <w:rPr>
          <w:rFonts w:ascii="Arial" w:hAnsi="Arial" w:cs="Arial"/>
          <w:b/>
          <w:bCs/>
          <w:sz w:val="20"/>
        </w:rPr>
        <w:t>parametrů produktu</w:t>
      </w:r>
      <w:r w:rsidRPr="00387F88">
        <w:rPr>
          <w:rFonts w:ascii="Arial" w:hAnsi="Arial" w:cs="Arial"/>
          <w:sz w:val="20"/>
        </w:rPr>
        <w:t xml:space="preserve"> v r</w:t>
      </w:r>
      <w:r>
        <w:rPr>
          <w:rFonts w:ascii="Arial" w:hAnsi="Arial" w:cs="Arial"/>
          <w:sz w:val="20"/>
        </w:rPr>
        <w:t xml:space="preserve">ozsahu požadovaném zadavatelem, z nichž bude vyplývat podrobné materiálové složení. </w:t>
      </w:r>
      <w:r w:rsidRPr="00387F88">
        <w:rPr>
          <w:rFonts w:ascii="Arial" w:hAnsi="Arial" w:cs="Arial"/>
          <w:b/>
          <w:bCs/>
          <w:sz w:val="20"/>
        </w:rPr>
        <w:t>Technické nebo katalogové listy musí být v nabídce seřazeny v pořadí dle čísla položky.</w:t>
      </w:r>
    </w:p>
    <w:p w14:paraId="1E39FB84" w14:textId="69A7E9EF" w:rsidR="00D23198" w:rsidRDefault="00D23198" w:rsidP="008D21B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595F6FA" w14:textId="77777777" w:rsidR="00C17766" w:rsidRPr="008D21BB" w:rsidRDefault="00C17766" w:rsidP="008D21B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1B5405E" w14:textId="448940F3" w:rsidR="000C2C23" w:rsidRDefault="005A1A1B" w:rsidP="000C2C23">
      <w:pPr>
        <w:jc w:val="both"/>
        <w:rPr>
          <w:rFonts w:ascii="Arial" w:hAnsi="Arial" w:cs="Arial"/>
          <w:bCs/>
          <w:sz w:val="20"/>
          <w:szCs w:val="20"/>
        </w:rPr>
      </w:pPr>
      <w:r w:rsidRPr="005A1A1B">
        <w:rPr>
          <w:rFonts w:ascii="Arial" w:hAnsi="Arial" w:cs="Arial"/>
          <w:bCs/>
          <w:sz w:val="20"/>
          <w:szCs w:val="20"/>
        </w:rPr>
        <w:t>Veškeré dodávky nabízené dodavatelem musí splňovat platné české a evropské normy a právní předpisy.</w:t>
      </w:r>
    </w:p>
    <w:p w14:paraId="66929DA4" w14:textId="06D17EF6" w:rsidR="007F0D5C" w:rsidRPr="00ED5FDE" w:rsidRDefault="007F0D5C" w:rsidP="007F0D5C">
      <w:pPr>
        <w:keepNext/>
        <w:tabs>
          <w:tab w:val="left" w:pos="284"/>
        </w:tabs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bookmarkStart w:id="1" w:name="_Toc365531845"/>
      <w:bookmarkStart w:id="2" w:name="_Toc371919913"/>
      <w:r w:rsidRPr="00ED5FDE">
        <w:rPr>
          <w:rFonts w:ascii="Arial" w:hAnsi="Arial" w:cs="Arial"/>
          <w:b/>
          <w:sz w:val="20"/>
          <w:szCs w:val="20"/>
        </w:rPr>
        <w:t xml:space="preserve">        </w:t>
      </w:r>
      <w:r w:rsidR="000B0E66">
        <w:rPr>
          <w:rFonts w:ascii="Arial" w:hAnsi="Arial" w:cs="Arial"/>
          <w:b/>
          <w:sz w:val="20"/>
          <w:szCs w:val="20"/>
        </w:rPr>
        <w:t xml:space="preserve">       </w:t>
      </w:r>
      <w:r w:rsidRPr="00ED5FDE">
        <w:rPr>
          <w:rFonts w:ascii="Arial" w:hAnsi="Arial" w:cs="Arial"/>
          <w:b/>
          <w:sz w:val="20"/>
          <w:szCs w:val="20"/>
        </w:rPr>
        <w:t xml:space="preserve"> </w:t>
      </w:r>
      <w:r w:rsidRPr="00ED5FDE">
        <w:rPr>
          <w:rFonts w:ascii="Arial" w:hAnsi="Arial" w:cs="Arial"/>
          <w:bCs/>
          <w:sz w:val="20"/>
          <w:szCs w:val="20"/>
        </w:rPr>
        <w:t>2.</w:t>
      </w:r>
      <w:r w:rsidR="00EF7066" w:rsidRPr="00ED5FDE">
        <w:rPr>
          <w:rFonts w:ascii="Arial" w:hAnsi="Arial" w:cs="Arial"/>
          <w:bCs/>
          <w:sz w:val="20"/>
          <w:szCs w:val="20"/>
        </w:rPr>
        <w:t>2</w:t>
      </w:r>
      <w:r w:rsidRPr="00ED5FDE">
        <w:rPr>
          <w:rFonts w:ascii="Arial" w:hAnsi="Arial" w:cs="Arial"/>
          <w:b/>
          <w:sz w:val="20"/>
          <w:szCs w:val="20"/>
        </w:rPr>
        <w:t xml:space="preserve"> Klasifikace předmětu veřejné zakázky</w:t>
      </w:r>
      <w:bookmarkEnd w:id="1"/>
      <w:bookmarkEnd w:id="2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2409"/>
      </w:tblGrid>
      <w:tr w:rsidR="007F0D5C" w:rsidRPr="00ED5FDE" w14:paraId="26C59867" w14:textId="77777777" w:rsidTr="00CE028F">
        <w:trPr>
          <w:trHeight w:val="454"/>
        </w:trPr>
        <w:tc>
          <w:tcPr>
            <w:tcW w:w="6658" w:type="dxa"/>
            <w:shd w:val="clear" w:color="auto" w:fill="CCEDFF" w:themeFill="text2" w:themeFillTint="33"/>
            <w:noWrap/>
            <w:vAlign w:val="center"/>
            <w:hideMark/>
          </w:tcPr>
          <w:p w14:paraId="21B69597" w14:textId="77777777" w:rsidR="007F0D5C" w:rsidRPr="00ED5FDE" w:rsidRDefault="007F0D5C" w:rsidP="00701D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5F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Název </w:t>
            </w:r>
          </w:p>
        </w:tc>
        <w:tc>
          <w:tcPr>
            <w:tcW w:w="2409" w:type="dxa"/>
            <w:shd w:val="clear" w:color="auto" w:fill="CCEDFF" w:themeFill="text2" w:themeFillTint="33"/>
            <w:vAlign w:val="center"/>
            <w:hideMark/>
          </w:tcPr>
          <w:p w14:paraId="749582BE" w14:textId="77777777" w:rsidR="007F0D5C" w:rsidRPr="00ED5FDE" w:rsidRDefault="007F0D5C" w:rsidP="00701D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5F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CPV</w:t>
            </w:r>
          </w:p>
        </w:tc>
      </w:tr>
      <w:tr w:rsidR="007F0D5C" w:rsidRPr="00ED5FDE" w14:paraId="4E6B4D08" w14:textId="77777777" w:rsidTr="00701D35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0574781F" w14:textId="4690356E" w:rsidR="007F0D5C" w:rsidRPr="00ED5FDE" w:rsidRDefault="002B1B28" w:rsidP="00701D35">
            <w:pPr>
              <w:rPr>
                <w:rFonts w:ascii="Arial" w:hAnsi="Arial" w:cs="Arial"/>
                <w:sz w:val="20"/>
                <w:szCs w:val="20"/>
              </w:rPr>
            </w:pPr>
            <w:r w:rsidRPr="002B1B28">
              <w:rPr>
                <w:rFonts w:ascii="Arial" w:hAnsi="Arial" w:cs="Arial"/>
                <w:sz w:val="20"/>
                <w:szCs w:val="20"/>
              </w:rPr>
              <w:t>Dětské oblečení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6030E26D" w14:textId="4CD11490" w:rsidR="007F0D5C" w:rsidRPr="00ED5FDE" w:rsidRDefault="002B1B28" w:rsidP="00701D3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1B28">
              <w:rPr>
                <w:rFonts w:ascii="Arial" w:hAnsi="Arial" w:cs="Arial"/>
                <w:sz w:val="20"/>
                <w:szCs w:val="20"/>
              </w:rPr>
              <w:t xml:space="preserve">18411000-3    </w:t>
            </w:r>
          </w:p>
        </w:tc>
      </w:tr>
      <w:tr w:rsidR="000E1F6B" w:rsidRPr="00ED5FDE" w14:paraId="369DEFD9" w14:textId="77777777" w:rsidTr="00701D35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10D30D77" w14:textId="0036AE41" w:rsidR="000E1F6B" w:rsidRPr="0052510C" w:rsidRDefault="002B1B28" w:rsidP="00701D3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B1B28">
              <w:rPr>
                <w:rFonts w:ascii="Arial" w:hAnsi="Arial" w:cs="Arial"/>
                <w:sz w:val="20"/>
                <w:szCs w:val="20"/>
              </w:rPr>
              <w:t>Výrobky určené pro péči o kojence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0BB840E3" w14:textId="68575CDC" w:rsidR="000E1F6B" w:rsidRPr="00844EE7" w:rsidRDefault="002B1B28" w:rsidP="00701D3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1B28">
              <w:rPr>
                <w:rFonts w:ascii="Arial" w:hAnsi="Arial" w:cs="Arial"/>
                <w:sz w:val="20"/>
                <w:szCs w:val="20"/>
              </w:rPr>
              <w:t>33750000-</w:t>
            </w:r>
            <w:r w:rsidR="00E20332">
              <w:rPr>
                <w:rFonts w:ascii="Arial" w:hAnsi="Arial" w:cs="Arial"/>
                <w:sz w:val="20"/>
                <w:szCs w:val="20"/>
              </w:rPr>
              <w:t>2</w:t>
            </w:r>
            <w:r w:rsidRPr="002B1B28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</w:tbl>
    <w:p w14:paraId="7A9B88D9" w14:textId="241B2E6F" w:rsidR="00A9604E" w:rsidRDefault="00A9604E" w:rsidP="002B1B28">
      <w:pPr>
        <w:pStyle w:val="Nadpis2"/>
        <w:ind w:left="0"/>
      </w:pPr>
    </w:p>
    <w:p w14:paraId="42516614" w14:textId="1C619322" w:rsidR="00A9604E" w:rsidRPr="00A9604E" w:rsidRDefault="00A9604E" w:rsidP="00E913F4">
      <w:pPr>
        <w:pStyle w:val="Nadpis2"/>
      </w:pPr>
      <w:r w:rsidRPr="00AA64A9">
        <w:t>2.</w:t>
      </w:r>
      <w:r w:rsidR="00AA64A9" w:rsidRPr="00AA64A9">
        <w:t>3</w:t>
      </w:r>
      <w:r>
        <w:t xml:space="preserve"> </w:t>
      </w:r>
      <w:r w:rsidRPr="00A9604E">
        <w:t>Vyhrazená změna veřejné zakázky</w:t>
      </w:r>
    </w:p>
    <w:p w14:paraId="47C5E801" w14:textId="77777777" w:rsidR="00A9604E" w:rsidRDefault="00A9604E" w:rsidP="00A9604E">
      <w:pPr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si tímto vyhrazuje v souladu s § 100 odst. 2 ZZVZ právo na změnu dodavatele v průběhu plnění veřejné zakázky za níže uvedených podmínek: </w:t>
      </w:r>
    </w:p>
    <w:p w14:paraId="0E6246EF" w14:textId="0CA41F69" w:rsidR="00A9604E" w:rsidRDefault="00A9604E" w:rsidP="00A9604E">
      <w:pPr>
        <w:numPr>
          <w:ilvl w:val="0"/>
          <w:numId w:val="4"/>
        </w:num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smlouva (dohoda) bude předčasně ukončena zadavatelem nebo vybraným dodavatelem, a to odstoupením zadavatele nebo vybraného dodavatele od uzavřené smlouvy (dohody), nebo výpovědí smlouvy (dohody) vybraným dodavatelem</w:t>
      </w:r>
      <w:r w:rsidR="00A361AE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a</w:t>
      </w:r>
    </w:p>
    <w:p w14:paraId="6B47E6C2" w14:textId="652575C5" w:rsidR="00A9604E" w:rsidRPr="00A361AE" w:rsidRDefault="00A9604E" w:rsidP="00B647D9">
      <w:pPr>
        <w:numPr>
          <w:ilvl w:val="0"/>
          <w:numId w:val="4"/>
        </w:num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A361AE">
        <w:rPr>
          <w:rFonts w:ascii="Arial" w:hAnsi="Arial" w:cs="Arial"/>
          <w:sz w:val="20"/>
          <w:szCs w:val="20"/>
        </w:rPr>
        <w:t>další účastník zadávacího řízení, jehož nabídka byla vyhodnocena jako další (druhá) ekonomicky nejvýhodnější nabídka souhlasí</w:t>
      </w:r>
      <w:r w:rsidR="00A361AE" w:rsidRPr="00A361AE">
        <w:rPr>
          <w:rFonts w:ascii="Arial" w:hAnsi="Arial" w:cs="Arial"/>
          <w:sz w:val="20"/>
          <w:szCs w:val="20"/>
        </w:rPr>
        <w:t>,</w:t>
      </w:r>
      <w:r w:rsidRPr="00A361AE">
        <w:rPr>
          <w:rFonts w:ascii="Arial" w:hAnsi="Arial" w:cs="Arial"/>
          <w:sz w:val="20"/>
          <w:szCs w:val="20"/>
        </w:rPr>
        <w:t xml:space="preserve"> s plněním veřejné zakázky namísto předchozího vybraného dodavatele</w:t>
      </w:r>
      <w:r w:rsidR="00A361AE" w:rsidRPr="00A361AE">
        <w:rPr>
          <w:rFonts w:ascii="Arial" w:hAnsi="Arial" w:cs="Arial"/>
          <w:sz w:val="20"/>
          <w:szCs w:val="20"/>
        </w:rPr>
        <w:t xml:space="preserve"> </w:t>
      </w:r>
      <w:r w:rsidRPr="00A361AE">
        <w:rPr>
          <w:rFonts w:ascii="Arial" w:hAnsi="Arial" w:cs="Arial"/>
          <w:sz w:val="20"/>
          <w:szCs w:val="20"/>
        </w:rPr>
        <w:t xml:space="preserve">za podmínek uvedených v jeho nabídce podané v zadávacím řízení na veřejnou zakázku (včetně jeho nabídkové ceny) a dle zadávacích podmínek veřejné zakázky; </w:t>
      </w:r>
    </w:p>
    <w:p w14:paraId="406C9990" w14:textId="77777777" w:rsidR="00A9604E" w:rsidRDefault="00A9604E" w:rsidP="00A9604E">
      <w:pPr>
        <w:numPr>
          <w:ilvl w:val="0"/>
          <w:numId w:val="4"/>
        </w:num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účastník zadávacího řízení splňuje všechny zadávací podmínky veřejné zakázky;</w:t>
      </w:r>
    </w:p>
    <w:p w14:paraId="214BF12C" w14:textId="77777777" w:rsidR="00A9604E" w:rsidRDefault="00A9604E" w:rsidP="00A9604E">
      <w:pPr>
        <w:numPr>
          <w:ilvl w:val="0"/>
          <w:numId w:val="4"/>
        </w:num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(dohoda) bude s dalším (změněným) dodavatelem uzavřena na zbývající dobu plnění veřejné zakázky;</w:t>
      </w:r>
    </w:p>
    <w:p w14:paraId="796FDFE0" w14:textId="77777777" w:rsidR="00A9604E" w:rsidRDefault="00A9604E" w:rsidP="00A9604E">
      <w:pPr>
        <w:numPr>
          <w:ilvl w:val="0"/>
          <w:numId w:val="4"/>
        </w:num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odmítne-li další účastník zadávacího řízení uzavřít smlouvu (dohodu) a poskytovat tak plnění namísto původně vybraného dodavatele, je zadavatel oprávněn obrátit se na účastníka zadávacího řízení, jehož nabídka byla vyhodnocena jako další ekonomicky nejvýhodnější nabídka v pořadí;</w:t>
      </w:r>
    </w:p>
    <w:p w14:paraId="232E8F26" w14:textId="15591191" w:rsidR="00A9604E" w:rsidRPr="00A9604E" w:rsidRDefault="00A9604E" w:rsidP="00A9604E">
      <w:pPr>
        <w:numPr>
          <w:ilvl w:val="0"/>
          <w:numId w:val="4"/>
        </w:num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 změně dodavatele v případě splnění výše uvedených podmínek může být přistoupeno zadavatelem v době původního trvání plnění veřejné zakázky vybraným dodavatelem i opakovaně. </w:t>
      </w:r>
    </w:p>
    <w:p w14:paraId="05771928" w14:textId="6A64B62A" w:rsidR="007F0D5C" w:rsidRPr="007D0EEC" w:rsidRDefault="00AA64A9" w:rsidP="00E913F4">
      <w:pPr>
        <w:pStyle w:val="Nadpis2"/>
      </w:pPr>
      <w:r>
        <w:t xml:space="preserve">            </w:t>
      </w:r>
      <w:r w:rsidR="007F0D5C" w:rsidRPr="007D0EEC">
        <w:t xml:space="preserve"> </w:t>
      </w:r>
      <w:r w:rsidR="007F0D5C" w:rsidRPr="00AA64A9">
        <w:t>2.</w:t>
      </w:r>
      <w:r w:rsidRPr="00AA64A9">
        <w:t>4</w:t>
      </w:r>
      <w:r w:rsidR="007F0D5C" w:rsidRPr="007D0EEC">
        <w:t xml:space="preserve"> Doba plnění veřejné zakázky</w:t>
      </w:r>
    </w:p>
    <w:p w14:paraId="531F4510" w14:textId="77777777" w:rsidR="00A9604E" w:rsidRPr="00D156BF" w:rsidRDefault="00A9604E" w:rsidP="00A9604E">
      <w:pPr>
        <w:jc w:val="both"/>
        <w:rPr>
          <w:rFonts w:ascii="Arial" w:hAnsi="Arial" w:cs="Arial"/>
          <w:sz w:val="20"/>
          <w:szCs w:val="20"/>
        </w:rPr>
      </w:pPr>
      <w:r w:rsidRPr="00D156BF">
        <w:rPr>
          <w:rFonts w:ascii="Arial" w:hAnsi="Arial" w:cs="Arial"/>
          <w:sz w:val="20"/>
          <w:szCs w:val="20"/>
        </w:rPr>
        <w:t xml:space="preserve">Maximální lhůta pro předání předmětu plnění je uvedena v obligatorním návrhu rámcové dohody (příloha č. 4 této zadávací dokumentace). </w:t>
      </w:r>
    </w:p>
    <w:p w14:paraId="250526C1" w14:textId="77777777" w:rsidR="00114C73" w:rsidRPr="007D0EEC" w:rsidRDefault="00114C73" w:rsidP="00114C73">
      <w:pPr>
        <w:jc w:val="both"/>
        <w:rPr>
          <w:rFonts w:ascii="Arial" w:hAnsi="Arial" w:cs="Arial"/>
          <w:sz w:val="20"/>
          <w:szCs w:val="20"/>
        </w:rPr>
      </w:pPr>
    </w:p>
    <w:p w14:paraId="749FB4D8" w14:textId="77777777" w:rsidR="007F0D5C" w:rsidRPr="00ED5FDE" w:rsidRDefault="007F0D5C" w:rsidP="007F0D5C">
      <w:pPr>
        <w:keepNext/>
        <w:keepLines/>
        <w:numPr>
          <w:ilvl w:val="0"/>
          <w:numId w:val="1"/>
        </w:numPr>
        <w:spacing w:after="240"/>
        <w:ind w:left="1211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ED5FDE">
        <w:rPr>
          <w:rFonts w:ascii="Arial" w:hAnsi="Arial" w:cs="Arial"/>
          <w:b/>
          <w:sz w:val="20"/>
          <w:szCs w:val="20"/>
        </w:rPr>
        <w:t xml:space="preserve">Místo plnění veřejné zakázky: </w:t>
      </w:r>
    </w:p>
    <w:p w14:paraId="16B39609" w14:textId="77777777" w:rsidR="000245BA" w:rsidRPr="000245BA" w:rsidRDefault="000245BA" w:rsidP="000245BA">
      <w:pPr>
        <w:pStyle w:val="Odstavecseseznamem"/>
        <w:numPr>
          <w:ilvl w:val="0"/>
          <w:numId w:val="21"/>
        </w:numPr>
        <w:rPr>
          <w:rFonts w:ascii="Arial" w:eastAsia="Calibri" w:hAnsi="Arial" w:cs="Arial"/>
          <w:sz w:val="20"/>
          <w:szCs w:val="20"/>
        </w:rPr>
      </w:pPr>
      <w:r w:rsidRPr="000245BA">
        <w:rPr>
          <w:rFonts w:ascii="Arial" w:eastAsia="Calibri" w:hAnsi="Arial" w:cs="Arial"/>
          <w:sz w:val="20"/>
          <w:szCs w:val="20"/>
        </w:rPr>
        <w:t xml:space="preserve">Krajská zdravotní, a.s. - Masarykova nemocnice v Ústí nad Labem, o.z., </w:t>
      </w:r>
    </w:p>
    <w:p w14:paraId="028F832E" w14:textId="692542D4" w:rsidR="000245BA" w:rsidRDefault="000245BA" w:rsidP="000245BA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</w:t>
      </w:r>
      <w:r w:rsidRPr="000245BA">
        <w:rPr>
          <w:rFonts w:ascii="Arial" w:eastAsia="Calibri" w:hAnsi="Arial" w:cs="Arial"/>
          <w:sz w:val="20"/>
          <w:szCs w:val="20"/>
        </w:rPr>
        <w:t>Sociální péče 3316 /12A, 401 13 Ústí nad Labem</w:t>
      </w:r>
      <w:r w:rsidR="00A8074E">
        <w:rPr>
          <w:rFonts w:ascii="Arial" w:eastAsia="Calibri" w:hAnsi="Arial" w:cs="Arial"/>
          <w:sz w:val="20"/>
          <w:szCs w:val="20"/>
        </w:rPr>
        <w:t>, budova F (prádelna)</w:t>
      </w:r>
    </w:p>
    <w:p w14:paraId="37219999" w14:textId="77777777" w:rsidR="00471AA5" w:rsidRPr="00ED5FDE" w:rsidRDefault="00471AA5" w:rsidP="00471AA5">
      <w:pPr>
        <w:rPr>
          <w:rFonts w:ascii="Arial" w:hAnsi="Arial" w:cs="Arial"/>
          <w:sz w:val="20"/>
          <w:szCs w:val="20"/>
        </w:rPr>
      </w:pPr>
    </w:p>
    <w:p w14:paraId="33309D30" w14:textId="77777777" w:rsidR="007F0D5C" w:rsidRPr="00ED5FDE" w:rsidRDefault="007F0D5C" w:rsidP="007F0D5C">
      <w:pPr>
        <w:keepNext/>
        <w:keepLines/>
        <w:numPr>
          <w:ilvl w:val="0"/>
          <w:numId w:val="1"/>
        </w:numPr>
        <w:spacing w:after="240"/>
        <w:ind w:left="1211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b/>
          <w:bCs/>
          <w:sz w:val="20"/>
          <w:szCs w:val="20"/>
        </w:rPr>
        <w:t>Způsob a kritéria hodnocení nabídek</w:t>
      </w:r>
    </w:p>
    <w:p w14:paraId="6B0AF627" w14:textId="234E37C7" w:rsidR="007F0D5C" w:rsidRPr="00ED5FDE" w:rsidRDefault="007F0D5C" w:rsidP="00330067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V souladu s ustanovením § 114 odst. 1 ZZVZ budou nabídky hodnoceny podle jejich ekonomické výhodnosti. Ekonomická výhodnost bude hodnocena v souladu s</w:t>
      </w:r>
      <w:r w:rsidR="0006422F">
        <w:rPr>
          <w:rFonts w:ascii="Arial" w:hAnsi="Arial" w:cs="Arial"/>
          <w:sz w:val="20"/>
          <w:szCs w:val="20"/>
        </w:rPr>
        <w:t> </w:t>
      </w:r>
      <w:r w:rsidRPr="00ED5FDE">
        <w:rPr>
          <w:rFonts w:ascii="Arial" w:hAnsi="Arial" w:cs="Arial"/>
          <w:sz w:val="20"/>
          <w:szCs w:val="20"/>
        </w:rPr>
        <w:t>ustanovením</w:t>
      </w:r>
      <w:r w:rsidR="0006422F">
        <w:rPr>
          <w:rFonts w:ascii="Arial" w:hAnsi="Arial" w:cs="Arial"/>
          <w:sz w:val="20"/>
          <w:szCs w:val="20"/>
        </w:rPr>
        <w:t xml:space="preserve"> </w:t>
      </w:r>
      <w:r w:rsidRPr="00ED5FDE">
        <w:rPr>
          <w:rFonts w:ascii="Arial" w:hAnsi="Arial" w:cs="Arial"/>
          <w:sz w:val="20"/>
          <w:szCs w:val="20"/>
        </w:rPr>
        <w:t>§ 114 odst. 2 ZZVZ podle nejnižší nabídkové ceny bez DPH.</w:t>
      </w:r>
    </w:p>
    <w:p w14:paraId="1E922D75" w14:textId="77777777" w:rsidR="007F0D5C" w:rsidRPr="00ED5FDE" w:rsidRDefault="007F0D5C" w:rsidP="007F0D5C">
      <w:pPr>
        <w:ind w:firstLine="431"/>
        <w:rPr>
          <w:rFonts w:ascii="Arial" w:hAnsi="Arial" w:cs="Arial"/>
          <w:sz w:val="20"/>
          <w:szCs w:val="20"/>
        </w:rPr>
      </w:pPr>
    </w:p>
    <w:p w14:paraId="68E69B92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provede hodnocení tak, že seřadí nabídky podle výše nabídkové ceny v Kč bez DPH stanovené dle této zadávací dokumentace. Nabídka s nejnižší nabídkovou cenou v Kč bez DPH bude vybrána jako ekonomicky nejvýhodnější.</w:t>
      </w:r>
    </w:p>
    <w:p w14:paraId="71EB2779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65563B53" w14:textId="77777777" w:rsidR="007F0D5C" w:rsidRPr="00ED5FDE" w:rsidRDefault="007F0D5C" w:rsidP="007F0D5C">
      <w:pPr>
        <w:keepNext/>
        <w:numPr>
          <w:ilvl w:val="0"/>
          <w:numId w:val="1"/>
        </w:numPr>
        <w:ind w:left="1211"/>
        <w:jc w:val="both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b/>
          <w:bCs/>
          <w:sz w:val="20"/>
          <w:szCs w:val="20"/>
        </w:rPr>
        <w:lastRenderedPageBreak/>
        <w:t>Podmínky pro podání nabídky</w:t>
      </w:r>
    </w:p>
    <w:p w14:paraId="382ECE6C" w14:textId="77777777" w:rsidR="007F0D5C" w:rsidRPr="00ED5FDE" w:rsidRDefault="007F0D5C" w:rsidP="007F0D5C">
      <w:pPr>
        <w:keepNext/>
        <w:jc w:val="both"/>
        <w:rPr>
          <w:rFonts w:ascii="Arial" w:hAnsi="Arial" w:cs="Arial"/>
          <w:bCs/>
          <w:sz w:val="20"/>
          <w:szCs w:val="20"/>
        </w:rPr>
      </w:pPr>
    </w:p>
    <w:p w14:paraId="76B1D4F4" w14:textId="77777777" w:rsidR="007F0D5C" w:rsidRPr="00ED5FDE" w:rsidRDefault="007F0D5C" w:rsidP="007F0D5C">
      <w:pPr>
        <w:keepNext/>
        <w:numPr>
          <w:ilvl w:val="1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bookmarkStart w:id="3" w:name="_Ref485285160"/>
      <w:r w:rsidRPr="00ED5FDE">
        <w:rPr>
          <w:rFonts w:ascii="Arial" w:hAnsi="Arial" w:cs="Arial"/>
          <w:b/>
          <w:bCs/>
          <w:sz w:val="20"/>
          <w:szCs w:val="20"/>
        </w:rPr>
        <w:t>Podávání nabídek</w:t>
      </w:r>
      <w:bookmarkEnd w:id="3"/>
    </w:p>
    <w:p w14:paraId="098F5D10" w14:textId="6923EA12" w:rsidR="00B31ACC" w:rsidRDefault="007F0D5C" w:rsidP="00634DBF">
      <w:pPr>
        <w:keepNext/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4F2CDD">
        <w:rPr>
          <w:rFonts w:ascii="Arial" w:hAnsi="Arial" w:cs="Arial"/>
          <w:bCs/>
          <w:sz w:val="20"/>
          <w:szCs w:val="20"/>
        </w:rPr>
        <w:t xml:space="preserve">Dodavatel je povinen podat nabídku výhradně v elektronické podobě prostřednictvím elektronického nástroje E-ZAK </w:t>
      </w:r>
      <w:r w:rsidR="00B31ACC">
        <w:rPr>
          <w:rFonts w:ascii="Arial" w:hAnsi="Arial" w:cs="Arial"/>
          <w:bCs/>
          <w:sz w:val="20"/>
          <w:szCs w:val="20"/>
        </w:rPr>
        <w:t xml:space="preserve">dostupného </w:t>
      </w:r>
      <w:r w:rsidRPr="004F2CDD">
        <w:rPr>
          <w:rFonts w:ascii="Arial" w:hAnsi="Arial" w:cs="Arial"/>
          <w:bCs/>
          <w:sz w:val="20"/>
          <w:szCs w:val="20"/>
        </w:rPr>
        <w:t xml:space="preserve">na adrese </w:t>
      </w:r>
      <w:hyperlink r:id="rId11" w:history="1">
        <w:r w:rsidRPr="004F2CDD">
          <w:rPr>
            <w:rStyle w:val="Hypertextovodkaz"/>
            <w:rFonts w:ascii="Arial" w:hAnsi="Arial" w:cs="Arial"/>
            <w:bCs/>
            <w:sz w:val="20"/>
            <w:szCs w:val="20"/>
          </w:rPr>
          <w:t>https://zakazky.kzcr.eu/</w:t>
        </w:r>
      </w:hyperlink>
      <w:r w:rsidRPr="004F2CDD">
        <w:rPr>
          <w:rFonts w:ascii="Arial" w:hAnsi="Arial" w:cs="Arial"/>
          <w:bCs/>
          <w:sz w:val="20"/>
          <w:szCs w:val="20"/>
        </w:rPr>
        <w:t>.</w:t>
      </w:r>
      <w:r w:rsidR="00634DBF">
        <w:rPr>
          <w:rFonts w:ascii="Arial" w:hAnsi="Arial" w:cs="Arial"/>
          <w:bCs/>
          <w:sz w:val="20"/>
          <w:szCs w:val="20"/>
        </w:rPr>
        <w:t xml:space="preserve"> </w:t>
      </w:r>
    </w:p>
    <w:p w14:paraId="36E043D8" w14:textId="77777777" w:rsidR="00B31ACC" w:rsidRDefault="007F0D5C" w:rsidP="00634DBF">
      <w:pPr>
        <w:keepNext/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4F2CDD">
        <w:rPr>
          <w:rFonts w:ascii="Arial" w:hAnsi="Arial" w:cs="Arial"/>
          <w:bCs/>
          <w:sz w:val="20"/>
          <w:szCs w:val="20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12" w:history="1">
        <w:r w:rsidRPr="004F2CDD">
          <w:rPr>
            <w:rStyle w:val="Hypertextovodkaz"/>
            <w:rFonts w:ascii="Arial" w:hAnsi="Arial" w:cs="Arial"/>
            <w:bCs/>
            <w:sz w:val="20"/>
            <w:szCs w:val="20"/>
          </w:rPr>
          <w:t>https://zakazky.kzcr.eu/test_index.html</w:t>
        </w:r>
      </w:hyperlink>
      <w:r w:rsidRPr="004F2CDD">
        <w:rPr>
          <w:rStyle w:val="Hypertextovodkaz"/>
          <w:rFonts w:ascii="Arial" w:hAnsi="Arial" w:cs="Arial"/>
          <w:bCs/>
          <w:sz w:val="20"/>
          <w:szCs w:val="20"/>
        </w:rPr>
        <w:t>.</w:t>
      </w:r>
      <w:r w:rsidR="00634DBF">
        <w:rPr>
          <w:rFonts w:ascii="Arial" w:hAnsi="Arial" w:cs="Arial"/>
          <w:bCs/>
          <w:sz w:val="20"/>
          <w:szCs w:val="20"/>
        </w:rPr>
        <w:t xml:space="preserve"> </w:t>
      </w:r>
    </w:p>
    <w:p w14:paraId="3BA0E94A" w14:textId="1682E6E3" w:rsidR="007F0D5C" w:rsidRPr="004F2CDD" w:rsidRDefault="007F0D5C" w:rsidP="00634DBF">
      <w:pPr>
        <w:keepNext/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4F2CDD">
        <w:rPr>
          <w:rFonts w:ascii="Arial" w:hAnsi="Arial" w:cs="Arial"/>
          <w:bCs/>
          <w:sz w:val="20"/>
          <w:szCs w:val="20"/>
        </w:rPr>
        <w:t xml:space="preserve">Při technických problémech s elektronickým podáním nabídky je kontakt na techn. podporu dodavatele systému: tel. +420 538 702 719 </w:t>
      </w:r>
      <w:r w:rsidRPr="004F2CDD">
        <w:rPr>
          <w:rStyle w:val="Hypertextovodkaz"/>
          <w:rFonts w:ascii="Arial" w:hAnsi="Arial" w:cs="Arial"/>
          <w:sz w:val="20"/>
          <w:szCs w:val="20"/>
        </w:rPr>
        <w:t>podpora@ezak.cz</w:t>
      </w:r>
      <w:r w:rsidRPr="004F2CDD">
        <w:rPr>
          <w:rFonts w:ascii="Arial" w:hAnsi="Arial" w:cs="Arial"/>
          <w:bCs/>
          <w:sz w:val="20"/>
          <w:szCs w:val="20"/>
        </w:rPr>
        <w:t xml:space="preserve"> (pracovní dny 9.00 -17.00 hod.). </w:t>
      </w:r>
    </w:p>
    <w:p w14:paraId="272283D1" w14:textId="77777777" w:rsidR="007F0D5C" w:rsidRPr="004F2CDD" w:rsidRDefault="007F0D5C" w:rsidP="007F0D5C">
      <w:pPr>
        <w:jc w:val="both"/>
        <w:rPr>
          <w:rFonts w:ascii="Arial" w:hAnsi="Arial" w:cs="Arial"/>
          <w:bCs/>
          <w:sz w:val="20"/>
          <w:szCs w:val="20"/>
        </w:rPr>
      </w:pPr>
    </w:p>
    <w:p w14:paraId="7227AAC9" w14:textId="77777777" w:rsidR="007F0D5C" w:rsidRPr="004F2CDD" w:rsidRDefault="007F0D5C" w:rsidP="007F0D5C">
      <w:pPr>
        <w:keepNext/>
        <w:numPr>
          <w:ilvl w:val="1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4F2CDD">
        <w:rPr>
          <w:rFonts w:ascii="Arial" w:hAnsi="Arial" w:cs="Arial"/>
          <w:b/>
          <w:bCs/>
          <w:sz w:val="20"/>
          <w:szCs w:val="20"/>
        </w:rPr>
        <w:t>Lhůta k podání nabídky</w:t>
      </w:r>
    </w:p>
    <w:p w14:paraId="76CFD442" w14:textId="77777777" w:rsidR="007F0D5C" w:rsidRPr="004F2CDD" w:rsidRDefault="007F0D5C" w:rsidP="007F0D5C">
      <w:pPr>
        <w:keepNext/>
        <w:jc w:val="both"/>
        <w:rPr>
          <w:rFonts w:ascii="Arial" w:hAnsi="Arial" w:cs="Arial"/>
          <w:bCs/>
          <w:sz w:val="20"/>
          <w:szCs w:val="20"/>
        </w:rPr>
      </w:pPr>
    </w:p>
    <w:p w14:paraId="1E0ECFE8" w14:textId="68406032" w:rsidR="007F0D5C" w:rsidRPr="004F2CDD" w:rsidRDefault="007F0D5C" w:rsidP="007F0D5C">
      <w:pPr>
        <w:keepNext/>
        <w:jc w:val="both"/>
        <w:rPr>
          <w:rFonts w:ascii="Arial" w:hAnsi="Arial" w:cs="Arial"/>
          <w:bCs/>
          <w:sz w:val="20"/>
          <w:szCs w:val="20"/>
        </w:rPr>
      </w:pPr>
      <w:r w:rsidRPr="004F2CDD">
        <w:rPr>
          <w:rFonts w:ascii="Arial" w:hAnsi="Arial" w:cs="Arial"/>
          <w:bCs/>
          <w:sz w:val="20"/>
          <w:szCs w:val="20"/>
        </w:rPr>
        <w:t xml:space="preserve">Lhůta pro podání nabídek je uvedena na profilu zadavatele </w:t>
      </w:r>
      <w:hyperlink r:id="rId13" w:history="1">
        <w:r w:rsidRPr="004F2CDD">
          <w:rPr>
            <w:rStyle w:val="Hypertextovodkaz"/>
            <w:rFonts w:ascii="Arial" w:hAnsi="Arial" w:cs="Arial"/>
            <w:bCs/>
            <w:sz w:val="20"/>
            <w:szCs w:val="20"/>
          </w:rPr>
          <w:t>https://zakazky.kzcr.eu/</w:t>
        </w:r>
      </w:hyperlink>
      <w:r w:rsidRPr="004F2CDD">
        <w:rPr>
          <w:rFonts w:ascii="Arial" w:hAnsi="Arial" w:cs="Arial"/>
          <w:bCs/>
          <w:sz w:val="20"/>
          <w:szCs w:val="20"/>
        </w:rPr>
        <w:t xml:space="preserve"> u veřejné zakázky</w:t>
      </w:r>
      <w:r w:rsidR="001850EB">
        <w:rPr>
          <w:rFonts w:ascii="Arial" w:hAnsi="Arial" w:cs="Arial"/>
          <w:bCs/>
          <w:sz w:val="20"/>
          <w:szCs w:val="20"/>
        </w:rPr>
        <w:t xml:space="preserve">, </w:t>
      </w:r>
      <w:r w:rsidRPr="004F2CDD">
        <w:rPr>
          <w:rFonts w:ascii="Arial" w:hAnsi="Arial" w:cs="Arial"/>
          <w:bCs/>
          <w:sz w:val="20"/>
          <w:szCs w:val="20"/>
        </w:rPr>
        <w:t>ve Věstníku veřejných zakázek</w:t>
      </w:r>
      <w:r w:rsidR="00B261EE">
        <w:rPr>
          <w:rFonts w:ascii="Arial" w:hAnsi="Arial" w:cs="Arial"/>
          <w:bCs/>
          <w:sz w:val="20"/>
          <w:szCs w:val="20"/>
        </w:rPr>
        <w:t xml:space="preserve"> a v Úředním věstníku Evropské unie</w:t>
      </w:r>
      <w:r w:rsidR="00B261EE" w:rsidRPr="00ED5FDE">
        <w:rPr>
          <w:rFonts w:ascii="Arial" w:hAnsi="Arial" w:cs="Arial"/>
          <w:bCs/>
          <w:sz w:val="20"/>
          <w:szCs w:val="20"/>
        </w:rPr>
        <w:t>.</w:t>
      </w:r>
    </w:p>
    <w:p w14:paraId="0622E7AA" w14:textId="77777777" w:rsidR="007F0D5C" w:rsidRPr="004F2CDD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041E0CC6" w14:textId="77777777" w:rsidR="007F0D5C" w:rsidRPr="004F2CDD" w:rsidRDefault="007F0D5C" w:rsidP="007F0D5C">
      <w:pPr>
        <w:keepNext/>
        <w:keepLines/>
        <w:numPr>
          <w:ilvl w:val="0"/>
          <w:numId w:val="1"/>
        </w:numPr>
        <w:ind w:left="1211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4F2CDD">
        <w:rPr>
          <w:rFonts w:ascii="Arial" w:hAnsi="Arial" w:cs="Arial"/>
          <w:b/>
          <w:bCs/>
          <w:sz w:val="20"/>
          <w:szCs w:val="20"/>
        </w:rPr>
        <w:t>Požadavky na prokázání kvalifikace</w:t>
      </w:r>
    </w:p>
    <w:p w14:paraId="0FDCBB42" w14:textId="77777777" w:rsidR="007F0D5C" w:rsidRPr="004F2CDD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220896B7" w14:textId="77777777" w:rsidR="007F0D5C" w:rsidRPr="004F2CDD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4F2CDD">
        <w:rPr>
          <w:rFonts w:ascii="Arial" w:hAnsi="Arial" w:cs="Arial"/>
          <w:sz w:val="20"/>
          <w:szCs w:val="20"/>
        </w:rPr>
        <w:t>Zadavatel požaduje, aby dodavatel prokázal splnění kvalifikace v souladu se ZZVZ v rozsahu dále uvedeném.</w:t>
      </w:r>
    </w:p>
    <w:p w14:paraId="3E8AA5C0" w14:textId="77777777" w:rsidR="007F0D5C" w:rsidRPr="004F2CDD" w:rsidRDefault="007F0D5C" w:rsidP="007F0D5C">
      <w:pPr>
        <w:rPr>
          <w:rFonts w:ascii="Arial" w:hAnsi="Arial" w:cs="Arial"/>
          <w:sz w:val="20"/>
          <w:szCs w:val="20"/>
        </w:rPr>
      </w:pPr>
    </w:p>
    <w:p w14:paraId="68058439" w14:textId="67CCD0D8" w:rsidR="007F0D5C" w:rsidRDefault="007F0D5C" w:rsidP="007F0D5C">
      <w:pPr>
        <w:pStyle w:val="Vaharinatextodstavce"/>
        <w:spacing w:before="0" w:after="0"/>
        <w:rPr>
          <w:rFonts w:ascii="Arial" w:hAnsi="Arial" w:cs="Arial"/>
          <w:sz w:val="20"/>
        </w:rPr>
      </w:pPr>
      <w:r w:rsidRPr="004F2CDD">
        <w:rPr>
          <w:rFonts w:ascii="Arial" w:hAnsi="Arial" w:cs="Arial"/>
          <w:sz w:val="20"/>
        </w:rPr>
        <w:t xml:space="preserve">Neprokáže-li účastník splnění kvalifikace v plném rozsahu, může být dle § 48 odst. 2 ZZVZ vyloučen z účasti v zadávacím řízení. </w:t>
      </w:r>
    </w:p>
    <w:p w14:paraId="3774E1B6" w14:textId="1A03C488" w:rsidR="00D679EF" w:rsidRDefault="00D679EF" w:rsidP="007F0D5C">
      <w:pPr>
        <w:pStyle w:val="Vaharinatextodstavce"/>
        <w:spacing w:before="0" w:after="0"/>
        <w:rPr>
          <w:rFonts w:ascii="Arial" w:hAnsi="Arial" w:cs="Arial"/>
          <w:sz w:val="20"/>
        </w:rPr>
      </w:pPr>
    </w:p>
    <w:p w14:paraId="36AE77DE" w14:textId="77777777" w:rsidR="007F0D5C" w:rsidRPr="004F2CDD" w:rsidRDefault="007F0D5C" w:rsidP="00E913F4">
      <w:pPr>
        <w:pStyle w:val="Nadpis2"/>
      </w:pPr>
      <w:r w:rsidRPr="00E913F4">
        <w:rPr>
          <w:b w:val="0"/>
          <w:bCs w:val="0"/>
        </w:rPr>
        <w:t>6.1</w:t>
      </w:r>
      <w:r w:rsidRPr="004F2CDD">
        <w:t xml:space="preserve"> Základní způsobilost dle § 74 ZZVZ </w:t>
      </w:r>
    </w:p>
    <w:p w14:paraId="5E394E79" w14:textId="04F7B820" w:rsidR="007F0D5C" w:rsidRPr="004F2CDD" w:rsidRDefault="007F0D5C" w:rsidP="00330067">
      <w:p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4F2CDD">
        <w:rPr>
          <w:rFonts w:ascii="Arial" w:hAnsi="Arial" w:cs="Arial"/>
          <w:sz w:val="20"/>
          <w:szCs w:val="20"/>
        </w:rPr>
        <w:t xml:space="preserve">Dodavatel prokáže základní způsobilost dle § 74 ZZVZ předložením dokladů uvedených v § 75 ZZVZ, nebo jiným způsobem v souladu se ZZVZ. Pokud bude dodavatel prokazovat základní způsobilost čestným prohlášením, může použít vzor čestného prohlášení, který je přílohou č. 3 této zadávací dokumentace. </w:t>
      </w:r>
    </w:p>
    <w:p w14:paraId="57845517" w14:textId="09E2928A" w:rsidR="007F0D5C" w:rsidRPr="004F2CDD" w:rsidRDefault="007F0D5C" w:rsidP="007F0D5C">
      <w:p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4F2CDD">
        <w:rPr>
          <w:rFonts w:ascii="Arial" w:hAnsi="Arial" w:cs="Arial"/>
          <w:sz w:val="20"/>
          <w:szCs w:val="20"/>
        </w:rPr>
        <w:t>Pravost a stáří dokladů se řídí § 45 a § 86 ZZVZ.</w:t>
      </w:r>
    </w:p>
    <w:p w14:paraId="0AC14B18" w14:textId="77777777" w:rsidR="007F0D5C" w:rsidRPr="00ED5FDE" w:rsidRDefault="007F0D5C" w:rsidP="00E913F4">
      <w:pPr>
        <w:pStyle w:val="Nadpis2"/>
      </w:pPr>
      <w:r w:rsidRPr="00E913F4">
        <w:rPr>
          <w:b w:val="0"/>
          <w:bCs w:val="0"/>
        </w:rPr>
        <w:t>6.2</w:t>
      </w:r>
      <w:r w:rsidRPr="00ED5FDE">
        <w:t xml:space="preserve"> Profesní způsobilost dle § 77 ZZVZ  </w:t>
      </w:r>
    </w:p>
    <w:p w14:paraId="346A953C" w14:textId="77777777" w:rsidR="007F0D5C" w:rsidRPr="00ED5FDE" w:rsidRDefault="007F0D5C" w:rsidP="007F0D5C">
      <w:p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Dodavatel prokáže profesní způsobilost dle § 77 odst. 1 ZZVZ předložením</w:t>
      </w:r>
      <w:bookmarkStart w:id="4" w:name="p54-1-a"/>
      <w:bookmarkEnd w:id="4"/>
      <w:r w:rsidRPr="00ED5FDE">
        <w:rPr>
          <w:rFonts w:ascii="Arial" w:hAnsi="Arial" w:cs="Arial"/>
          <w:sz w:val="20"/>
          <w:szCs w:val="20"/>
        </w:rPr>
        <w:t xml:space="preserve"> výpisu z obchodního rejstříku, nebo jiné obdobné evidence, pokud jiný právní předpis zápis do takové evidence vyžaduje, nebo jiným způsobem v souladu se ZZVZ. </w:t>
      </w:r>
      <w:bookmarkStart w:id="5" w:name="p54-1-b"/>
      <w:bookmarkStart w:id="6" w:name="p54-1-c"/>
      <w:bookmarkStart w:id="7" w:name="p54-1-d"/>
      <w:bookmarkEnd w:id="5"/>
      <w:bookmarkEnd w:id="6"/>
      <w:bookmarkEnd w:id="7"/>
      <w:r w:rsidRPr="00ED5FDE">
        <w:rPr>
          <w:rFonts w:ascii="Arial" w:hAnsi="Arial" w:cs="Arial"/>
          <w:sz w:val="20"/>
          <w:szCs w:val="20"/>
        </w:rPr>
        <w:t xml:space="preserve">Pokud bude dodavatel prokazovat profesní způsobilost čestným prohlášením, může použít vzor čestného prohlášení, který je přílohou č. 3 této zadávací dokumentace. </w:t>
      </w:r>
    </w:p>
    <w:p w14:paraId="77EBFD81" w14:textId="32E1CF3A" w:rsidR="007F0D5C" w:rsidRPr="00ED5FDE" w:rsidRDefault="007F0D5C" w:rsidP="007F0D5C">
      <w:p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Pravost dokladů se řídí § 45</w:t>
      </w:r>
      <w:r w:rsidR="00A85635">
        <w:rPr>
          <w:rFonts w:ascii="Arial" w:hAnsi="Arial" w:cs="Arial"/>
          <w:sz w:val="20"/>
          <w:szCs w:val="20"/>
        </w:rPr>
        <w:t xml:space="preserve"> </w:t>
      </w:r>
      <w:r w:rsidRPr="00ED5FDE">
        <w:rPr>
          <w:rFonts w:ascii="Arial" w:hAnsi="Arial" w:cs="Arial"/>
          <w:sz w:val="20"/>
          <w:szCs w:val="20"/>
        </w:rPr>
        <w:t>ZZVZ.</w:t>
      </w:r>
    </w:p>
    <w:p w14:paraId="33692E7B" w14:textId="77777777" w:rsidR="007F0D5C" w:rsidRPr="00ED5FDE" w:rsidRDefault="007F0D5C" w:rsidP="00E913F4">
      <w:pPr>
        <w:pStyle w:val="Nadpis2"/>
      </w:pPr>
      <w:r w:rsidRPr="00E913F4">
        <w:rPr>
          <w:b w:val="0"/>
          <w:bCs w:val="0"/>
        </w:rPr>
        <w:t>6.3</w:t>
      </w:r>
      <w:r w:rsidRPr="00ED5FDE">
        <w:t xml:space="preserve"> Technická kvalifikace dle § 79 ZZVZ</w:t>
      </w:r>
    </w:p>
    <w:p w14:paraId="6528FED2" w14:textId="21D796C6" w:rsidR="007F0D5C" w:rsidRDefault="007F0D5C" w:rsidP="007F0D5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Dodavatel prokáže technickou kvalifikaci dle § 79 odst. 2 písm. b) ZZVZ předložením </w:t>
      </w:r>
      <w:bookmarkStart w:id="8" w:name="p56-1-a"/>
      <w:bookmarkEnd w:id="8"/>
      <w:r w:rsidRPr="00ED5FDE">
        <w:rPr>
          <w:rFonts w:ascii="Arial" w:hAnsi="Arial" w:cs="Arial"/>
          <w:sz w:val="20"/>
          <w:szCs w:val="20"/>
        </w:rPr>
        <w:t xml:space="preserve">seznamu </w:t>
      </w:r>
      <w:r w:rsidRPr="00ED5FDE">
        <w:rPr>
          <w:rFonts w:ascii="Arial" w:hAnsi="Arial" w:cs="Arial"/>
          <w:b/>
          <w:sz w:val="20"/>
          <w:szCs w:val="20"/>
        </w:rPr>
        <w:t>minimálně 2 významných dodávek</w:t>
      </w:r>
      <w:r w:rsidRPr="00ED5FDE">
        <w:rPr>
          <w:rFonts w:ascii="Arial" w:hAnsi="Arial" w:cs="Arial"/>
          <w:sz w:val="20"/>
          <w:szCs w:val="20"/>
        </w:rPr>
        <w:t xml:space="preserve"> </w:t>
      </w:r>
      <w:r w:rsidRPr="00ED5FDE">
        <w:rPr>
          <w:rFonts w:ascii="Arial" w:hAnsi="Arial" w:cs="Arial"/>
          <w:b/>
          <w:i/>
          <w:sz w:val="20"/>
          <w:szCs w:val="20"/>
          <w:u w:val="single"/>
        </w:rPr>
        <w:t>s</w:t>
      </w:r>
      <w:r w:rsidR="00701D35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Pr="00ED5FDE">
        <w:rPr>
          <w:rFonts w:ascii="Arial" w:hAnsi="Arial" w:cs="Arial"/>
          <w:b/>
          <w:i/>
          <w:sz w:val="20"/>
          <w:szCs w:val="20"/>
          <w:u w:val="single"/>
        </w:rPr>
        <w:t xml:space="preserve">předmětem </w:t>
      </w:r>
      <w:r w:rsidRPr="00ED5FDE">
        <w:rPr>
          <w:rFonts w:ascii="Arial" w:hAnsi="Arial" w:cs="Arial"/>
          <w:b/>
          <w:bCs/>
          <w:i/>
          <w:sz w:val="20"/>
          <w:szCs w:val="20"/>
          <w:u w:val="single"/>
        </w:rPr>
        <w:t>plnění</w:t>
      </w:r>
      <w:r w:rsidRPr="00ED5FDE">
        <w:rPr>
          <w:rFonts w:ascii="Arial" w:hAnsi="Arial" w:cs="Arial"/>
          <w:sz w:val="20"/>
          <w:szCs w:val="20"/>
        </w:rPr>
        <w:t xml:space="preserve"> </w:t>
      </w:r>
      <w:r w:rsidR="005D4E2F">
        <w:rPr>
          <w:rFonts w:ascii="Arial" w:hAnsi="Arial" w:cs="Arial"/>
          <w:sz w:val="20"/>
          <w:szCs w:val="20"/>
        </w:rPr>
        <w:t xml:space="preserve">posuzovaným dle CPV kódů uvedených v bodě 2.2. této zadávací dokumentace, </w:t>
      </w:r>
      <w:r w:rsidRPr="00ED5FDE">
        <w:rPr>
          <w:rFonts w:ascii="Arial" w:hAnsi="Arial" w:cs="Arial"/>
          <w:sz w:val="20"/>
          <w:szCs w:val="20"/>
        </w:rPr>
        <w:t xml:space="preserve">které realizoval v posledních </w:t>
      </w:r>
      <w:r w:rsidR="00471AA5" w:rsidRPr="00ED5FDE">
        <w:rPr>
          <w:rFonts w:ascii="Arial" w:hAnsi="Arial" w:cs="Arial"/>
          <w:sz w:val="20"/>
          <w:szCs w:val="20"/>
        </w:rPr>
        <w:t>3</w:t>
      </w:r>
      <w:r w:rsidRPr="00ED5FDE">
        <w:rPr>
          <w:rFonts w:ascii="Arial" w:hAnsi="Arial" w:cs="Arial"/>
          <w:sz w:val="20"/>
          <w:szCs w:val="20"/>
        </w:rPr>
        <w:t xml:space="preserve"> letech před zahájením zadávacího řízení.</w:t>
      </w:r>
    </w:p>
    <w:p w14:paraId="70C4ABD5" w14:textId="66BFE26C" w:rsidR="007F0D5C" w:rsidRPr="00ED5FDE" w:rsidRDefault="007F0D5C" w:rsidP="007F0D5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V souladu s § 79 odst. 3 ZZVZ může dodavatel pro účely prokázání splnění technické kvalifikace předložit</w:t>
      </w:r>
      <w:r w:rsidR="00AA64A9">
        <w:rPr>
          <w:rFonts w:ascii="Arial" w:hAnsi="Arial" w:cs="Arial"/>
          <w:sz w:val="20"/>
          <w:szCs w:val="20"/>
        </w:rPr>
        <w:br/>
      </w:r>
      <w:r w:rsidRPr="00ED5FDE">
        <w:rPr>
          <w:rFonts w:ascii="Arial" w:hAnsi="Arial" w:cs="Arial"/>
          <w:sz w:val="20"/>
          <w:szCs w:val="20"/>
        </w:rPr>
        <w:t xml:space="preserve"> i významné dodávky s</w:t>
      </w:r>
      <w:r w:rsidR="00761BBE">
        <w:rPr>
          <w:rFonts w:ascii="Arial" w:hAnsi="Arial" w:cs="Arial"/>
          <w:sz w:val="20"/>
          <w:szCs w:val="20"/>
        </w:rPr>
        <w:t xml:space="preserve"> </w:t>
      </w:r>
      <w:r w:rsidRPr="00ED5FDE">
        <w:rPr>
          <w:rFonts w:ascii="Arial" w:hAnsi="Arial" w:cs="Arial"/>
          <w:sz w:val="20"/>
          <w:szCs w:val="20"/>
        </w:rPr>
        <w:t>předmětem plnění</w:t>
      </w:r>
      <w:r w:rsidR="00761BBE">
        <w:rPr>
          <w:rFonts w:ascii="Arial" w:hAnsi="Arial" w:cs="Arial"/>
          <w:sz w:val="20"/>
          <w:szCs w:val="20"/>
        </w:rPr>
        <w:t xml:space="preserve"> požadovaným dle předchozí věty</w:t>
      </w:r>
      <w:r w:rsidRPr="00ED5FDE">
        <w:rPr>
          <w:rFonts w:ascii="Arial" w:hAnsi="Arial" w:cs="Arial"/>
          <w:sz w:val="20"/>
          <w:szCs w:val="20"/>
        </w:rPr>
        <w:t>, které realizoval v době po zahájení tohoto zadávacího řízení.</w:t>
      </w:r>
    </w:p>
    <w:p w14:paraId="7476251A" w14:textId="77777777" w:rsidR="007F0D5C" w:rsidRDefault="007F0D5C" w:rsidP="007F0D5C">
      <w:pPr>
        <w:jc w:val="both"/>
      </w:pPr>
      <w:bookmarkStart w:id="9" w:name="p56-1-a-1"/>
      <w:bookmarkStart w:id="10" w:name="p56-1-a-2"/>
      <w:bookmarkStart w:id="11" w:name="p56-1-a-3"/>
      <w:bookmarkEnd w:id="9"/>
      <w:bookmarkEnd w:id="10"/>
      <w:bookmarkEnd w:id="11"/>
    </w:p>
    <w:p w14:paraId="0703D61E" w14:textId="4E188A80" w:rsidR="007F0D5C" w:rsidRPr="00ED5FDE" w:rsidRDefault="007F0D5C" w:rsidP="00330067">
      <w:pPr>
        <w:jc w:val="both"/>
        <w:rPr>
          <w:rFonts w:ascii="Arial" w:hAnsi="Arial" w:cs="Arial"/>
          <w:b/>
          <w:sz w:val="20"/>
          <w:szCs w:val="20"/>
        </w:rPr>
      </w:pPr>
      <w:r w:rsidRPr="00ED5FDE">
        <w:rPr>
          <w:rFonts w:ascii="Arial" w:hAnsi="Arial" w:cs="Arial"/>
          <w:b/>
          <w:sz w:val="20"/>
          <w:szCs w:val="20"/>
        </w:rPr>
        <w:t>Zadavatelem požadovaný minimální rozsah plnění jednotlivé významné dodávky je</w:t>
      </w:r>
      <w:r w:rsidR="00471AA5" w:rsidRPr="00ED5FDE">
        <w:rPr>
          <w:rFonts w:ascii="Arial" w:hAnsi="Arial" w:cs="Arial"/>
          <w:b/>
          <w:sz w:val="20"/>
          <w:szCs w:val="20"/>
        </w:rPr>
        <w:t xml:space="preserve"> </w:t>
      </w:r>
      <w:r w:rsidR="0013078C">
        <w:rPr>
          <w:rFonts w:ascii="Arial" w:hAnsi="Arial" w:cs="Arial"/>
          <w:b/>
          <w:sz w:val="20"/>
          <w:szCs w:val="20"/>
        </w:rPr>
        <w:t>1 0</w:t>
      </w:r>
      <w:r w:rsidR="00471AA5" w:rsidRPr="00ED5FDE">
        <w:rPr>
          <w:rFonts w:ascii="Arial" w:hAnsi="Arial" w:cs="Arial"/>
          <w:b/>
          <w:sz w:val="20"/>
          <w:szCs w:val="20"/>
        </w:rPr>
        <w:t>00</w:t>
      </w:r>
      <w:r w:rsidRPr="00ED5FDE">
        <w:rPr>
          <w:rFonts w:ascii="Arial" w:hAnsi="Arial" w:cs="Arial"/>
          <w:b/>
          <w:sz w:val="20"/>
          <w:szCs w:val="20"/>
        </w:rPr>
        <w:t xml:space="preserve"> 000 Kč bez</w:t>
      </w:r>
      <w:r w:rsidR="00AA3BCA">
        <w:rPr>
          <w:rFonts w:ascii="Arial" w:hAnsi="Arial" w:cs="Arial"/>
          <w:b/>
          <w:sz w:val="20"/>
          <w:szCs w:val="20"/>
        </w:rPr>
        <w:t xml:space="preserve"> </w:t>
      </w:r>
      <w:r w:rsidRPr="00ED5FDE">
        <w:rPr>
          <w:rFonts w:ascii="Arial" w:hAnsi="Arial" w:cs="Arial"/>
          <w:b/>
          <w:sz w:val="20"/>
          <w:szCs w:val="20"/>
        </w:rPr>
        <w:t>DPH*.</w:t>
      </w:r>
    </w:p>
    <w:p w14:paraId="039AD480" w14:textId="6A5E47C9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lastRenderedPageBreak/>
        <w:t>*Jednotlivou významnou dodávkou se pro účely této veřejné zakázky rozumí jednorázová dodávka předmětu plnění</w:t>
      </w:r>
      <w:r w:rsidR="003B682B" w:rsidRPr="00ED5FDE">
        <w:rPr>
          <w:rFonts w:ascii="Arial" w:hAnsi="Arial" w:cs="Arial"/>
          <w:sz w:val="20"/>
          <w:szCs w:val="20"/>
        </w:rPr>
        <w:t xml:space="preserve"> </w:t>
      </w:r>
      <w:r w:rsidRPr="00ED5FDE">
        <w:rPr>
          <w:rFonts w:ascii="Arial" w:hAnsi="Arial" w:cs="Arial"/>
          <w:sz w:val="20"/>
          <w:szCs w:val="20"/>
        </w:rPr>
        <w:t>v požadované minimální hodnotě v rozhodném období nebo průběžné dodávky předmětu plnění</w:t>
      </w:r>
      <w:r w:rsidR="00D05BDA">
        <w:rPr>
          <w:rFonts w:ascii="Arial" w:hAnsi="Arial" w:cs="Arial"/>
          <w:sz w:val="20"/>
          <w:szCs w:val="20"/>
        </w:rPr>
        <w:t xml:space="preserve"> v rozhodném období</w:t>
      </w:r>
      <w:r w:rsidRPr="00ED5FDE">
        <w:rPr>
          <w:rFonts w:ascii="Arial" w:hAnsi="Arial" w:cs="Arial"/>
          <w:sz w:val="20"/>
          <w:szCs w:val="20"/>
        </w:rPr>
        <w:t>, které</w:t>
      </w:r>
      <w:r w:rsidR="001F32A5">
        <w:rPr>
          <w:rFonts w:ascii="Arial" w:hAnsi="Arial" w:cs="Arial"/>
          <w:sz w:val="20"/>
          <w:szCs w:val="20"/>
        </w:rPr>
        <w:t xml:space="preserve"> </w:t>
      </w:r>
      <w:r w:rsidRPr="00ED5FDE">
        <w:rPr>
          <w:rFonts w:ascii="Arial" w:hAnsi="Arial" w:cs="Arial"/>
          <w:sz w:val="20"/>
          <w:szCs w:val="20"/>
        </w:rPr>
        <w:t>v součtu dosahují za rozhodné období minimálního požadovaného rozsahu.</w:t>
      </w:r>
    </w:p>
    <w:p w14:paraId="65D6D6D7" w14:textId="77777777" w:rsidR="007F0D5C" w:rsidRPr="00ED5FDE" w:rsidRDefault="007F0D5C" w:rsidP="007F0D5C">
      <w:pPr>
        <w:spacing w:before="240" w:after="24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D5FDE">
        <w:rPr>
          <w:rFonts w:ascii="Arial" w:hAnsi="Arial" w:cs="Arial"/>
          <w:b/>
          <w:sz w:val="20"/>
          <w:szCs w:val="20"/>
        </w:rPr>
        <w:t>Předložený seznam musí obsahovat minimálně následující údaje:</w:t>
      </w:r>
    </w:p>
    <w:p w14:paraId="7DFCD39D" w14:textId="77777777" w:rsidR="007F0D5C" w:rsidRPr="00ED5FDE" w:rsidRDefault="007F0D5C" w:rsidP="007F0D5C">
      <w:pPr>
        <w:numPr>
          <w:ilvl w:val="0"/>
          <w:numId w:val="4"/>
        </w:numPr>
        <w:spacing w:before="240" w:after="240"/>
        <w:ind w:left="2127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identifikaci objednatele, tj. označení subjektu, pro který byla dodávka realizována;</w:t>
      </w:r>
    </w:p>
    <w:p w14:paraId="674F223F" w14:textId="77777777" w:rsidR="007F0D5C" w:rsidRPr="00ED5FDE" w:rsidRDefault="007F0D5C" w:rsidP="007F0D5C">
      <w:pPr>
        <w:numPr>
          <w:ilvl w:val="0"/>
          <w:numId w:val="4"/>
        </w:numPr>
        <w:spacing w:before="240"/>
        <w:ind w:left="2127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stručný popis realizované dodávky s uvedením jejich rozsahu (finančně vyjádřeného v Kč bez DPH);</w:t>
      </w:r>
    </w:p>
    <w:p w14:paraId="61E1C099" w14:textId="77777777" w:rsidR="007F0D5C" w:rsidRPr="00ED5FDE" w:rsidRDefault="007F0D5C" w:rsidP="007F0D5C">
      <w:pPr>
        <w:numPr>
          <w:ilvl w:val="0"/>
          <w:numId w:val="4"/>
        </w:numPr>
        <w:spacing w:before="240"/>
        <w:ind w:left="2127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období, ve kterém byla dodávka realizována;</w:t>
      </w:r>
    </w:p>
    <w:p w14:paraId="2CA69522" w14:textId="77777777" w:rsidR="007F0D5C" w:rsidRPr="00ED5FDE" w:rsidRDefault="007F0D5C" w:rsidP="007F0D5C">
      <w:pPr>
        <w:numPr>
          <w:ilvl w:val="0"/>
          <w:numId w:val="4"/>
        </w:numPr>
        <w:spacing w:before="240"/>
        <w:ind w:left="2127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jméno a kontakt na osobu, která může uvedené údaje potvrdit.</w:t>
      </w:r>
    </w:p>
    <w:p w14:paraId="0DB4143E" w14:textId="77777777" w:rsidR="007F0D5C" w:rsidRPr="00ED5FDE" w:rsidRDefault="007F0D5C" w:rsidP="00E913F4">
      <w:pPr>
        <w:pStyle w:val="Nadpis2"/>
      </w:pPr>
      <w:r w:rsidRPr="00E913F4">
        <w:rPr>
          <w:b w:val="0"/>
          <w:bCs w:val="0"/>
        </w:rPr>
        <w:t>6.4</w:t>
      </w:r>
      <w:r w:rsidRPr="00ED5FDE">
        <w:t xml:space="preserve"> Prokázání kvalifikace prostřednictvím jiných osob</w:t>
      </w:r>
    </w:p>
    <w:p w14:paraId="50794EA9" w14:textId="5689FCC6" w:rsidR="007F0D5C" w:rsidRPr="00ED5FDE" w:rsidRDefault="007F0D5C" w:rsidP="00330067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Pokud není dodavatel schopen prokázat splnění určité části kvalifikace v plném rozsahu, je dle § 83 odst. 1</w:t>
      </w:r>
      <w:r w:rsidR="00367DFD">
        <w:rPr>
          <w:rFonts w:ascii="Arial" w:hAnsi="Arial" w:cs="Arial"/>
          <w:sz w:val="20"/>
          <w:szCs w:val="20"/>
        </w:rPr>
        <w:t xml:space="preserve"> </w:t>
      </w:r>
      <w:r w:rsidRPr="00ED5FDE">
        <w:rPr>
          <w:rFonts w:ascii="Arial" w:hAnsi="Arial" w:cs="Arial"/>
          <w:sz w:val="20"/>
          <w:szCs w:val="20"/>
        </w:rPr>
        <w:t>ZZVZ oprávněn splnění kvalifikace v chybějícím rozsahu prokázat prostřednictvím jiné osoby. Dodavatel je v takovém případě povinen postupovat dle § 83 ZZVZ.</w:t>
      </w:r>
    </w:p>
    <w:p w14:paraId="58CB95D1" w14:textId="77777777" w:rsidR="007F0D5C" w:rsidRPr="00ED5FDE" w:rsidRDefault="007F0D5C" w:rsidP="00E913F4">
      <w:pPr>
        <w:pStyle w:val="Nadpis2"/>
      </w:pPr>
      <w:r w:rsidRPr="00E913F4">
        <w:rPr>
          <w:b w:val="0"/>
          <w:bCs w:val="0"/>
        </w:rPr>
        <w:t>6.5</w:t>
      </w:r>
      <w:r w:rsidRPr="00ED5FDE">
        <w:t xml:space="preserve"> Změny v kvalifikaci</w:t>
      </w:r>
    </w:p>
    <w:p w14:paraId="153F4666" w14:textId="284A2960" w:rsidR="007F0D5C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Dojde-li od předložení dokladů, nebo prohlášení o kvalifikaci, v průběhu zadávacího řízení, k takové změně v kvalifikaci účastníka zadávacího řízení, která by jinak znamenala nesplnění kvalifikace, je účastník zadávacího řízení povinen nejpozději do 5 pracovních dnů tuto skutečnost zadavateli písemně oznámit a nejpozději do 10 pracovních dnů od oznámení této změny zadavateli předložit nové doklady nebo prohlášení ke kvalifikaci. </w:t>
      </w:r>
    </w:p>
    <w:p w14:paraId="40220FA8" w14:textId="77777777" w:rsidR="00404A1E" w:rsidRPr="00ED5FDE" w:rsidRDefault="00404A1E" w:rsidP="007F0D5C">
      <w:pPr>
        <w:jc w:val="both"/>
        <w:rPr>
          <w:rFonts w:ascii="Arial" w:hAnsi="Arial" w:cs="Arial"/>
          <w:sz w:val="20"/>
          <w:szCs w:val="20"/>
        </w:rPr>
      </w:pPr>
    </w:p>
    <w:p w14:paraId="3D0F5E0F" w14:textId="3C5AA8A1" w:rsidR="007F0D5C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Nesplnění této povinnosti je dle § 88 odst. 2 ZZVZ důvodem pro bezodkladné vyloučení účastníka zadávacího řízení.</w:t>
      </w:r>
    </w:p>
    <w:p w14:paraId="542FB51F" w14:textId="77777777" w:rsidR="00404A1E" w:rsidRPr="00ED5FDE" w:rsidRDefault="00404A1E" w:rsidP="007F0D5C">
      <w:pPr>
        <w:jc w:val="both"/>
        <w:rPr>
          <w:rFonts w:ascii="Arial" w:hAnsi="Arial" w:cs="Arial"/>
          <w:sz w:val="20"/>
          <w:szCs w:val="20"/>
        </w:rPr>
      </w:pPr>
    </w:p>
    <w:p w14:paraId="11983A32" w14:textId="77777777" w:rsidR="007F0D5C" w:rsidRPr="00ED5FDE" w:rsidRDefault="007F0D5C" w:rsidP="007F0D5C">
      <w:pPr>
        <w:keepNext/>
        <w:keepLines/>
        <w:numPr>
          <w:ilvl w:val="0"/>
          <w:numId w:val="1"/>
        </w:numPr>
        <w:ind w:left="1211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bookmarkStart w:id="12" w:name="_Hlk103321678"/>
      <w:r w:rsidRPr="00ED5FDE">
        <w:rPr>
          <w:rFonts w:ascii="Arial" w:hAnsi="Arial" w:cs="Arial"/>
          <w:b/>
          <w:bCs/>
          <w:sz w:val="20"/>
          <w:szCs w:val="20"/>
        </w:rPr>
        <w:t>Podmínky pro jednotné zpracování nabídky</w:t>
      </w:r>
    </w:p>
    <w:p w14:paraId="17FD545A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6C99BF68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doporučuje jednotný způsob zpracování nabídky dle následujících podmínek.</w:t>
      </w:r>
    </w:p>
    <w:p w14:paraId="7A9D8B04" w14:textId="12DCAA60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Nabídka bude zpracována v českém jazyce.</w:t>
      </w:r>
      <w:r w:rsidR="00664BC6">
        <w:rPr>
          <w:rFonts w:ascii="Arial" w:hAnsi="Arial" w:cs="Arial"/>
          <w:sz w:val="20"/>
          <w:szCs w:val="20"/>
        </w:rPr>
        <w:t xml:space="preserve"> </w:t>
      </w:r>
      <w:r w:rsidRPr="00ED5FDE">
        <w:rPr>
          <w:rFonts w:ascii="Arial" w:hAnsi="Arial" w:cs="Arial"/>
          <w:sz w:val="20"/>
          <w:szCs w:val="20"/>
        </w:rPr>
        <w:t>Zadavatel připouští katalogy, prospekty a jiný podpůrný materiál technické povahy v anglickém jazyce.</w:t>
      </w:r>
    </w:p>
    <w:p w14:paraId="3F0C4C1F" w14:textId="2216823B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Nabídka bude zpracována v následující struktuře:</w:t>
      </w:r>
    </w:p>
    <w:p w14:paraId="15ECF8AC" w14:textId="6A1C91DB" w:rsidR="004F2CDD" w:rsidRPr="00ED5FDE" w:rsidRDefault="007F0D5C" w:rsidP="0033006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Krycí list nabídky (příloha č. 1 této zadávací dokumentace), na kterém budou uvedeny identifikační údaje dodavatele (název dodavatele, sídlo dodavatele, právní forma, IČO, DIČ), kontaktní osoba dodavatele </w:t>
      </w:r>
      <w:r w:rsidR="004F2CDD" w:rsidRPr="00ED5FDE">
        <w:rPr>
          <w:rFonts w:ascii="Arial" w:hAnsi="Arial" w:cs="Arial"/>
          <w:sz w:val="20"/>
          <w:szCs w:val="20"/>
        </w:rPr>
        <w:t>(jméno, příjmení, kontaktní adresa, telefon, e-mail, případně další údaje), název veřejné zakázky</w:t>
      </w:r>
      <w:r w:rsidR="008844B9">
        <w:rPr>
          <w:rFonts w:ascii="Arial" w:hAnsi="Arial" w:cs="Arial"/>
          <w:sz w:val="20"/>
          <w:szCs w:val="20"/>
        </w:rPr>
        <w:t xml:space="preserve"> a</w:t>
      </w:r>
      <w:r w:rsidR="004F2CDD" w:rsidRPr="00ED5FDE">
        <w:rPr>
          <w:rFonts w:ascii="Arial" w:hAnsi="Arial" w:cs="Arial"/>
          <w:sz w:val="20"/>
          <w:szCs w:val="20"/>
        </w:rPr>
        <w:t xml:space="preserve"> identifikační údaje zadavatele</w:t>
      </w:r>
      <w:r w:rsidR="008844B9">
        <w:rPr>
          <w:rFonts w:ascii="Arial" w:hAnsi="Arial" w:cs="Arial"/>
          <w:sz w:val="20"/>
          <w:szCs w:val="20"/>
        </w:rPr>
        <w:t>.</w:t>
      </w:r>
    </w:p>
    <w:p w14:paraId="4ECACB7E" w14:textId="77777777" w:rsidR="007F0D5C" w:rsidRPr="00ED5FDE" w:rsidRDefault="007F0D5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Čestné prohlášení o tom, že závazný text rámcové dohody dodavatel plně a bezvýhradně akceptuje.</w:t>
      </w:r>
    </w:p>
    <w:p w14:paraId="54ED7BE3" w14:textId="77777777" w:rsidR="007F0D5C" w:rsidRPr="00ED5FDE" w:rsidRDefault="007F0D5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Čestné prohlášení dodavatele k mezinárodním sankcím.</w:t>
      </w:r>
    </w:p>
    <w:p w14:paraId="35B68882" w14:textId="77777777" w:rsidR="007F0D5C" w:rsidRPr="00ED5FDE" w:rsidRDefault="007F0D5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Doklady prokazující splnění základní způsobilosti.</w:t>
      </w:r>
    </w:p>
    <w:p w14:paraId="369FC349" w14:textId="77777777" w:rsidR="007F0D5C" w:rsidRPr="00ED5FDE" w:rsidRDefault="007F0D5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Doklady prokazující splnění profesní způsobilosti.</w:t>
      </w:r>
    </w:p>
    <w:p w14:paraId="2A139C1E" w14:textId="77777777" w:rsidR="007F0D5C" w:rsidRPr="00ED5FDE" w:rsidRDefault="007F0D5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Doklady prokazující splnění technické kvalifikace.</w:t>
      </w:r>
    </w:p>
    <w:p w14:paraId="4D58E125" w14:textId="77777777" w:rsidR="007F0D5C" w:rsidRPr="00ED5FDE" w:rsidRDefault="007F0D5C" w:rsidP="0099476F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Specifikace nabízeného zboží dle požadavků zadavatele uvedené v příloze č. 2 této zadávací dokumentace.</w:t>
      </w:r>
    </w:p>
    <w:p w14:paraId="66955434" w14:textId="369CAEF2" w:rsidR="007F0D5C" w:rsidRDefault="007F0D5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Ostatní doklady a dokumenty.</w:t>
      </w:r>
    </w:p>
    <w:p w14:paraId="33F04BBD" w14:textId="2D1F3C70" w:rsidR="00404A1E" w:rsidRDefault="00404A1E" w:rsidP="00404A1E">
      <w:pPr>
        <w:jc w:val="both"/>
        <w:rPr>
          <w:rFonts w:ascii="Arial" w:hAnsi="Arial" w:cs="Arial"/>
          <w:sz w:val="20"/>
          <w:szCs w:val="20"/>
        </w:rPr>
      </w:pPr>
    </w:p>
    <w:p w14:paraId="18D7A458" w14:textId="5C3A9696" w:rsidR="00404A1E" w:rsidRDefault="00404A1E" w:rsidP="00404A1E">
      <w:pPr>
        <w:jc w:val="both"/>
        <w:rPr>
          <w:rFonts w:ascii="Arial" w:hAnsi="Arial" w:cs="Arial"/>
          <w:b/>
          <w:sz w:val="20"/>
          <w:szCs w:val="20"/>
        </w:rPr>
      </w:pPr>
      <w:r w:rsidRPr="00ED5FDE">
        <w:rPr>
          <w:rFonts w:ascii="Arial" w:hAnsi="Arial" w:cs="Arial"/>
          <w:b/>
          <w:sz w:val="20"/>
          <w:szCs w:val="20"/>
        </w:rPr>
        <w:t xml:space="preserve">Celá nabídka bude předložena v elektronické podobě ve formátu *.pdf a pokud možno v jednom souboru s výjimkou technických (produktových, katalogových) listů, které musí být předloženy v samostatném souboru a vyplněné přílohy č. </w:t>
      </w:r>
      <w:r>
        <w:rPr>
          <w:rFonts w:ascii="Arial" w:hAnsi="Arial" w:cs="Arial"/>
          <w:b/>
          <w:sz w:val="20"/>
          <w:szCs w:val="20"/>
        </w:rPr>
        <w:t>2</w:t>
      </w:r>
      <w:r w:rsidRPr="00ED5FDE">
        <w:rPr>
          <w:rFonts w:ascii="Arial" w:hAnsi="Arial" w:cs="Arial"/>
          <w:b/>
          <w:sz w:val="20"/>
          <w:szCs w:val="20"/>
        </w:rPr>
        <w:t xml:space="preserve"> - Technická specifikace</w:t>
      </w:r>
      <w:r>
        <w:rPr>
          <w:rFonts w:ascii="Arial" w:hAnsi="Arial" w:cs="Arial"/>
          <w:b/>
          <w:sz w:val="20"/>
          <w:szCs w:val="20"/>
        </w:rPr>
        <w:t xml:space="preserve"> – rozklad nabídkové ceny</w:t>
      </w:r>
      <w:r w:rsidRPr="00ED5FDE">
        <w:rPr>
          <w:rFonts w:ascii="Arial" w:hAnsi="Arial" w:cs="Arial"/>
          <w:b/>
          <w:sz w:val="20"/>
          <w:szCs w:val="20"/>
        </w:rPr>
        <w:t>, která musí být předložena v editovatelné podobě. Dokumenty mohou být předloženy v archivu formátu zip, rar, 7z.</w:t>
      </w:r>
    </w:p>
    <w:p w14:paraId="4EAFD10F" w14:textId="49F3FAC0" w:rsidR="00BF4DDA" w:rsidRDefault="00BF4DDA" w:rsidP="00404A1E">
      <w:pPr>
        <w:jc w:val="both"/>
        <w:rPr>
          <w:rFonts w:ascii="Arial" w:hAnsi="Arial" w:cs="Arial"/>
          <w:b/>
          <w:sz w:val="20"/>
          <w:szCs w:val="20"/>
        </w:rPr>
      </w:pPr>
    </w:p>
    <w:p w14:paraId="225E5B0C" w14:textId="699D81BC" w:rsidR="00404A1E" w:rsidRPr="00BF4DDA" w:rsidRDefault="00BF4DDA" w:rsidP="00BF4DDA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30B87">
        <w:rPr>
          <w:rFonts w:ascii="Arial" w:hAnsi="Arial" w:cs="Arial"/>
          <w:color w:val="000000"/>
          <w:sz w:val="20"/>
          <w:szCs w:val="20"/>
        </w:rPr>
        <w:t>Veškeré platné doklady musí být předloženy v českém jazyce a musí být v souladu s právním řádem ČR opravňujícím účastníka k dodávkám předmětu plnění.</w:t>
      </w:r>
    </w:p>
    <w:p w14:paraId="09CC2AFB" w14:textId="77777777" w:rsidR="007F0D5C" w:rsidRPr="00ED5FDE" w:rsidRDefault="007F0D5C" w:rsidP="007F0D5C">
      <w:pPr>
        <w:pStyle w:val="Bezmezer"/>
        <w:rPr>
          <w:rFonts w:ascii="Arial" w:hAnsi="Arial" w:cs="Arial"/>
          <w:sz w:val="20"/>
          <w:szCs w:val="20"/>
        </w:rPr>
      </w:pPr>
    </w:p>
    <w:p w14:paraId="78999BB9" w14:textId="77777777" w:rsidR="007F0D5C" w:rsidRPr="00ED5FDE" w:rsidRDefault="007F0D5C" w:rsidP="007F0D5C">
      <w:pPr>
        <w:keepNext/>
        <w:keepLines/>
        <w:numPr>
          <w:ilvl w:val="0"/>
          <w:numId w:val="1"/>
        </w:numPr>
        <w:ind w:left="1211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b/>
          <w:bCs/>
          <w:sz w:val="20"/>
          <w:szCs w:val="20"/>
        </w:rPr>
        <w:lastRenderedPageBreak/>
        <w:t>Jednotný způsob zpracování nabídkové ceny</w:t>
      </w:r>
    </w:p>
    <w:p w14:paraId="37F7FF6B" w14:textId="77777777" w:rsidR="007F0D5C" w:rsidRPr="00ED5FDE" w:rsidRDefault="007F0D5C" w:rsidP="007F0D5C">
      <w:pPr>
        <w:keepNext/>
        <w:keepLines/>
        <w:ind w:left="72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400E8569" w14:textId="77777777" w:rsidR="007F0D5C" w:rsidRPr="00ED5FDE" w:rsidRDefault="007F0D5C" w:rsidP="003F7DB7">
      <w:pPr>
        <w:keepNext/>
        <w:keepLines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Nabídková cena bude stanovena v české měně.</w:t>
      </w:r>
    </w:p>
    <w:p w14:paraId="0820E94F" w14:textId="77777777" w:rsidR="007F0D5C" w:rsidRPr="00ED5FDE" w:rsidRDefault="007F0D5C" w:rsidP="003F7DB7">
      <w:pPr>
        <w:keepNext/>
        <w:keepLines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Nabídková cena bez DPH musí zahrnovat veškeré náklady dodavatele související s plněním této veřejné zakázky.</w:t>
      </w:r>
    </w:p>
    <w:p w14:paraId="71A33F35" w14:textId="56E0EBA2" w:rsidR="007F0D5C" w:rsidRPr="00ED5FDE" w:rsidRDefault="007F0D5C" w:rsidP="003F7DB7">
      <w:pPr>
        <w:keepNext/>
        <w:keepLines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snapToGrid w:val="0"/>
          <w:sz w:val="20"/>
          <w:szCs w:val="20"/>
        </w:rPr>
        <w:t xml:space="preserve">Dodavatel doplní nabídkovou cenu do přílohy č. </w:t>
      </w:r>
      <w:r w:rsidR="000E09B7">
        <w:rPr>
          <w:rFonts w:ascii="Arial" w:hAnsi="Arial" w:cs="Arial"/>
          <w:snapToGrid w:val="0"/>
          <w:sz w:val="20"/>
          <w:szCs w:val="20"/>
        </w:rPr>
        <w:t>2</w:t>
      </w:r>
      <w:r w:rsidRPr="00ED5FDE">
        <w:rPr>
          <w:rFonts w:ascii="Arial" w:hAnsi="Arial" w:cs="Arial"/>
          <w:snapToGrid w:val="0"/>
          <w:sz w:val="20"/>
          <w:szCs w:val="20"/>
        </w:rPr>
        <w:t xml:space="preserve"> této zadávací dokumentace</w:t>
      </w:r>
      <w:r w:rsidRPr="00ED5FDE">
        <w:rPr>
          <w:rFonts w:ascii="Arial" w:hAnsi="Arial" w:cs="Arial"/>
          <w:sz w:val="20"/>
          <w:szCs w:val="20"/>
        </w:rPr>
        <w:t xml:space="preserve"> – dodavatel je povinen vyplnit žlutě zvýrazněné buňky tabulky</w:t>
      </w:r>
      <w:r w:rsidRPr="00ED5FDE">
        <w:rPr>
          <w:rFonts w:ascii="Arial" w:hAnsi="Arial" w:cs="Arial"/>
          <w:snapToGrid w:val="0"/>
          <w:sz w:val="20"/>
          <w:szCs w:val="20"/>
        </w:rPr>
        <w:t>.</w:t>
      </w:r>
    </w:p>
    <w:bookmarkEnd w:id="12"/>
    <w:p w14:paraId="1EBCC759" w14:textId="77777777" w:rsidR="007F0D5C" w:rsidRPr="00ED5FDE" w:rsidRDefault="007F0D5C" w:rsidP="003F7DB7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B3854CF" w14:textId="77777777" w:rsidR="007F0D5C" w:rsidRPr="00ED5FDE" w:rsidRDefault="007F0D5C" w:rsidP="007F0D5C">
      <w:pPr>
        <w:keepNext/>
        <w:numPr>
          <w:ilvl w:val="0"/>
          <w:numId w:val="1"/>
        </w:numPr>
        <w:ind w:left="1211"/>
        <w:jc w:val="both"/>
        <w:rPr>
          <w:rFonts w:ascii="Arial" w:hAnsi="Arial" w:cs="Arial"/>
          <w:b/>
          <w:sz w:val="20"/>
          <w:szCs w:val="20"/>
        </w:rPr>
      </w:pPr>
      <w:r w:rsidRPr="00ED5FDE">
        <w:rPr>
          <w:rFonts w:ascii="Arial" w:hAnsi="Arial" w:cs="Arial"/>
          <w:b/>
          <w:sz w:val="20"/>
          <w:szCs w:val="20"/>
        </w:rPr>
        <w:t>Obchodní, platební a servisní podmínky</w:t>
      </w:r>
    </w:p>
    <w:p w14:paraId="4B1A5ADF" w14:textId="77777777" w:rsidR="007F0D5C" w:rsidRPr="00ED5FDE" w:rsidRDefault="007F0D5C" w:rsidP="007F0D5C">
      <w:pPr>
        <w:keepNext/>
        <w:jc w:val="both"/>
        <w:rPr>
          <w:rFonts w:ascii="Arial" w:hAnsi="Arial" w:cs="Arial"/>
          <w:sz w:val="20"/>
          <w:szCs w:val="20"/>
        </w:rPr>
      </w:pPr>
    </w:p>
    <w:p w14:paraId="4D1CF667" w14:textId="45EB33EF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Veškeré obchodní, platební a servisní podmínky jsou uvedeny v obligatorním návrhu </w:t>
      </w:r>
      <w:r w:rsidR="00EE26D4">
        <w:rPr>
          <w:rFonts w:ascii="Arial" w:hAnsi="Arial" w:cs="Arial"/>
          <w:sz w:val="20"/>
          <w:szCs w:val="20"/>
        </w:rPr>
        <w:t>rámcové dohody</w:t>
      </w:r>
      <w:r w:rsidRPr="00ED5FDE">
        <w:rPr>
          <w:rFonts w:ascii="Arial" w:hAnsi="Arial" w:cs="Arial"/>
          <w:sz w:val="20"/>
          <w:szCs w:val="20"/>
        </w:rPr>
        <w:t xml:space="preserve"> (příloha č. 4 této zadávací dokumentace).</w:t>
      </w:r>
    </w:p>
    <w:p w14:paraId="6B259BA4" w14:textId="77777777" w:rsidR="007F0D5C" w:rsidRPr="00ED5FDE" w:rsidRDefault="007F0D5C" w:rsidP="007F0D5C">
      <w:pPr>
        <w:rPr>
          <w:rFonts w:ascii="Arial" w:hAnsi="Arial" w:cs="Arial"/>
          <w:sz w:val="20"/>
          <w:szCs w:val="20"/>
        </w:rPr>
      </w:pPr>
    </w:p>
    <w:p w14:paraId="1CD0D4B2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Dodavatel </w:t>
      </w:r>
      <w:r w:rsidRPr="00ED5FDE">
        <w:rPr>
          <w:rFonts w:ascii="Arial" w:hAnsi="Arial" w:cs="Arial"/>
          <w:b/>
          <w:sz w:val="20"/>
          <w:szCs w:val="20"/>
        </w:rPr>
        <w:t>nepředkládá</w:t>
      </w:r>
      <w:r w:rsidRPr="00ED5FDE">
        <w:rPr>
          <w:rFonts w:ascii="Arial" w:hAnsi="Arial" w:cs="Arial"/>
          <w:sz w:val="20"/>
          <w:szCs w:val="20"/>
        </w:rPr>
        <w:t xml:space="preserve"> do nabídky návrh smlouvy. Závazný text smlouvy bude vyplněn až před uzavřením smlouvy s vybraným dodavatelem, kdy budou doplněny veškeré chybějící údaje (zejména identifikace dodavatele, nabídková cena, jméno kontaktní osoby apod.). </w:t>
      </w:r>
    </w:p>
    <w:p w14:paraId="127C7CB8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4CC96055" w14:textId="286CCEEF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Dodavatel je však povinen v rámci své nabídky učinit </w:t>
      </w:r>
      <w:r w:rsidRPr="00ED5FDE">
        <w:rPr>
          <w:rFonts w:ascii="Arial" w:hAnsi="Arial" w:cs="Arial"/>
          <w:b/>
          <w:sz w:val="20"/>
          <w:szCs w:val="20"/>
        </w:rPr>
        <w:t>čestné prohlášení</w:t>
      </w:r>
      <w:r w:rsidRPr="00ED5FDE">
        <w:rPr>
          <w:rFonts w:ascii="Arial" w:hAnsi="Arial" w:cs="Arial"/>
          <w:sz w:val="20"/>
          <w:szCs w:val="20"/>
        </w:rPr>
        <w:t xml:space="preserve"> (příloha č. 3 této zadávací dokumentace) o tom, že závazný text </w:t>
      </w:r>
      <w:r w:rsidR="00B70911">
        <w:rPr>
          <w:rFonts w:ascii="Arial" w:hAnsi="Arial" w:cs="Arial"/>
          <w:sz w:val="20"/>
          <w:szCs w:val="20"/>
        </w:rPr>
        <w:t>rámcové dohod</w:t>
      </w:r>
      <w:r w:rsidR="0074091B">
        <w:rPr>
          <w:rFonts w:ascii="Arial" w:hAnsi="Arial" w:cs="Arial"/>
          <w:sz w:val="20"/>
          <w:szCs w:val="20"/>
        </w:rPr>
        <w:t>y</w:t>
      </w:r>
      <w:r w:rsidRPr="00ED5FDE">
        <w:rPr>
          <w:rFonts w:ascii="Arial" w:hAnsi="Arial" w:cs="Arial"/>
          <w:sz w:val="20"/>
          <w:szCs w:val="20"/>
        </w:rPr>
        <w:t xml:space="preserve"> plně a bezvýhradně akceptuje.</w:t>
      </w:r>
    </w:p>
    <w:p w14:paraId="64816D46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544A12CF" w14:textId="77777777" w:rsidR="007F0D5C" w:rsidRPr="00ED5FDE" w:rsidRDefault="007F0D5C" w:rsidP="007F0D5C">
      <w:pPr>
        <w:keepNext/>
        <w:keepLines/>
        <w:jc w:val="both"/>
        <w:outlineLvl w:val="0"/>
        <w:rPr>
          <w:rFonts w:ascii="Arial" w:hAnsi="Arial" w:cs="Arial"/>
          <w:sz w:val="20"/>
          <w:szCs w:val="20"/>
          <w:u w:val="single"/>
        </w:rPr>
      </w:pPr>
      <w:r w:rsidRPr="00ED5FDE">
        <w:rPr>
          <w:rFonts w:ascii="Arial" w:hAnsi="Arial" w:cs="Arial"/>
          <w:sz w:val="20"/>
          <w:szCs w:val="20"/>
          <w:u w:val="single"/>
        </w:rPr>
        <w:t>Požadavek na předložení pojistné smlouvy</w:t>
      </w:r>
    </w:p>
    <w:p w14:paraId="60B98E49" w14:textId="77777777" w:rsidR="007D0EEC" w:rsidRDefault="007D0EEC" w:rsidP="007F0D5C">
      <w:pPr>
        <w:keepNext/>
        <w:keepLines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43210F23" w14:textId="47613915" w:rsidR="007F0D5C" w:rsidRPr="00ED5FDE" w:rsidRDefault="00B520C8" w:rsidP="007F0D5C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Zadavatel vyžaduje od dodavatele pojištění odpovědnosti za škodu způsobenou dodavatelem zadavateli, příp. třetí osobě pro celé období plnění veřejné zakázky, a to s požadovanou minimální hranicí pojistného plnění </w:t>
      </w:r>
      <w:r w:rsidR="003457F5">
        <w:rPr>
          <w:rFonts w:ascii="Arial" w:hAnsi="Arial" w:cs="Arial"/>
          <w:sz w:val="20"/>
          <w:szCs w:val="20"/>
        </w:rPr>
        <w:br/>
      </w:r>
      <w:r w:rsidRPr="00ED5FDE">
        <w:rPr>
          <w:rFonts w:ascii="Arial" w:hAnsi="Arial" w:cs="Arial"/>
          <w:sz w:val="20"/>
          <w:szCs w:val="20"/>
        </w:rPr>
        <w:t xml:space="preserve">ve výši </w:t>
      </w:r>
      <w:r w:rsidR="00DB6110">
        <w:rPr>
          <w:rFonts w:ascii="Arial" w:hAnsi="Arial" w:cs="Arial"/>
          <w:sz w:val="20"/>
          <w:szCs w:val="20"/>
        </w:rPr>
        <w:t>2</w:t>
      </w:r>
      <w:r w:rsidR="00AA3BCA">
        <w:rPr>
          <w:rFonts w:ascii="Arial" w:hAnsi="Arial" w:cs="Arial"/>
          <w:sz w:val="20"/>
          <w:szCs w:val="20"/>
        </w:rPr>
        <w:t xml:space="preserve"> </w:t>
      </w:r>
      <w:r w:rsidR="00BC4BA1">
        <w:rPr>
          <w:rFonts w:ascii="Arial" w:hAnsi="Arial" w:cs="Arial"/>
          <w:sz w:val="20"/>
          <w:szCs w:val="20"/>
        </w:rPr>
        <w:t>0</w:t>
      </w:r>
      <w:r w:rsidRPr="00ED5FDE">
        <w:rPr>
          <w:rFonts w:ascii="Arial" w:hAnsi="Arial" w:cs="Arial"/>
          <w:sz w:val="20"/>
          <w:szCs w:val="20"/>
        </w:rPr>
        <w:t>00 000,- Kč.</w:t>
      </w:r>
    </w:p>
    <w:p w14:paraId="6F6DB415" w14:textId="77777777" w:rsidR="00B520C8" w:rsidRPr="00ED5FDE" w:rsidRDefault="00B520C8" w:rsidP="007F0D5C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</w:p>
    <w:p w14:paraId="664E8CC0" w14:textId="10B7F5F9" w:rsidR="007F0D5C" w:rsidRDefault="007F0D5C" w:rsidP="007F0D5C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Účastník </w:t>
      </w:r>
      <w:r w:rsidRPr="00ED5FDE">
        <w:rPr>
          <w:rFonts w:ascii="Arial" w:hAnsi="Arial" w:cs="Arial"/>
          <w:b/>
          <w:sz w:val="20"/>
          <w:szCs w:val="20"/>
        </w:rPr>
        <w:t>nepředkládá</w:t>
      </w:r>
      <w:r w:rsidRPr="00ED5FDE">
        <w:rPr>
          <w:rFonts w:ascii="Arial" w:hAnsi="Arial" w:cs="Arial"/>
          <w:sz w:val="20"/>
          <w:szCs w:val="20"/>
        </w:rPr>
        <w:t xml:space="preserve"> do nabídky pojistnou smlouvu, její návrh ani jiný pojistný dokument. Zadavatel však požaduje, aby dodavatel předložil v nabídce </w:t>
      </w:r>
      <w:r w:rsidRPr="00ED5FDE">
        <w:rPr>
          <w:rFonts w:ascii="Arial" w:hAnsi="Arial" w:cs="Arial"/>
          <w:b/>
          <w:sz w:val="20"/>
          <w:szCs w:val="20"/>
        </w:rPr>
        <w:t>čestné prohlášení</w:t>
      </w:r>
      <w:r w:rsidRPr="00ED5FDE">
        <w:rPr>
          <w:rFonts w:ascii="Arial" w:hAnsi="Arial" w:cs="Arial"/>
          <w:sz w:val="20"/>
          <w:szCs w:val="20"/>
        </w:rPr>
        <w:t xml:space="preserve"> o splnění povinnosti sjednání pojištění odpovědnosti v požadované výši (příloha č. 3 této zadávací dokumentace).</w:t>
      </w:r>
    </w:p>
    <w:p w14:paraId="7C640647" w14:textId="2451D42C" w:rsidR="004F0F44" w:rsidRDefault="004F0F44" w:rsidP="007F0D5C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</w:p>
    <w:p w14:paraId="6856AFEA" w14:textId="77DD1F08" w:rsidR="004F0F44" w:rsidRDefault="004F0F44" w:rsidP="004F0F44">
      <w:pPr>
        <w:keepNext/>
        <w:keepLines/>
        <w:jc w:val="both"/>
        <w:outlineLvl w:val="0"/>
        <w:rPr>
          <w:rFonts w:ascii="Arial" w:hAnsi="Arial" w:cs="Arial"/>
          <w:sz w:val="20"/>
          <w:szCs w:val="20"/>
          <w:u w:val="single"/>
        </w:rPr>
      </w:pPr>
      <w:r w:rsidRPr="00ED5FDE">
        <w:rPr>
          <w:rFonts w:ascii="Arial" w:hAnsi="Arial" w:cs="Arial"/>
          <w:sz w:val="20"/>
          <w:szCs w:val="20"/>
          <w:u w:val="single"/>
        </w:rPr>
        <w:t>Požadavek na předložení vzorků</w:t>
      </w:r>
    </w:p>
    <w:p w14:paraId="78FC5DD4" w14:textId="04A88BD3" w:rsidR="004F0F44" w:rsidRDefault="004F0F44" w:rsidP="004F0F44">
      <w:pPr>
        <w:keepNext/>
        <w:keepLines/>
        <w:jc w:val="both"/>
        <w:outlineLvl w:val="0"/>
        <w:rPr>
          <w:rFonts w:ascii="Arial" w:hAnsi="Arial" w:cs="Arial"/>
          <w:sz w:val="20"/>
          <w:szCs w:val="20"/>
          <w:u w:val="single"/>
        </w:rPr>
      </w:pPr>
    </w:p>
    <w:p w14:paraId="4532561D" w14:textId="66E36791" w:rsidR="004F0F44" w:rsidRDefault="004F0F44" w:rsidP="004F0F44">
      <w:pPr>
        <w:jc w:val="both"/>
        <w:rPr>
          <w:rFonts w:ascii="Arial" w:hAnsi="Arial" w:cs="Arial"/>
          <w:sz w:val="20"/>
          <w:szCs w:val="20"/>
        </w:rPr>
      </w:pPr>
      <w:r w:rsidRPr="004C1427">
        <w:rPr>
          <w:rFonts w:ascii="Arial" w:hAnsi="Arial" w:cs="Arial"/>
          <w:sz w:val="20"/>
          <w:szCs w:val="20"/>
        </w:rPr>
        <w:t>Za účelem posouzení splnění technické specifikace požaduje zadavatel předložení vzorků nabízen</w:t>
      </w:r>
      <w:r w:rsidR="00261E17">
        <w:rPr>
          <w:rFonts w:ascii="Arial" w:hAnsi="Arial" w:cs="Arial"/>
          <w:sz w:val="20"/>
          <w:szCs w:val="20"/>
        </w:rPr>
        <w:t>ého prádla k provedení zkoušky srážlivosti, a to dle požadavků uvedených v příloze č. 2 této zadávací dokumentace – sloupec „H“.</w:t>
      </w:r>
    </w:p>
    <w:p w14:paraId="5A293236" w14:textId="6D7F3C1F" w:rsidR="004F0F44" w:rsidRPr="004C1427" w:rsidRDefault="004F0F44" w:rsidP="004F0F44">
      <w:pPr>
        <w:jc w:val="both"/>
        <w:rPr>
          <w:rFonts w:ascii="Arial" w:hAnsi="Arial" w:cs="Arial"/>
          <w:sz w:val="20"/>
          <w:szCs w:val="20"/>
        </w:rPr>
      </w:pPr>
      <w:r w:rsidRPr="004C1427">
        <w:rPr>
          <w:rFonts w:ascii="Arial" w:hAnsi="Arial" w:cs="Arial"/>
          <w:sz w:val="20"/>
          <w:szCs w:val="20"/>
        </w:rPr>
        <w:t xml:space="preserve">  </w:t>
      </w:r>
    </w:p>
    <w:p w14:paraId="5585F264" w14:textId="5B12366C" w:rsidR="004F0F44" w:rsidRDefault="00821824" w:rsidP="004F0F44">
      <w:pPr>
        <w:jc w:val="both"/>
        <w:rPr>
          <w:rFonts w:ascii="Arial" w:hAnsi="Arial" w:cs="Arial"/>
          <w:sz w:val="20"/>
          <w:szCs w:val="20"/>
        </w:rPr>
      </w:pPr>
      <w:r w:rsidRPr="00821824">
        <w:rPr>
          <w:rFonts w:ascii="Arial" w:hAnsi="Arial" w:cs="Arial"/>
          <w:sz w:val="20"/>
          <w:szCs w:val="20"/>
        </w:rPr>
        <w:t>Předložené vzorky budou v rámci zkoušky srážlivosti zadavatelem průmyslově vyprány za následujících podmínek:</w:t>
      </w:r>
    </w:p>
    <w:p w14:paraId="64BEB17D" w14:textId="02ABE39A" w:rsidR="00821824" w:rsidRDefault="00821824" w:rsidP="004F0F44">
      <w:pPr>
        <w:jc w:val="both"/>
        <w:rPr>
          <w:rFonts w:ascii="Arial" w:hAnsi="Arial" w:cs="Arial"/>
          <w:sz w:val="20"/>
          <w:szCs w:val="20"/>
        </w:rPr>
      </w:pPr>
    </w:p>
    <w:p w14:paraId="3F585B08" w14:textId="77777777" w:rsidR="00821824" w:rsidRPr="00821824" w:rsidRDefault="00821824" w:rsidP="00D41E4B">
      <w:pPr>
        <w:numPr>
          <w:ilvl w:val="0"/>
          <w:numId w:val="26"/>
        </w:numPr>
        <w:spacing w:line="288" w:lineRule="auto"/>
        <w:ind w:left="70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821824">
        <w:rPr>
          <w:rFonts w:ascii="Arial" w:hAnsi="Arial" w:cs="Arial"/>
          <w:bCs/>
          <w:color w:val="000000"/>
          <w:sz w:val="20"/>
          <w:szCs w:val="20"/>
        </w:rPr>
        <w:t>bílé prádlo bude práno na tunelové pračce PowerTrans Plus 60-13 SBR procesem Chemotermodezinfekce při 70 °C programem na středně znečištěné prádlo</w:t>
      </w:r>
    </w:p>
    <w:p w14:paraId="3BA922DD" w14:textId="77777777" w:rsidR="00821824" w:rsidRPr="00821824" w:rsidRDefault="00821824" w:rsidP="00D41E4B">
      <w:pPr>
        <w:numPr>
          <w:ilvl w:val="0"/>
          <w:numId w:val="26"/>
        </w:numPr>
        <w:spacing w:line="288" w:lineRule="auto"/>
        <w:ind w:left="70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821824">
        <w:rPr>
          <w:rFonts w:ascii="Arial" w:hAnsi="Arial" w:cs="Arial"/>
          <w:bCs/>
          <w:color w:val="000000"/>
          <w:sz w:val="20"/>
          <w:szCs w:val="20"/>
        </w:rPr>
        <w:t xml:space="preserve">barevné prádlo bude práno na tunelové pračce Archimedia AG 50-10-2 procesem Chemotermodezinfekce při 80 °C programem na středně znečištěné prádlo </w:t>
      </w:r>
    </w:p>
    <w:p w14:paraId="65D726B2" w14:textId="3EBCB71A" w:rsidR="00821824" w:rsidRDefault="00821824" w:rsidP="00D41E4B">
      <w:pPr>
        <w:numPr>
          <w:ilvl w:val="0"/>
          <w:numId w:val="26"/>
        </w:numPr>
        <w:spacing w:line="288" w:lineRule="auto"/>
        <w:ind w:left="700"/>
        <w:jc w:val="both"/>
        <w:rPr>
          <w:bCs/>
          <w:color w:val="000000"/>
        </w:rPr>
      </w:pPr>
      <w:r w:rsidRPr="00821824">
        <w:rPr>
          <w:rFonts w:ascii="Arial" w:hAnsi="Arial" w:cs="Arial"/>
          <w:bCs/>
          <w:color w:val="000000"/>
          <w:sz w:val="20"/>
          <w:szCs w:val="20"/>
        </w:rPr>
        <w:t>5 pracích cyklů</w:t>
      </w:r>
    </w:p>
    <w:p w14:paraId="68C9290C" w14:textId="77777777" w:rsidR="00821824" w:rsidRPr="00821824" w:rsidRDefault="00821824" w:rsidP="00821824">
      <w:pPr>
        <w:spacing w:line="288" w:lineRule="auto"/>
        <w:jc w:val="both"/>
        <w:rPr>
          <w:bCs/>
          <w:color w:val="000000"/>
        </w:rPr>
      </w:pPr>
    </w:p>
    <w:p w14:paraId="61B9A473" w14:textId="447685E6" w:rsidR="00821824" w:rsidRDefault="00821824" w:rsidP="00821824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821824">
        <w:rPr>
          <w:rFonts w:ascii="Arial" w:hAnsi="Arial" w:cs="Arial"/>
          <w:bCs/>
          <w:sz w:val="20"/>
          <w:szCs w:val="20"/>
        </w:rPr>
        <w:t xml:space="preserve"> </w:t>
      </w:r>
      <w:r w:rsidRPr="00821824">
        <w:rPr>
          <w:rFonts w:ascii="Arial" w:hAnsi="Arial" w:cs="Arial"/>
          <w:bCs/>
          <w:color w:val="000000"/>
          <w:sz w:val="20"/>
          <w:szCs w:val="20"/>
          <w:u w:val="single"/>
        </w:rPr>
        <w:t>použita bude následující prací chemie</w:t>
      </w:r>
      <w:r w:rsidRPr="00821824">
        <w:rPr>
          <w:rFonts w:ascii="Arial" w:hAnsi="Arial" w:cs="Arial"/>
          <w:bCs/>
          <w:color w:val="000000"/>
          <w:sz w:val="20"/>
          <w:szCs w:val="20"/>
        </w:rPr>
        <w:t>:</w:t>
      </w:r>
    </w:p>
    <w:p w14:paraId="11FB94AF" w14:textId="77777777" w:rsidR="00D747B9" w:rsidRPr="00821824" w:rsidRDefault="00D747B9" w:rsidP="00821824">
      <w:pPr>
        <w:jc w:val="both"/>
        <w:rPr>
          <w:rFonts w:ascii="Arial" w:hAnsi="Arial" w:cs="Arial"/>
          <w:bCs/>
          <w:sz w:val="20"/>
          <w:szCs w:val="20"/>
        </w:rPr>
      </w:pPr>
    </w:p>
    <w:p w14:paraId="29E6C198" w14:textId="77777777" w:rsidR="00821824" w:rsidRPr="00821824" w:rsidRDefault="00821824" w:rsidP="00D747B9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ind w:left="700"/>
        <w:jc w:val="both"/>
        <w:rPr>
          <w:rFonts w:ascii="Arial" w:hAnsi="Arial" w:cs="Arial"/>
          <w:sz w:val="20"/>
          <w:szCs w:val="20"/>
        </w:rPr>
      </w:pPr>
      <w:r w:rsidRPr="00821824">
        <w:rPr>
          <w:rFonts w:ascii="Arial" w:hAnsi="Arial" w:cs="Arial"/>
          <w:sz w:val="20"/>
          <w:szCs w:val="20"/>
        </w:rPr>
        <w:t>Alkalické a sekvestrační aditivum.</w:t>
      </w:r>
    </w:p>
    <w:p w14:paraId="149DBAB0" w14:textId="77777777" w:rsidR="00821824" w:rsidRPr="00821824" w:rsidRDefault="00821824" w:rsidP="00D747B9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ind w:left="700"/>
        <w:jc w:val="both"/>
        <w:rPr>
          <w:rFonts w:ascii="Arial" w:hAnsi="Arial" w:cs="Arial"/>
          <w:sz w:val="20"/>
          <w:szCs w:val="20"/>
        </w:rPr>
      </w:pPr>
      <w:r w:rsidRPr="00821824">
        <w:rPr>
          <w:rFonts w:ascii="Arial" w:hAnsi="Arial" w:cs="Arial"/>
          <w:sz w:val="20"/>
          <w:szCs w:val="20"/>
        </w:rPr>
        <w:t>Bělicí a dezinfekční prostředek.</w:t>
      </w:r>
    </w:p>
    <w:p w14:paraId="020FBCF2" w14:textId="77777777" w:rsidR="00821824" w:rsidRPr="00821824" w:rsidRDefault="00821824" w:rsidP="00D747B9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ind w:left="700"/>
        <w:jc w:val="both"/>
        <w:rPr>
          <w:rFonts w:ascii="Arial" w:hAnsi="Arial" w:cs="Arial"/>
          <w:sz w:val="20"/>
          <w:szCs w:val="20"/>
        </w:rPr>
      </w:pPr>
      <w:r w:rsidRPr="00821824">
        <w:rPr>
          <w:rFonts w:ascii="Arial" w:hAnsi="Arial" w:cs="Arial"/>
          <w:sz w:val="20"/>
          <w:szCs w:val="20"/>
        </w:rPr>
        <w:t>Koncový prací přípravek (vlastní detergent).</w:t>
      </w:r>
    </w:p>
    <w:p w14:paraId="30D03C93" w14:textId="77777777" w:rsidR="00821824" w:rsidRPr="00821824" w:rsidRDefault="00821824" w:rsidP="00D747B9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ind w:left="700"/>
        <w:jc w:val="both"/>
        <w:rPr>
          <w:rFonts w:ascii="Arial" w:hAnsi="Arial" w:cs="Arial"/>
          <w:sz w:val="20"/>
          <w:szCs w:val="20"/>
        </w:rPr>
      </w:pPr>
      <w:r w:rsidRPr="00821824">
        <w:rPr>
          <w:rFonts w:ascii="Arial" w:hAnsi="Arial" w:cs="Arial"/>
          <w:sz w:val="20"/>
          <w:szCs w:val="20"/>
        </w:rPr>
        <w:t>Neutralizační prostředek.</w:t>
      </w:r>
    </w:p>
    <w:p w14:paraId="3FB090C5" w14:textId="77777777" w:rsidR="00821824" w:rsidRPr="00821824" w:rsidRDefault="00821824" w:rsidP="00D747B9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ind w:left="700"/>
        <w:jc w:val="both"/>
        <w:rPr>
          <w:rFonts w:ascii="Arial" w:hAnsi="Arial" w:cs="Arial"/>
          <w:sz w:val="20"/>
          <w:szCs w:val="20"/>
        </w:rPr>
      </w:pPr>
      <w:r w:rsidRPr="00821824">
        <w:rPr>
          <w:rFonts w:ascii="Arial" w:hAnsi="Arial" w:cs="Arial"/>
          <w:sz w:val="20"/>
          <w:szCs w:val="20"/>
        </w:rPr>
        <w:t>Aviváž.</w:t>
      </w:r>
    </w:p>
    <w:p w14:paraId="73AEBD57" w14:textId="77777777" w:rsidR="00821824" w:rsidRPr="00821824" w:rsidRDefault="00821824" w:rsidP="00D747B9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ind w:left="700"/>
        <w:jc w:val="both"/>
        <w:rPr>
          <w:rFonts w:ascii="Arial" w:hAnsi="Arial" w:cs="Arial"/>
          <w:sz w:val="20"/>
          <w:szCs w:val="20"/>
        </w:rPr>
      </w:pPr>
      <w:r w:rsidRPr="00821824">
        <w:rPr>
          <w:rFonts w:ascii="Arial" w:hAnsi="Arial" w:cs="Arial"/>
          <w:sz w:val="20"/>
          <w:szCs w:val="20"/>
        </w:rPr>
        <w:t>Zesilovač pracího účinku.</w:t>
      </w:r>
    </w:p>
    <w:p w14:paraId="11A2A267" w14:textId="77777777" w:rsidR="00821824" w:rsidRPr="00821824" w:rsidRDefault="00821824" w:rsidP="00D747B9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ind w:left="700"/>
        <w:jc w:val="both"/>
        <w:rPr>
          <w:rFonts w:ascii="Arial" w:hAnsi="Arial" w:cs="Arial"/>
          <w:sz w:val="20"/>
          <w:szCs w:val="20"/>
        </w:rPr>
      </w:pPr>
      <w:r w:rsidRPr="00821824">
        <w:rPr>
          <w:rFonts w:ascii="Arial" w:hAnsi="Arial" w:cs="Arial"/>
          <w:sz w:val="20"/>
          <w:szCs w:val="20"/>
        </w:rPr>
        <w:t>Optický zjasňovací přípravek.</w:t>
      </w:r>
    </w:p>
    <w:p w14:paraId="273CFD32" w14:textId="77777777" w:rsidR="00821824" w:rsidRPr="00821824" w:rsidRDefault="00821824" w:rsidP="00D747B9">
      <w:pPr>
        <w:pStyle w:val="Odstavecseseznamem"/>
        <w:numPr>
          <w:ilvl w:val="0"/>
          <w:numId w:val="27"/>
        </w:numPr>
        <w:tabs>
          <w:tab w:val="left" w:pos="426"/>
        </w:tabs>
        <w:ind w:left="700" w:right="-113"/>
        <w:jc w:val="both"/>
        <w:rPr>
          <w:rFonts w:ascii="Arial" w:hAnsi="Arial" w:cs="Arial"/>
          <w:sz w:val="20"/>
          <w:szCs w:val="20"/>
        </w:rPr>
      </w:pPr>
      <w:r w:rsidRPr="00821824">
        <w:rPr>
          <w:rFonts w:ascii="Arial" w:hAnsi="Arial" w:cs="Arial"/>
          <w:sz w:val="20"/>
          <w:szCs w:val="20"/>
        </w:rPr>
        <w:lastRenderedPageBreak/>
        <w:t>Chlornan sodný – bělicí a dezinfekční přísada.</w:t>
      </w:r>
    </w:p>
    <w:p w14:paraId="69CA2E58" w14:textId="77777777" w:rsidR="00821824" w:rsidRDefault="00821824" w:rsidP="00821824">
      <w:pPr>
        <w:ind w:left="57"/>
        <w:jc w:val="both"/>
        <w:rPr>
          <w:bCs/>
        </w:rPr>
      </w:pPr>
    </w:p>
    <w:p w14:paraId="0C60D53E" w14:textId="77777777" w:rsidR="00821824" w:rsidRPr="00BC1D27" w:rsidRDefault="00821824" w:rsidP="00821824">
      <w:pPr>
        <w:ind w:left="57"/>
        <w:jc w:val="both"/>
        <w:rPr>
          <w:rFonts w:ascii="Arial" w:hAnsi="Arial" w:cs="Arial"/>
          <w:bCs/>
          <w:sz w:val="20"/>
          <w:szCs w:val="20"/>
        </w:rPr>
      </w:pPr>
      <w:r w:rsidRPr="00BC1D27">
        <w:rPr>
          <w:rFonts w:ascii="Arial" w:hAnsi="Arial" w:cs="Arial"/>
          <w:bCs/>
          <w:sz w:val="20"/>
          <w:szCs w:val="20"/>
        </w:rPr>
        <w:t xml:space="preserve">Zadavatel v následující tabulce stanovuje požadavky na maximální povolenou srážlivost jednotlivých typů prádla: </w:t>
      </w:r>
    </w:p>
    <w:p w14:paraId="54824621" w14:textId="77777777" w:rsidR="00821824" w:rsidRPr="00722E5E" w:rsidRDefault="00821824" w:rsidP="00BC1D27">
      <w:pPr>
        <w:jc w:val="both"/>
        <w:rPr>
          <w:bCs/>
        </w:rPr>
      </w:pPr>
    </w:p>
    <w:tbl>
      <w:tblPr>
        <w:tblW w:w="835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1670"/>
        <w:gridCol w:w="1670"/>
        <w:gridCol w:w="1670"/>
        <w:gridCol w:w="1671"/>
      </w:tblGrid>
      <w:tr w:rsidR="00821824" w:rsidRPr="00722E5E" w14:paraId="1C23EFD7" w14:textId="77777777" w:rsidTr="00EA5AC8">
        <w:tc>
          <w:tcPr>
            <w:tcW w:w="1670" w:type="dxa"/>
            <w:vMerge w:val="restart"/>
            <w:shd w:val="clear" w:color="auto" w:fill="auto"/>
          </w:tcPr>
          <w:p w14:paraId="24C94CB6" w14:textId="77777777" w:rsidR="00821824" w:rsidRPr="00BC1D27" w:rsidRDefault="00821824" w:rsidP="00EA5AC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1D27">
              <w:rPr>
                <w:rFonts w:ascii="Arial" w:hAnsi="Arial" w:cs="Arial"/>
                <w:bCs/>
                <w:sz w:val="20"/>
                <w:szCs w:val="20"/>
              </w:rPr>
              <w:t>Typ prádla</w:t>
            </w:r>
          </w:p>
        </w:tc>
        <w:tc>
          <w:tcPr>
            <w:tcW w:w="3340" w:type="dxa"/>
            <w:gridSpan w:val="2"/>
            <w:shd w:val="clear" w:color="auto" w:fill="auto"/>
          </w:tcPr>
          <w:p w14:paraId="5990AB19" w14:textId="77777777" w:rsidR="00821824" w:rsidRPr="00BC1D27" w:rsidRDefault="00821824" w:rsidP="00EA5AC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1D27">
              <w:rPr>
                <w:rFonts w:ascii="Arial" w:hAnsi="Arial" w:cs="Arial"/>
                <w:bCs/>
                <w:sz w:val="20"/>
                <w:szCs w:val="20"/>
              </w:rPr>
              <w:t>Srážlivost tkaniny</w:t>
            </w:r>
          </w:p>
        </w:tc>
        <w:tc>
          <w:tcPr>
            <w:tcW w:w="3341" w:type="dxa"/>
            <w:gridSpan w:val="2"/>
            <w:shd w:val="clear" w:color="auto" w:fill="auto"/>
          </w:tcPr>
          <w:p w14:paraId="1E00B4C7" w14:textId="77777777" w:rsidR="00821824" w:rsidRPr="00BC1D27" w:rsidRDefault="00821824" w:rsidP="00EA5AC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1D27">
              <w:rPr>
                <w:rFonts w:ascii="Arial" w:hAnsi="Arial" w:cs="Arial"/>
                <w:bCs/>
                <w:sz w:val="20"/>
                <w:szCs w:val="20"/>
              </w:rPr>
              <w:t>Srážlivost pleteniny</w:t>
            </w:r>
          </w:p>
        </w:tc>
      </w:tr>
      <w:tr w:rsidR="00821824" w:rsidRPr="00722E5E" w14:paraId="7A2EB8FE" w14:textId="77777777" w:rsidTr="00EA5AC8">
        <w:tc>
          <w:tcPr>
            <w:tcW w:w="1670" w:type="dxa"/>
            <w:vMerge/>
            <w:shd w:val="clear" w:color="auto" w:fill="auto"/>
          </w:tcPr>
          <w:p w14:paraId="29B4D1C4" w14:textId="77777777" w:rsidR="00821824" w:rsidRPr="00BC1D27" w:rsidRDefault="00821824" w:rsidP="00EA5AC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14:paraId="18E00AB2" w14:textId="77777777" w:rsidR="00821824" w:rsidRPr="00BC1D27" w:rsidRDefault="00821824" w:rsidP="00EA5AC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1D27">
              <w:rPr>
                <w:rFonts w:ascii="Arial" w:hAnsi="Arial" w:cs="Arial"/>
                <w:bCs/>
                <w:sz w:val="20"/>
                <w:szCs w:val="20"/>
              </w:rPr>
              <w:t>osnova</w:t>
            </w:r>
          </w:p>
        </w:tc>
        <w:tc>
          <w:tcPr>
            <w:tcW w:w="1670" w:type="dxa"/>
            <w:shd w:val="clear" w:color="auto" w:fill="auto"/>
          </w:tcPr>
          <w:p w14:paraId="660714DF" w14:textId="77777777" w:rsidR="00821824" w:rsidRPr="00BC1D27" w:rsidRDefault="00821824" w:rsidP="00EA5AC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1D27">
              <w:rPr>
                <w:rFonts w:ascii="Arial" w:hAnsi="Arial" w:cs="Arial"/>
                <w:bCs/>
                <w:sz w:val="20"/>
                <w:szCs w:val="20"/>
              </w:rPr>
              <w:t>útek</w:t>
            </w:r>
          </w:p>
        </w:tc>
        <w:tc>
          <w:tcPr>
            <w:tcW w:w="1670" w:type="dxa"/>
            <w:shd w:val="clear" w:color="auto" w:fill="auto"/>
          </w:tcPr>
          <w:p w14:paraId="38B8906B" w14:textId="77777777" w:rsidR="00821824" w:rsidRPr="00BC1D27" w:rsidRDefault="00821824" w:rsidP="00EA5AC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1D27">
              <w:rPr>
                <w:rFonts w:ascii="Arial" w:hAnsi="Arial" w:cs="Arial"/>
                <w:bCs/>
                <w:sz w:val="20"/>
                <w:szCs w:val="20"/>
              </w:rPr>
              <w:t>délka</w:t>
            </w:r>
          </w:p>
        </w:tc>
        <w:tc>
          <w:tcPr>
            <w:tcW w:w="1671" w:type="dxa"/>
            <w:shd w:val="clear" w:color="auto" w:fill="auto"/>
          </w:tcPr>
          <w:p w14:paraId="1B8937CF" w14:textId="77777777" w:rsidR="00821824" w:rsidRPr="00BC1D27" w:rsidRDefault="00821824" w:rsidP="00EA5AC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1D27">
              <w:rPr>
                <w:rFonts w:ascii="Arial" w:hAnsi="Arial" w:cs="Arial"/>
                <w:bCs/>
                <w:sz w:val="20"/>
                <w:szCs w:val="20"/>
              </w:rPr>
              <w:t>šířka</w:t>
            </w:r>
          </w:p>
        </w:tc>
      </w:tr>
      <w:tr w:rsidR="00821824" w:rsidRPr="00722E5E" w14:paraId="6DEE96C0" w14:textId="77777777" w:rsidTr="00EA5AC8">
        <w:trPr>
          <w:trHeight w:val="485"/>
        </w:trPr>
        <w:tc>
          <w:tcPr>
            <w:tcW w:w="1670" w:type="dxa"/>
            <w:shd w:val="clear" w:color="auto" w:fill="auto"/>
          </w:tcPr>
          <w:p w14:paraId="6D7BDC56" w14:textId="77777777" w:rsidR="00821824" w:rsidRPr="00BC1D27" w:rsidRDefault="00821824" w:rsidP="00EA5AC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C1D27">
              <w:rPr>
                <w:rFonts w:ascii="Arial" w:hAnsi="Arial" w:cs="Arial"/>
                <w:bCs/>
                <w:sz w:val="20"/>
                <w:szCs w:val="20"/>
              </w:rPr>
              <w:t>lůžkoviny</w:t>
            </w:r>
          </w:p>
        </w:tc>
        <w:tc>
          <w:tcPr>
            <w:tcW w:w="1670" w:type="dxa"/>
            <w:shd w:val="clear" w:color="auto" w:fill="auto"/>
          </w:tcPr>
          <w:p w14:paraId="43C0B705" w14:textId="77777777" w:rsidR="00821824" w:rsidRPr="00BC1D27" w:rsidRDefault="00821824" w:rsidP="00EA5AC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1D27">
              <w:rPr>
                <w:rFonts w:ascii="Arial" w:hAnsi="Arial" w:cs="Arial"/>
                <w:bCs/>
                <w:sz w:val="20"/>
                <w:szCs w:val="20"/>
              </w:rPr>
              <w:t>± 5 %</w:t>
            </w:r>
          </w:p>
        </w:tc>
        <w:tc>
          <w:tcPr>
            <w:tcW w:w="1670" w:type="dxa"/>
            <w:shd w:val="clear" w:color="auto" w:fill="auto"/>
          </w:tcPr>
          <w:p w14:paraId="533A0452" w14:textId="77777777" w:rsidR="00821824" w:rsidRPr="00BC1D27" w:rsidRDefault="00821824" w:rsidP="00EA5AC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1D27">
              <w:rPr>
                <w:rFonts w:ascii="Arial" w:hAnsi="Arial" w:cs="Arial"/>
                <w:bCs/>
                <w:sz w:val="20"/>
                <w:szCs w:val="20"/>
              </w:rPr>
              <w:t>± 5 %</w:t>
            </w:r>
          </w:p>
        </w:tc>
        <w:tc>
          <w:tcPr>
            <w:tcW w:w="1670" w:type="dxa"/>
            <w:shd w:val="clear" w:color="auto" w:fill="auto"/>
          </w:tcPr>
          <w:p w14:paraId="73C49EE5" w14:textId="77777777" w:rsidR="00821824" w:rsidRPr="00BC1D27" w:rsidRDefault="00821824" w:rsidP="00EA5AC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1D27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14:paraId="5910A09D" w14:textId="77777777" w:rsidR="00821824" w:rsidRPr="00BC1D27" w:rsidRDefault="00821824" w:rsidP="00EA5AC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1D27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821824" w:rsidRPr="00722E5E" w14:paraId="196CCA2A" w14:textId="77777777" w:rsidTr="00EA5AC8">
        <w:trPr>
          <w:trHeight w:val="581"/>
        </w:trPr>
        <w:tc>
          <w:tcPr>
            <w:tcW w:w="1670" w:type="dxa"/>
            <w:shd w:val="clear" w:color="auto" w:fill="auto"/>
          </w:tcPr>
          <w:p w14:paraId="751A3D48" w14:textId="77777777" w:rsidR="00821824" w:rsidRPr="00BC1D27" w:rsidRDefault="00821824" w:rsidP="00EA5AC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C1D27">
              <w:rPr>
                <w:rFonts w:ascii="Arial" w:hAnsi="Arial" w:cs="Arial"/>
                <w:bCs/>
                <w:sz w:val="20"/>
                <w:szCs w:val="20"/>
              </w:rPr>
              <w:t>OOPP</w:t>
            </w:r>
          </w:p>
        </w:tc>
        <w:tc>
          <w:tcPr>
            <w:tcW w:w="1670" w:type="dxa"/>
            <w:shd w:val="clear" w:color="auto" w:fill="auto"/>
          </w:tcPr>
          <w:p w14:paraId="0AADE4FA" w14:textId="77777777" w:rsidR="00821824" w:rsidRPr="00BC1D27" w:rsidRDefault="00821824" w:rsidP="00EA5AC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1D27">
              <w:rPr>
                <w:rFonts w:ascii="Arial" w:hAnsi="Arial" w:cs="Arial"/>
                <w:bCs/>
                <w:sz w:val="20"/>
                <w:szCs w:val="20"/>
              </w:rPr>
              <w:t>± 3 %</w:t>
            </w:r>
          </w:p>
        </w:tc>
        <w:tc>
          <w:tcPr>
            <w:tcW w:w="1670" w:type="dxa"/>
            <w:shd w:val="clear" w:color="auto" w:fill="auto"/>
          </w:tcPr>
          <w:p w14:paraId="4C35FB00" w14:textId="77777777" w:rsidR="00821824" w:rsidRPr="00BC1D27" w:rsidRDefault="00821824" w:rsidP="00EA5AC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1D27">
              <w:rPr>
                <w:rFonts w:ascii="Arial" w:hAnsi="Arial" w:cs="Arial"/>
                <w:bCs/>
                <w:sz w:val="20"/>
                <w:szCs w:val="20"/>
              </w:rPr>
              <w:t>± 3 %</w:t>
            </w:r>
          </w:p>
        </w:tc>
        <w:tc>
          <w:tcPr>
            <w:tcW w:w="1670" w:type="dxa"/>
            <w:shd w:val="clear" w:color="auto" w:fill="auto"/>
          </w:tcPr>
          <w:p w14:paraId="4DEB00F9" w14:textId="77777777" w:rsidR="00821824" w:rsidRPr="00BC1D27" w:rsidRDefault="00821824" w:rsidP="00EA5AC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1D27">
              <w:rPr>
                <w:rFonts w:ascii="Arial" w:hAnsi="Arial" w:cs="Arial"/>
                <w:bCs/>
                <w:sz w:val="20"/>
                <w:szCs w:val="20"/>
              </w:rPr>
              <w:t>+ 2 až – 6 %</w:t>
            </w:r>
          </w:p>
        </w:tc>
        <w:tc>
          <w:tcPr>
            <w:tcW w:w="1671" w:type="dxa"/>
            <w:shd w:val="clear" w:color="auto" w:fill="auto"/>
          </w:tcPr>
          <w:p w14:paraId="4B911F5B" w14:textId="77777777" w:rsidR="00821824" w:rsidRPr="00BC1D27" w:rsidRDefault="00821824" w:rsidP="00EA5AC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1D27">
              <w:rPr>
                <w:rFonts w:ascii="Arial" w:hAnsi="Arial" w:cs="Arial"/>
                <w:bCs/>
                <w:sz w:val="20"/>
                <w:szCs w:val="20"/>
              </w:rPr>
              <w:t>+ 2 až – 6 %</w:t>
            </w:r>
          </w:p>
        </w:tc>
      </w:tr>
      <w:tr w:rsidR="00821824" w:rsidRPr="00722E5E" w14:paraId="628E26C6" w14:textId="77777777" w:rsidTr="00EA5AC8">
        <w:trPr>
          <w:trHeight w:val="558"/>
        </w:trPr>
        <w:tc>
          <w:tcPr>
            <w:tcW w:w="1670" w:type="dxa"/>
            <w:shd w:val="clear" w:color="auto" w:fill="auto"/>
          </w:tcPr>
          <w:p w14:paraId="7D947A81" w14:textId="77777777" w:rsidR="00821824" w:rsidRPr="00BC1D27" w:rsidRDefault="00821824" w:rsidP="00EA5AC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C1D27">
              <w:rPr>
                <w:rFonts w:ascii="Arial" w:hAnsi="Arial" w:cs="Arial"/>
                <w:bCs/>
                <w:sz w:val="20"/>
                <w:szCs w:val="20"/>
              </w:rPr>
              <w:t>dětské prádlo</w:t>
            </w:r>
          </w:p>
        </w:tc>
        <w:tc>
          <w:tcPr>
            <w:tcW w:w="1670" w:type="dxa"/>
            <w:shd w:val="clear" w:color="auto" w:fill="auto"/>
          </w:tcPr>
          <w:p w14:paraId="442CB17B" w14:textId="77777777" w:rsidR="00821824" w:rsidRPr="00BC1D27" w:rsidRDefault="00821824" w:rsidP="00EA5AC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1D27">
              <w:rPr>
                <w:rFonts w:ascii="Arial" w:hAnsi="Arial" w:cs="Arial"/>
                <w:bCs/>
                <w:sz w:val="20"/>
                <w:szCs w:val="20"/>
              </w:rPr>
              <w:t>± 3 %</w:t>
            </w:r>
          </w:p>
        </w:tc>
        <w:tc>
          <w:tcPr>
            <w:tcW w:w="1670" w:type="dxa"/>
            <w:shd w:val="clear" w:color="auto" w:fill="auto"/>
          </w:tcPr>
          <w:p w14:paraId="01A19706" w14:textId="77777777" w:rsidR="00821824" w:rsidRPr="00BC1D27" w:rsidRDefault="00821824" w:rsidP="00EA5AC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1D27">
              <w:rPr>
                <w:rFonts w:ascii="Arial" w:hAnsi="Arial" w:cs="Arial"/>
                <w:bCs/>
                <w:sz w:val="20"/>
                <w:szCs w:val="20"/>
              </w:rPr>
              <w:t>± 3 %</w:t>
            </w:r>
          </w:p>
        </w:tc>
        <w:tc>
          <w:tcPr>
            <w:tcW w:w="1670" w:type="dxa"/>
            <w:shd w:val="clear" w:color="auto" w:fill="auto"/>
          </w:tcPr>
          <w:p w14:paraId="2F2B84C4" w14:textId="77777777" w:rsidR="00821824" w:rsidRPr="00BC1D27" w:rsidRDefault="00821824" w:rsidP="00EA5AC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1D27">
              <w:rPr>
                <w:rFonts w:ascii="Arial" w:hAnsi="Arial" w:cs="Arial"/>
                <w:bCs/>
                <w:sz w:val="20"/>
                <w:szCs w:val="20"/>
              </w:rPr>
              <w:t>+ 2 až – 6 %</w:t>
            </w:r>
          </w:p>
        </w:tc>
        <w:tc>
          <w:tcPr>
            <w:tcW w:w="1671" w:type="dxa"/>
            <w:shd w:val="clear" w:color="auto" w:fill="auto"/>
          </w:tcPr>
          <w:p w14:paraId="339126E6" w14:textId="77777777" w:rsidR="00821824" w:rsidRPr="00BC1D27" w:rsidRDefault="00821824" w:rsidP="00EA5AC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1D27">
              <w:rPr>
                <w:rFonts w:ascii="Arial" w:hAnsi="Arial" w:cs="Arial"/>
                <w:bCs/>
                <w:sz w:val="20"/>
                <w:szCs w:val="20"/>
              </w:rPr>
              <w:t>+ 2 až – 6 %</w:t>
            </w:r>
          </w:p>
        </w:tc>
      </w:tr>
    </w:tbl>
    <w:p w14:paraId="02725AA1" w14:textId="77777777" w:rsidR="00821824" w:rsidRPr="00722E5E" w:rsidRDefault="00821824" w:rsidP="00821824">
      <w:pPr>
        <w:ind w:left="57"/>
        <w:jc w:val="both"/>
        <w:rPr>
          <w:bCs/>
        </w:rPr>
      </w:pPr>
      <w:r w:rsidRPr="00722E5E">
        <w:rPr>
          <w:bCs/>
        </w:rPr>
        <w:t xml:space="preserve">   </w:t>
      </w:r>
    </w:p>
    <w:p w14:paraId="780B8270" w14:textId="77777777" w:rsidR="00821824" w:rsidRPr="00BC1D27" w:rsidRDefault="00821824" w:rsidP="00821824">
      <w:pPr>
        <w:ind w:left="57"/>
        <w:jc w:val="both"/>
        <w:rPr>
          <w:rFonts w:ascii="Arial" w:hAnsi="Arial" w:cs="Arial"/>
          <w:bCs/>
          <w:sz w:val="20"/>
          <w:szCs w:val="20"/>
        </w:rPr>
      </w:pPr>
      <w:r w:rsidRPr="00BC1D27">
        <w:rPr>
          <w:rFonts w:ascii="Arial" w:hAnsi="Arial" w:cs="Arial"/>
          <w:bCs/>
          <w:sz w:val="20"/>
          <w:szCs w:val="20"/>
        </w:rPr>
        <w:t>V případě, že se požadované rozměry zdravotnického prádla po pěti pracích cyklech provedených dle výše uvedených podmínek změní o hodnoty větší, než je uvedeno v tabulce, bude vybraný účastník vyloučen pro nesplnění zadávacích podmínek.</w:t>
      </w:r>
    </w:p>
    <w:p w14:paraId="6C980C7B" w14:textId="161C9AE0" w:rsidR="00821824" w:rsidRDefault="00821824" w:rsidP="00821824">
      <w:pPr>
        <w:ind w:left="113"/>
        <w:jc w:val="both"/>
        <w:rPr>
          <w:bCs/>
        </w:rPr>
      </w:pPr>
    </w:p>
    <w:p w14:paraId="7510191D" w14:textId="77777777" w:rsidR="000F6240" w:rsidRDefault="000F6240" w:rsidP="000F6240">
      <w:pPr>
        <w:ind w:left="11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Zadavatel požaduje předložení vzorků u těchto položek:</w:t>
      </w:r>
    </w:p>
    <w:p w14:paraId="77B494CF" w14:textId="1218B6BF" w:rsidR="000F6240" w:rsidRDefault="00FE2D36" w:rsidP="000F6240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bCs/>
          <w:sz w:val="20"/>
          <w:szCs w:val="20"/>
        </w:rPr>
      </w:pPr>
      <w:r w:rsidRPr="000F6240">
        <w:rPr>
          <w:rFonts w:ascii="Arial" w:hAnsi="Arial" w:cs="Arial"/>
          <w:bCs/>
          <w:sz w:val="20"/>
          <w:szCs w:val="20"/>
        </w:rPr>
        <w:t>u položky č. 1, 3, 4, 6, 8 a 9</w:t>
      </w:r>
      <w:r w:rsidR="000F6240">
        <w:rPr>
          <w:rFonts w:ascii="Arial" w:hAnsi="Arial" w:cs="Arial"/>
          <w:bCs/>
          <w:sz w:val="20"/>
          <w:szCs w:val="20"/>
        </w:rPr>
        <w:t xml:space="preserve"> velikost 56</w:t>
      </w:r>
    </w:p>
    <w:p w14:paraId="626E5079" w14:textId="1E931BE6" w:rsidR="00FE2D36" w:rsidRPr="000F6240" w:rsidRDefault="00FE2D36" w:rsidP="000F6240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bCs/>
          <w:sz w:val="20"/>
          <w:szCs w:val="20"/>
        </w:rPr>
      </w:pPr>
      <w:r w:rsidRPr="000F6240">
        <w:rPr>
          <w:rFonts w:ascii="Arial" w:hAnsi="Arial" w:cs="Arial"/>
          <w:bCs/>
          <w:sz w:val="20"/>
          <w:szCs w:val="20"/>
        </w:rPr>
        <w:t>u položek č. 7, 10 a 11</w:t>
      </w:r>
      <w:r w:rsidR="000F6240">
        <w:rPr>
          <w:rFonts w:ascii="Arial" w:hAnsi="Arial" w:cs="Arial"/>
          <w:bCs/>
          <w:sz w:val="20"/>
          <w:szCs w:val="20"/>
        </w:rPr>
        <w:t xml:space="preserve"> velikost 116</w:t>
      </w:r>
      <w:r w:rsidRPr="000F6240">
        <w:rPr>
          <w:rFonts w:ascii="Arial" w:hAnsi="Arial" w:cs="Arial"/>
          <w:bCs/>
          <w:sz w:val="20"/>
          <w:szCs w:val="20"/>
        </w:rPr>
        <w:t xml:space="preserve"> </w:t>
      </w:r>
    </w:p>
    <w:p w14:paraId="17474099" w14:textId="77777777" w:rsidR="00821824" w:rsidRDefault="00821824" w:rsidP="004F0F44">
      <w:pPr>
        <w:jc w:val="both"/>
        <w:rPr>
          <w:rFonts w:ascii="Arial" w:hAnsi="Arial" w:cs="Arial"/>
          <w:sz w:val="20"/>
          <w:szCs w:val="20"/>
        </w:rPr>
      </w:pPr>
    </w:p>
    <w:p w14:paraId="2EF115F9" w14:textId="31E4FB08" w:rsidR="004F0F44" w:rsidRDefault="004F0F44" w:rsidP="004F0F44">
      <w:pPr>
        <w:jc w:val="both"/>
        <w:rPr>
          <w:rFonts w:ascii="Arial" w:hAnsi="Arial" w:cs="Arial"/>
          <w:sz w:val="20"/>
          <w:szCs w:val="20"/>
        </w:rPr>
      </w:pPr>
      <w:r w:rsidRPr="004C1427">
        <w:rPr>
          <w:rFonts w:ascii="Arial" w:hAnsi="Arial" w:cs="Arial"/>
          <w:sz w:val="20"/>
          <w:szCs w:val="20"/>
        </w:rPr>
        <w:t xml:space="preserve">Vzorky předloží účastník, jehož nabídka byla vyhodnocena jako ekonomicky nejvýhodnější, do </w:t>
      </w:r>
      <w:r w:rsidR="00261E17">
        <w:rPr>
          <w:rFonts w:ascii="Arial" w:hAnsi="Arial" w:cs="Arial"/>
          <w:b/>
          <w:bCs/>
          <w:color w:val="FF0000"/>
          <w:sz w:val="20"/>
          <w:szCs w:val="20"/>
        </w:rPr>
        <w:t>5</w:t>
      </w:r>
      <w:r w:rsidRPr="00263C0D">
        <w:rPr>
          <w:rFonts w:ascii="Arial" w:hAnsi="Arial" w:cs="Arial"/>
          <w:b/>
          <w:bCs/>
          <w:color w:val="FF0000"/>
          <w:sz w:val="20"/>
          <w:szCs w:val="20"/>
        </w:rPr>
        <w:t xml:space="preserve"> pracovních dnů</w:t>
      </w:r>
      <w:r w:rsidRPr="00263C0D">
        <w:rPr>
          <w:rFonts w:ascii="Arial" w:hAnsi="Arial" w:cs="Arial"/>
          <w:color w:val="FF0000"/>
          <w:sz w:val="20"/>
          <w:szCs w:val="20"/>
        </w:rPr>
        <w:t xml:space="preserve"> </w:t>
      </w:r>
      <w:r w:rsidRPr="004C1427">
        <w:rPr>
          <w:rFonts w:ascii="Arial" w:hAnsi="Arial" w:cs="Arial"/>
          <w:sz w:val="20"/>
          <w:szCs w:val="20"/>
        </w:rPr>
        <w:t>od doručení výzvy k předložení vzorků.</w:t>
      </w:r>
    </w:p>
    <w:p w14:paraId="68900A77" w14:textId="77777777" w:rsidR="006D3C45" w:rsidRPr="004C1427" w:rsidRDefault="006D3C45" w:rsidP="004F0F44">
      <w:pPr>
        <w:jc w:val="both"/>
        <w:rPr>
          <w:rFonts w:ascii="Arial" w:hAnsi="Arial" w:cs="Arial"/>
          <w:sz w:val="20"/>
          <w:szCs w:val="20"/>
        </w:rPr>
      </w:pPr>
    </w:p>
    <w:p w14:paraId="437C819D" w14:textId="24155161" w:rsidR="00726D89" w:rsidRDefault="004F0F44" w:rsidP="0095200F">
      <w:pPr>
        <w:jc w:val="both"/>
        <w:rPr>
          <w:rFonts w:ascii="Arial" w:hAnsi="Arial" w:cs="Arial"/>
          <w:sz w:val="20"/>
          <w:szCs w:val="20"/>
        </w:rPr>
      </w:pPr>
      <w:r w:rsidRPr="004C1427">
        <w:rPr>
          <w:rFonts w:ascii="Arial" w:hAnsi="Arial" w:cs="Arial"/>
          <w:sz w:val="20"/>
          <w:szCs w:val="20"/>
        </w:rPr>
        <w:t xml:space="preserve">Zadavatel vybranému dodavateli uhradí vzorky, a to dle cen za MJ doplněných vybraným dodavatelem do přílohy č. 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Technická specifikace – rozklad nabídkové ceny</w:t>
      </w:r>
      <w:r w:rsidR="00975803">
        <w:rPr>
          <w:rFonts w:ascii="Arial" w:hAnsi="Arial" w:cs="Arial"/>
          <w:sz w:val="20"/>
          <w:szCs w:val="20"/>
        </w:rPr>
        <w:t>,</w:t>
      </w:r>
      <w:r w:rsidRPr="004C1427">
        <w:rPr>
          <w:rFonts w:ascii="Arial" w:hAnsi="Arial" w:cs="Arial"/>
          <w:sz w:val="20"/>
          <w:szCs w:val="20"/>
        </w:rPr>
        <w:t xml:space="preserve"> této zadávací dokumentace. Vzorky budou uhrazeny na základě faktury vystavené vybraným dodavatelem po doručení vzorků zadavateli. Splatnost faktury bude </w:t>
      </w:r>
      <w:r>
        <w:rPr>
          <w:rFonts w:ascii="Arial" w:hAnsi="Arial" w:cs="Arial"/>
          <w:sz w:val="20"/>
          <w:szCs w:val="20"/>
        </w:rPr>
        <w:t>3</w:t>
      </w:r>
      <w:r w:rsidRPr="004C1427">
        <w:rPr>
          <w:rFonts w:ascii="Arial" w:hAnsi="Arial" w:cs="Arial"/>
          <w:sz w:val="20"/>
          <w:szCs w:val="20"/>
        </w:rPr>
        <w:t>0 dnů.</w:t>
      </w:r>
    </w:p>
    <w:p w14:paraId="242807D7" w14:textId="77777777" w:rsidR="005A39AE" w:rsidRPr="0095200F" w:rsidRDefault="005A39AE" w:rsidP="0095200F">
      <w:pPr>
        <w:jc w:val="both"/>
        <w:rPr>
          <w:rFonts w:ascii="Arial" w:hAnsi="Arial" w:cs="Arial"/>
          <w:sz w:val="20"/>
          <w:szCs w:val="20"/>
        </w:rPr>
      </w:pPr>
    </w:p>
    <w:p w14:paraId="6FE0939D" w14:textId="77777777" w:rsidR="007F0D5C" w:rsidRPr="00ED5FDE" w:rsidRDefault="007F0D5C" w:rsidP="007F0D5C">
      <w:pPr>
        <w:pStyle w:val="Odstavecseseznamem"/>
        <w:numPr>
          <w:ilvl w:val="0"/>
          <w:numId w:val="1"/>
        </w:numPr>
        <w:ind w:left="1211"/>
        <w:jc w:val="both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b/>
          <w:bCs/>
          <w:sz w:val="20"/>
          <w:szCs w:val="20"/>
        </w:rPr>
        <w:t>Další podmínky veřejné zakázky</w:t>
      </w:r>
    </w:p>
    <w:p w14:paraId="158BE8B2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336AB57A" w14:textId="329F0CFA" w:rsidR="007F0D5C" w:rsidRPr="00ED5FDE" w:rsidRDefault="007F0D5C" w:rsidP="007F0D5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V souladu s § 242 odst. 5 ZZVZ zadavatel stanovuje, že dodavatel je oprávněn podat námitky podle </w:t>
      </w:r>
      <w:r w:rsidR="000C1667">
        <w:rPr>
          <w:rFonts w:ascii="Arial" w:hAnsi="Arial" w:cs="Arial"/>
          <w:sz w:val="20"/>
          <w:szCs w:val="20"/>
        </w:rPr>
        <w:t xml:space="preserve">§ 242 </w:t>
      </w:r>
      <w:r w:rsidRPr="00ED5FDE">
        <w:rPr>
          <w:rFonts w:ascii="Arial" w:hAnsi="Arial" w:cs="Arial"/>
          <w:sz w:val="20"/>
          <w:szCs w:val="20"/>
        </w:rPr>
        <w:t>odstavce 3 nebo 4 ZZVZ nejpozději 72 hodin před skončením lhůt podle</w:t>
      </w:r>
      <w:r w:rsidR="000C1667">
        <w:rPr>
          <w:rFonts w:ascii="Arial" w:hAnsi="Arial" w:cs="Arial"/>
          <w:sz w:val="20"/>
          <w:szCs w:val="20"/>
        </w:rPr>
        <w:t xml:space="preserve"> § 242</w:t>
      </w:r>
      <w:r w:rsidRPr="00ED5FDE">
        <w:rPr>
          <w:rFonts w:ascii="Arial" w:hAnsi="Arial" w:cs="Arial"/>
          <w:sz w:val="20"/>
          <w:szCs w:val="20"/>
        </w:rPr>
        <w:t xml:space="preserve"> odstavce 3 nebo 4 ZZVZ.</w:t>
      </w:r>
    </w:p>
    <w:p w14:paraId="1FC0E7BB" w14:textId="77777777" w:rsidR="007F0D5C" w:rsidRPr="00ED5FDE" w:rsidRDefault="007F0D5C" w:rsidP="007F0D5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Dodavatel může podat pouze jednu nabídku.</w:t>
      </w:r>
    </w:p>
    <w:p w14:paraId="4686C5AD" w14:textId="77777777" w:rsidR="007F0D5C" w:rsidRPr="00ED5FDE" w:rsidRDefault="007F0D5C" w:rsidP="007F0D5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nepřipouští variantní řešení nabídky.</w:t>
      </w:r>
    </w:p>
    <w:p w14:paraId="3B5A6865" w14:textId="77777777" w:rsidR="007F0D5C" w:rsidRPr="00ED5FDE" w:rsidRDefault="007F0D5C" w:rsidP="007F0D5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Komunikace mezi zadavatelem a dodavatelem se řídí § 211 ZZVZ.</w:t>
      </w:r>
    </w:p>
    <w:p w14:paraId="1663CFC6" w14:textId="77777777" w:rsidR="007F0D5C" w:rsidRPr="00ED5FDE" w:rsidRDefault="007F0D5C" w:rsidP="007F0D5C">
      <w:pPr>
        <w:pStyle w:val="Odstavecseseznamem"/>
        <w:keepNext/>
        <w:keepLines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Uzavření smlouvy, jakožto postup následující po výběru dodavatele, musí probíhat elektronicky. Smlouvu je nutné uzavřít pomocí zaručených elektronických podpisů. </w:t>
      </w:r>
    </w:p>
    <w:p w14:paraId="0E2693AF" w14:textId="77777777" w:rsidR="007F0D5C" w:rsidRPr="00ED5FDE" w:rsidRDefault="007F0D5C" w:rsidP="007F0D5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Dodavatelům podáním nabídky nevznikají žádná práva na uzavření smlouvy se zadavatelem.</w:t>
      </w:r>
    </w:p>
    <w:p w14:paraId="78FC4F40" w14:textId="77777777" w:rsidR="007F0D5C" w:rsidRPr="00ED5FDE" w:rsidRDefault="007F0D5C" w:rsidP="007F0D5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je oprávněn před rozhodnutím o výběru dodavatele si ověřit, popřípadě upřesnit informace uvedené dodavatelem v nabídce.</w:t>
      </w:r>
    </w:p>
    <w:p w14:paraId="027950AD" w14:textId="77777777" w:rsidR="007F0D5C" w:rsidRPr="00ED5FDE" w:rsidRDefault="007F0D5C" w:rsidP="007F0D5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Povinnost vybraného dodavatele spolupůsobit při výkonu kontroly dle zákona č. 320/2001 Sb., o finanční kontrole ve veřejné správě, ve znění pozdějších předpisů.</w:t>
      </w:r>
    </w:p>
    <w:p w14:paraId="0318AB3B" w14:textId="77777777" w:rsidR="007F0D5C" w:rsidRPr="00ED5FDE" w:rsidRDefault="007F0D5C" w:rsidP="007F0D5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nevrací podané nabídky, které zůstávají u zadavatele jako doklad o průběhu soutěže. S obsahem nabídek bude zacházeno důvěrně.</w:t>
      </w:r>
    </w:p>
    <w:p w14:paraId="646DBA9E" w14:textId="77777777" w:rsidR="007F0D5C" w:rsidRPr="00ED5FDE" w:rsidRDefault="007F0D5C" w:rsidP="007F0D5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nepožaduje poskytnutí jistoty.</w:t>
      </w:r>
    </w:p>
    <w:p w14:paraId="609D3B79" w14:textId="77777777" w:rsidR="007F0D5C" w:rsidRPr="00ED5FDE" w:rsidRDefault="007F0D5C" w:rsidP="007F0D5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nebude zájemcům hradit žádné náklady spojené s účastí v zadávacím řízení.</w:t>
      </w:r>
    </w:p>
    <w:p w14:paraId="0AFF81BA" w14:textId="77777777" w:rsidR="007F0D5C" w:rsidRPr="00ED5FDE" w:rsidRDefault="007F0D5C" w:rsidP="007F0D5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si vyhrazuje právo veřejnou zakázku zrušit v souladu s § 127 ZZVZ.</w:t>
      </w:r>
    </w:p>
    <w:p w14:paraId="07207E36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04969598" w14:textId="77777777" w:rsidR="007F0D5C" w:rsidRPr="004F2CDD" w:rsidRDefault="007F0D5C" w:rsidP="007F0D5C">
      <w:pPr>
        <w:keepNext/>
        <w:numPr>
          <w:ilvl w:val="0"/>
          <w:numId w:val="1"/>
        </w:numPr>
        <w:ind w:left="1211"/>
        <w:jc w:val="both"/>
        <w:rPr>
          <w:rFonts w:ascii="Arial" w:hAnsi="Arial" w:cs="Arial"/>
          <w:b/>
          <w:bCs/>
          <w:sz w:val="20"/>
          <w:szCs w:val="20"/>
        </w:rPr>
      </w:pPr>
      <w:r w:rsidRPr="004F2CDD">
        <w:rPr>
          <w:rFonts w:ascii="Arial" w:hAnsi="Arial" w:cs="Arial"/>
          <w:b/>
          <w:bCs/>
          <w:sz w:val="20"/>
          <w:szCs w:val="20"/>
        </w:rPr>
        <w:lastRenderedPageBreak/>
        <w:t>Vysvětlení, změna, doplnění zadávací dokumentace</w:t>
      </w:r>
    </w:p>
    <w:p w14:paraId="1FF58FA2" w14:textId="77777777" w:rsidR="007F0D5C" w:rsidRPr="004F2CDD" w:rsidRDefault="007F0D5C" w:rsidP="007F0D5C">
      <w:pPr>
        <w:keepNext/>
        <w:jc w:val="both"/>
        <w:rPr>
          <w:rFonts w:ascii="Arial" w:hAnsi="Arial" w:cs="Arial"/>
          <w:bCs/>
          <w:sz w:val="20"/>
          <w:szCs w:val="20"/>
        </w:rPr>
      </w:pPr>
    </w:p>
    <w:p w14:paraId="2A940229" w14:textId="77777777" w:rsidR="007F0D5C" w:rsidRPr="004F2CDD" w:rsidRDefault="007F0D5C" w:rsidP="007F0D5C">
      <w:pPr>
        <w:keepNext/>
        <w:jc w:val="both"/>
        <w:rPr>
          <w:rFonts w:ascii="Arial" w:hAnsi="Arial" w:cs="Arial"/>
          <w:bCs/>
          <w:sz w:val="20"/>
          <w:szCs w:val="20"/>
        </w:rPr>
      </w:pPr>
      <w:r w:rsidRPr="004F2CDD">
        <w:rPr>
          <w:rFonts w:ascii="Arial" w:hAnsi="Arial" w:cs="Arial"/>
          <w:bCs/>
          <w:sz w:val="20"/>
          <w:szCs w:val="20"/>
        </w:rPr>
        <w:t>Vysvětlení zadávací dokumentace se řídí ustanovením § 98 ZZVZ. Zadavatel vždy uveřejní vysvětlení zadávací dokumentace včetně přesného znění žádosti na profilu zadavatele.</w:t>
      </w:r>
    </w:p>
    <w:p w14:paraId="0B239D3D" w14:textId="77777777" w:rsidR="007F0D5C" w:rsidRPr="004F2CDD" w:rsidRDefault="007F0D5C" w:rsidP="007F0D5C">
      <w:pPr>
        <w:jc w:val="both"/>
        <w:rPr>
          <w:rFonts w:ascii="Arial" w:hAnsi="Arial" w:cs="Arial"/>
          <w:bCs/>
          <w:sz w:val="20"/>
          <w:szCs w:val="20"/>
        </w:rPr>
      </w:pPr>
      <w:r w:rsidRPr="004F2CDD">
        <w:rPr>
          <w:rFonts w:ascii="Arial" w:hAnsi="Arial" w:cs="Arial"/>
          <w:bCs/>
          <w:sz w:val="20"/>
          <w:szCs w:val="20"/>
        </w:rPr>
        <w:t>Změna nebo doplnění zadávací dokumentace se řídí ustanovením § 99 ZZVZ. Zadavatel vždy uveřejní informaci o změně nebo doplnění zadávací dokumentace na profilu zadavatele.</w:t>
      </w:r>
    </w:p>
    <w:p w14:paraId="7053E56E" w14:textId="77777777" w:rsidR="007F0D5C" w:rsidRPr="004F2CDD" w:rsidRDefault="007F0D5C" w:rsidP="007F0D5C">
      <w:pPr>
        <w:jc w:val="both"/>
        <w:rPr>
          <w:rFonts w:ascii="Arial" w:hAnsi="Arial" w:cs="Arial"/>
          <w:bCs/>
          <w:sz w:val="20"/>
          <w:szCs w:val="20"/>
        </w:rPr>
      </w:pPr>
    </w:p>
    <w:p w14:paraId="5D95969C" w14:textId="77777777" w:rsidR="007F0D5C" w:rsidRPr="004F2CDD" w:rsidRDefault="007F0D5C" w:rsidP="007F0D5C">
      <w:pPr>
        <w:numPr>
          <w:ilvl w:val="0"/>
          <w:numId w:val="1"/>
        </w:numPr>
        <w:ind w:left="1211"/>
        <w:jc w:val="both"/>
        <w:rPr>
          <w:rFonts w:ascii="Arial" w:hAnsi="Arial" w:cs="Arial"/>
          <w:b/>
          <w:bCs/>
          <w:sz w:val="20"/>
          <w:szCs w:val="20"/>
        </w:rPr>
      </w:pPr>
      <w:r w:rsidRPr="004F2CDD">
        <w:rPr>
          <w:rFonts w:ascii="Arial" w:hAnsi="Arial" w:cs="Arial"/>
          <w:b/>
          <w:bCs/>
          <w:sz w:val="20"/>
          <w:szCs w:val="20"/>
        </w:rPr>
        <w:t>Přílohy zadávací dokumentace</w:t>
      </w:r>
    </w:p>
    <w:p w14:paraId="4EBFBD02" w14:textId="77777777" w:rsidR="007F0D5C" w:rsidRPr="004F2CDD" w:rsidRDefault="007F0D5C" w:rsidP="007F0D5C">
      <w:pPr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6975"/>
      </w:tblGrid>
      <w:tr w:rsidR="007F0D5C" w:rsidRPr="004F2CDD" w14:paraId="25EDFA54" w14:textId="77777777" w:rsidTr="00B16B88">
        <w:trPr>
          <w:trHeight w:val="340"/>
        </w:trPr>
        <w:tc>
          <w:tcPr>
            <w:tcW w:w="1843" w:type="dxa"/>
            <w:shd w:val="clear" w:color="auto" w:fill="CCEDFF" w:themeFill="text2" w:themeFillTint="33"/>
            <w:vAlign w:val="center"/>
          </w:tcPr>
          <w:p w14:paraId="2CC2C381" w14:textId="77777777" w:rsidR="007F0D5C" w:rsidRPr="004F2CDD" w:rsidRDefault="007F0D5C" w:rsidP="00701D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2CDD">
              <w:rPr>
                <w:rFonts w:ascii="Arial" w:hAnsi="Arial" w:cs="Arial"/>
                <w:b/>
                <w:sz w:val="20"/>
                <w:szCs w:val="20"/>
              </w:rPr>
              <w:t>číslo přílohy</w:t>
            </w:r>
          </w:p>
        </w:tc>
        <w:tc>
          <w:tcPr>
            <w:tcW w:w="6975" w:type="dxa"/>
            <w:shd w:val="clear" w:color="auto" w:fill="CCEDFF" w:themeFill="text2" w:themeFillTint="33"/>
            <w:vAlign w:val="center"/>
          </w:tcPr>
          <w:p w14:paraId="46D2F42B" w14:textId="77777777" w:rsidR="007F0D5C" w:rsidRPr="004F2CDD" w:rsidRDefault="007F0D5C" w:rsidP="00701D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2CDD">
              <w:rPr>
                <w:rFonts w:ascii="Arial" w:hAnsi="Arial" w:cs="Arial"/>
                <w:b/>
                <w:sz w:val="20"/>
                <w:szCs w:val="20"/>
              </w:rPr>
              <w:t>název přílohy</w:t>
            </w:r>
          </w:p>
        </w:tc>
      </w:tr>
      <w:tr w:rsidR="007F0D5C" w:rsidRPr="004F2CDD" w14:paraId="3B62864E" w14:textId="77777777" w:rsidTr="00B16B88">
        <w:trPr>
          <w:trHeight w:val="340"/>
        </w:trPr>
        <w:tc>
          <w:tcPr>
            <w:tcW w:w="1843" w:type="dxa"/>
            <w:vAlign w:val="center"/>
          </w:tcPr>
          <w:p w14:paraId="35A920CA" w14:textId="77777777" w:rsidR="007F0D5C" w:rsidRPr="004F2CDD" w:rsidRDefault="007F0D5C" w:rsidP="00701D35">
            <w:pPr>
              <w:rPr>
                <w:rFonts w:ascii="Arial" w:hAnsi="Arial" w:cs="Arial"/>
                <w:sz w:val="20"/>
                <w:szCs w:val="20"/>
              </w:rPr>
            </w:pPr>
            <w:r w:rsidRPr="004F2CDD">
              <w:rPr>
                <w:rFonts w:ascii="Arial" w:hAnsi="Arial" w:cs="Arial"/>
                <w:sz w:val="20"/>
                <w:szCs w:val="20"/>
              </w:rPr>
              <w:t>Příloha č. 1</w:t>
            </w:r>
          </w:p>
        </w:tc>
        <w:tc>
          <w:tcPr>
            <w:tcW w:w="6975" w:type="dxa"/>
            <w:vAlign w:val="center"/>
          </w:tcPr>
          <w:p w14:paraId="345BA8AB" w14:textId="77777777" w:rsidR="007F0D5C" w:rsidRPr="004F2CDD" w:rsidRDefault="007F0D5C" w:rsidP="00701D35">
            <w:pPr>
              <w:rPr>
                <w:rFonts w:ascii="Arial" w:hAnsi="Arial" w:cs="Arial"/>
                <w:sz w:val="20"/>
                <w:szCs w:val="20"/>
              </w:rPr>
            </w:pPr>
            <w:r w:rsidRPr="004F2CDD">
              <w:rPr>
                <w:rFonts w:ascii="Arial" w:hAnsi="Arial" w:cs="Arial"/>
                <w:sz w:val="20"/>
                <w:szCs w:val="20"/>
              </w:rPr>
              <w:t>Krycí list</w:t>
            </w:r>
          </w:p>
        </w:tc>
      </w:tr>
      <w:tr w:rsidR="007F0D5C" w:rsidRPr="004F2CDD" w14:paraId="59AE212A" w14:textId="77777777" w:rsidTr="00B16B88">
        <w:trPr>
          <w:trHeight w:val="340"/>
        </w:trPr>
        <w:tc>
          <w:tcPr>
            <w:tcW w:w="1843" w:type="dxa"/>
            <w:vAlign w:val="center"/>
          </w:tcPr>
          <w:p w14:paraId="4DC7448A" w14:textId="77777777" w:rsidR="007F0D5C" w:rsidRPr="004F2CDD" w:rsidRDefault="007F0D5C" w:rsidP="00701D35">
            <w:pPr>
              <w:rPr>
                <w:rFonts w:ascii="Arial" w:hAnsi="Arial" w:cs="Arial"/>
                <w:sz w:val="20"/>
                <w:szCs w:val="20"/>
              </w:rPr>
            </w:pPr>
            <w:r w:rsidRPr="004F2CDD">
              <w:rPr>
                <w:rFonts w:ascii="Arial" w:hAnsi="Arial" w:cs="Arial"/>
                <w:sz w:val="20"/>
                <w:szCs w:val="20"/>
              </w:rPr>
              <w:t>Příloha č. 2</w:t>
            </w:r>
          </w:p>
        </w:tc>
        <w:tc>
          <w:tcPr>
            <w:tcW w:w="6975" w:type="dxa"/>
            <w:vAlign w:val="center"/>
          </w:tcPr>
          <w:p w14:paraId="709D32AE" w14:textId="585D275A" w:rsidR="007F0D5C" w:rsidRPr="004F2CDD" w:rsidRDefault="00EE26D4" w:rsidP="00701D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7F0D5C" w:rsidRPr="004F2CDD">
              <w:rPr>
                <w:rFonts w:ascii="Arial" w:hAnsi="Arial" w:cs="Arial"/>
                <w:sz w:val="20"/>
                <w:szCs w:val="20"/>
              </w:rPr>
              <w:t>echnická specifikace</w:t>
            </w:r>
            <w:r w:rsidR="009C0CF9">
              <w:rPr>
                <w:rFonts w:ascii="Arial" w:hAnsi="Arial" w:cs="Arial"/>
                <w:sz w:val="20"/>
                <w:szCs w:val="20"/>
              </w:rPr>
              <w:t xml:space="preserve"> – rozklad nabídkové ceny</w:t>
            </w:r>
          </w:p>
        </w:tc>
      </w:tr>
      <w:tr w:rsidR="007F0D5C" w:rsidRPr="004F2CDD" w14:paraId="4E17F602" w14:textId="77777777" w:rsidTr="00B16B88">
        <w:trPr>
          <w:trHeight w:val="340"/>
        </w:trPr>
        <w:tc>
          <w:tcPr>
            <w:tcW w:w="1843" w:type="dxa"/>
            <w:vAlign w:val="center"/>
          </w:tcPr>
          <w:p w14:paraId="083B2E17" w14:textId="77777777" w:rsidR="007F0D5C" w:rsidRPr="004F2CDD" w:rsidRDefault="007F0D5C" w:rsidP="00701D35">
            <w:pPr>
              <w:rPr>
                <w:rFonts w:ascii="Arial" w:hAnsi="Arial" w:cs="Arial"/>
                <w:sz w:val="20"/>
                <w:szCs w:val="20"/>
              </w:rPr>
            </w:pPr>
            <w:r w:rsidRPr="004F2CDD">
              <w:rPr>
                <w:rFonts w:ascii="Arial" w:hAnsi="Arial" w:cs="Arial"/>
                <w:sz w:val="20"/>
                <w:szCs w:val="20"/>
              </w:rPr>
              <w:t>Příloha č. 3</w:t>
            </w:r>
          </w:p>
        </w:tc>
        <w:tc>
          <w:tcPr>
            <w:tcW w:w="6975" w:type="dxa"/>
            <w:vAlign w:val="center"/>
          </w:tcPr>
          <w:p w14:paraId="6163D60F" w14:textId="77777777" w:rsidR="007F0D5C" w:rsidRPr="004F2CDD" w:rsidRDefault="007F0D5C" w:rsidP="00701D35">
            <w:pPr>
              <w:rPr>
                <w:rFonts w:ascii="Arial" w:hAnsi="Arial" w:cs="Arial"/>
                <w:sz w:val="20"/>
                <w:szCs w:val="20"/>
              </w:rPr>
            </w:pPr>
            <w:r w:rsidRPr="004F2CDD">
              <w:rPr>
                <w:rFonts w:ascii="Arial" w:hAnsi="Arial" w:cs="Arial"/>
                <w:sz w:val="20"/>
                <w:szCs w:val="20"/>
              </w:rPr>
              <w:t>Vzor – Čestné prohlášení dodavatele</w:t>
            </w:r>
          </w:p>
        </w:tc>
      </w:tr>
      <w:tr w:rsidR="007F0D5C" w:rsidRPr="004F2CDD" w14:paraId="2F0CB32E" w14:textId="77777777" w:rsidTr="00B16B88">
        <w:trPr>
          <w:trHeight w:val="340"/>
        </w:trPr>
        <w:tc>
          <w:tcPr>
            <w:tcW w:w="1843" w:type="dxa"/>
            <w:vAlign w:val="center"/>
          </w:tcPr>
          <w:p w14:paraId="08458E89" w14:textId="77777777" w:rsidR="007F0D5C" w:rsidRPr="004F2CDD" w:rsidRDefault="007F0D5C" w:rsidP="00701D35">
            <w:pPr>
              <w:rPr>
                <w:rFonts w:ascii="Arial" w:hAnsi="Arial" w:cs="Arial"/>
                <w:sz w:val="20"/>
                <w:szCs w:val="20"/>
              </w:rPr>
            </w:pPr>
            <w:r w:rsidRPr="004F2CDD">
              <w:rPr>
                <w:rFonts w:ascii="Arial" w:hAnsi="Arial" w:cs="Arial"/>
                <w:sz w:val="20"/>
                <w:szCs w:val="20"/>
              </w:rPr>
              <w:t>Příloha č. 4</w:t>
            </w:r>
          </w:p>
        </w:tc>
        <w:tc>
          <w:tcPr>
            <w:tcW w:w="6975" w:type="dxa"/>
            <w:vAlign w:val="center"/>
          </w:tcPr>
          <w:p w14:paraId="6F79CF25" w14:textId="0EE51A16" w:rsidR="007F0D5C" w:rsidRPr="004F2CDD" w:rsidRDefault="007F0D5C" w:rsidP="00701D35">
            <w:pPr>
              <w:rPr>
                <w:rFonts w:ascii="Arial" w:hAnsi="Arial" w:cs="Arial"/>
                <w:sz w:val="20"/>
                <w:szCs w:val="20"/>
              </w:rPr>
            </w:pPr>
            <w:r w:rsidRPr="004F2CDD">
              <w:rPr>
                <w:rFonts w:ascii="Arial" w:hAnsi="Arial" w:cs="Arial"/>
                <w:sz w:val="20"/>
                <w:szCs w:val="20"/>
              </w:rPr>
              <w:t>Obligatorní návrh</w:t>
            </w:r>
            <w:r w:rsidR="00EE26D4">
              <w:rPr>
                <w:rFonts w:ascii="Arial" w:hAnsi="Arial" w:cs="Arial"/>
                <w:sz w:val="20"/>
                <w:szCs w:val="20"/>
              </w:rPr>
              <w:t xml:space="preserve"> rámcové dohody</w:t>
            </w:r>
          </w:p>
        </w:tc>
      </w:tr>
      <w:tr w:rsidR="007F0D5C" w:rsidRPr="004F2CDD" w14:paraId="784DC194" w14:textId="77777777" w:rsidTr="00B16B88">
        <w:trPr>
          <w:trHeight w:val="340"/>
        </w:trPr>
        <w:tc>
          <w:tcPr>
            <w:tcW w:w="1843" w:type="dxa"/>
            <w:vAlign w:val="center"/>
          </w:tcPr>
          <w:p w14:paraId="1542C58E" w14:textId="77777777" w:rsidR="007F0D5C" w:rsidRPr="004F2CDD" w:rsidRDefault="007F0D5C" w:rsidP="00701D35">
            <w:pPr>
              <w:rPr>
                <w:rFonts w:ascii="Arial" w:hAnsi="Arial" w:cs="Arial"/>
                <w:sz w:val="20"/>
                <w:szCs w:val="20"/>
              </w:rPr>
            </w:pPr>
            <w:r w:rsidRPr="004F2CDD">
              <w:rPr>
                <w:rFonts w:ascii="Arial" w:hAnsi="Arial" w:cs="Arial"/>
                <w:sz w:val="20"/>
                <w:szCs w:val="20"/>
              </w:rPr>
              <w:t>Příloha č. 5</w:t>
            </w:r>
          </w:p>
        </w:tc>
        <w:tc>
          <w:tcPr>
            <w:tcW w:w="6975" w:type="dxa"/>
            <w:vAlign w:val="center"/>
          </w:tcPr>
          <w:p w14:paraId="3DA183E5" w14:textId="77777777" w:rsidR="007F0D5C" w:rsidRPr="004F2CDD" w:rsidRDefault="007F0D5C" w:rsidP="00701D35">
            <w:pPr>
              <w:rPr>
                <w:rFonts w:ascii="Arial" w:hAnsi="Arial" w:cs="Arial"/>
                <w:sz w:val="20"/>
                <w:szCs w:val="20"/>
              </w:rPr>
            </w:pPr>
            <w:r w:rsidRPr="004F2CDD">
              <w:rPr>
                <w:rFonts w:ascii="Arial" w:hAnsi="Arial" w:cs="Arial"/>
                <w:sz w:val="20"/>
                <w:szCs w:val="20"/>
              </w:rPr>
              <w:t>Seznam významných dodávek</w:t>
            </w:r>
          </w:p>
        </w:tc>
      </w:tr>
      <w:tr w:rsidR="004F0F44" w:rsidRPr="004F2CDD" w14:paraId="368083D3" w14:textId="77777777" w:rsidTr="00B16B88">
        <w:trPr>
          <w:trHeight w:val="340"/>
        </w:trPr>
        <w:tc>
          <w:tcPr>
            <w:tcW w:w="1843" w:type="dxa"/>
            <w:vAlign w:val="center"/>
          </w:tcPr>
          <w:p w14:paraId="4C561FE9" w14:textId="653EB64C" w:rsidR="004F0F44" w:rsidRPr="004F2CDD" w:rsidRDefault="004F0F44" w:rsidP="00701D35">
            <w:pPr>
              <w:rPr>
                <w:rFonts w:ascii="Arial" w:hAnsi="Arial" w:cs="Arial"/>
                <w:sz w:val="20"/>
                <w:szCs w:val="20"/>
              </w:rPr>
            </w:pPr>
            <w:r w:rsidRPr="004F2CDD">
              <w:rPr>
                <w:rFonts w:ascii="Arial" w:hAnsi="Arial" w:cs="Arial"/>
                <w:sz w:val="20"/>
                <w:szCs w:val="20"/>
              </w:rPr>
              <w:t xml:space="preserve">Příloha č. </w:t>
            </w:r>
            <w:r w:rsidR="0065458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975" w:type="dxa"/>
            <w:vAlign w:val="center"/>
          </w:tcPr>
          <w:p w14:paraId="1F12FCFF" w14:textId="3D0ACA87" w:rsidR="004F0F44" w:rsidRPr="004F2CDD" w:rsidRDefault="004F0F44" w:rsidP="00701D35">
            <w:pPr>
              <w:rPr>
                <w:rFonts w:ascii="Arial" w:hAnsi="Arial" w:cs="Arial"/>
                <w:sz w:val="20"/>
                <w:szCs w:val="20"/>
              </w:rPr>
            </w:pPr>
            <w:r w:rsidRPr="004F2CDD">
              <w:rPr>
                <w:rFonts w:ascii="Arial" w:hAnsi="Arial" w:cs="Arial"/>
                <w:sz w:val="20"/>
                <w:szCs w:val="20"/>
              </w:rPr>
              <w:t>Vzor čestného prohlášení dodavatele k mezinárodním sankcím</w:t>
            </w:r>
          </w:p>
        </w:tc>
      </w:tr>
      <w:tr w:rsidR="004F0F44" w:rsidRPr="004F2CDD" w14:paraId="0472A403" w14:textId="77777777" w:rsidTr="00B16B88">
        <w:trPr>
          <w:trHeight w:val="340"/>
        </w:trPr>
        <w:tc>
          <w:tcPr>
            <w:tcW w:w="1843" w:type="dxa"/>
            <w:vAlign w:val="center"/>
          </w:tcPr>
          <w:p w14:paraId="1C9BA109" w14:textId="20D7397A" w:rsidR="004F0F44" w:rsidRPr="004F2CDD" w:rsidRDefault="004F0F44" w:rsidP="00701D35">
            <w:pPr>
              <w:rPr>
                <w:rFonts w:ascii="Arial" w:hAnsi="Arial" w:cs="Arial"/>
                <w:sz w:val="20"/>
                <w:szCs w:val="20"/>
              </w:rPr>
            </w:pPr>
            <w:r w:rsidRPr="004F2CDD">
              <w:rPr>
                <w:rFonts w:ascii="Arial" w:hAnsi="Arial" w:cs="Arial"/>
                <w:sz w:val="20"/>
                <w:szCs w:val="20"/>
              </w:rPr>
              <w:t xml:space="preserve">Příloha č. </w:t>
            </w:r>
            <w:r w:rsidR="0065458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975" w:type="dxa"/>
            <w:vAlign w:val="center"/>
          </w:tcPr>
          <w:p w14:paraId="197DA6BF" w14:textId="4691CF32" w:rsidR="004F0F44" w:rsidRPr="004F2CDD" w:rsidRDefault="004F0F44" w:rsidP="00701D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Logo v křivkách</w:t>
            </w:r>
          </w:p>
        </w:tc>
      </w:tr>
    </w:tbl>
    <w:p w14:paraId="05416216" w14:textId="77777777" w:rsidR="007F0D5C" w:rsidRPr="004F2CDD" w:rsidRDefault="007F0D5C" w:rsidP="007F0D5C">
      <w:pPr>
        <w:spacing w:before="240"/>
        <w:rPr>
          <w:rFonts w:ascii="Arial" w:hAnsi="Arial" w:cs="Arial"/>
          <w:sz w:val="20"/>
          <w:szCs w:val="20"/>
        </w:rPr>
      </w:pPr>
      <w:r w:rsidRPr="004F2CDD">
        <w:rPr>
          <w:rFonts w:ascii="Arial" w:hAnsi="Arial" w:cs="Arial"/>
          <w:sz w:val="20"/>
          <w:szCs w:val="20"/>
        </w:rPr>
        <w:t xml:space="preserve">Přílohy zadávací dokumentace v elektronické podobě, jsou zveřejněny na profilu zadavatele </w:t>
      </w:r>
      <w:hyperlink r:id="rId14">
        <w:r w:rsidRPr="004F2CDD">
          <w:rPr>
            <w:rStyle w:val="Internetovodkaz"/>
            <w:rFonts w:ascii="Arial" w:hAnsi="Arial" w:cs="Arial"/>
            <w:sz w:val="20"/>
            <w:szCs w:val="20"/>
          </w:rPr>
          <w:t>https://zakazky.kzcr.eu/</w:t>
        </w:r>
      </w:hyperlink>
      <w:r w:rsidRPr="004F2CDD">
        <w:rPr>
          <w:rFonts w:ascii="Arial" w:hAnsi="Arial" w:cs="Arial"/>
          <w:sz w:val="20"/>
          <w:szCs w:val="20"/>
        </w:rPr>
        <w:t xml:space="preserve"> u příslušné zakázky.</w:t>
      </w:r>
    </w:p>
    <w:p w14:paraId="385C8E9B" w14:textId="77777777" w:rsidR="007F0D5C" w:rsidRPr="00ED5FDE" w:rsidRDefault="007F0D5C" w:rsidP="007F0D5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06033A37" w14:textId="2A0A7AC9" w:rsidR="000C2C23" w:rsidRPr="00ED5FDE" w:rsidRDefault="000C2C23" w:rsidP="002D3211">
      <w:pPr>
        <w:rPr>
          <w:rFonts w:ascii="Arial" w:hAnsi="Arial" w:cs="Arial"/>
          <w:sz w:val="20"/>
          <w:szCs w:val="20"/>
        </w:rPr>
      </w:pPr>
    </w:p>
    <w:sectPr w:rsidR="000C2C23" w:rsidRPr="00ED5FDE">
      <w:headerReference w:type="default" r:id="rId15"/>
      <w:footerReference w:type="default" r:id="rId16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68067" w14:textId="77777777" w:rsidR="00365EBF" w:rsidRDefault="00365EBF">
      <w:r>
        <w:separator/>
      </w:r>
    </w:p>
  </w:endnote>
  <w:endnote w:type="continuationSeparator" w:id="0">
    <w:p w14:paraId="3168A2CC" w14:textId="77777777" w:rsidR="00365EBF" w:rsidRDefault="00365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40625" w14:textId="07D8421F" w:rsidR="00701D35" w:rsidRDefault="00701D3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5526F7">
      <w:rPr>
        <w:rFonts w:ascii="MetaCE" w:hAnsi="MetaCE"/>
        <w:noProof/>
        <w:sz w:val="14"/>
        <w:szCs w:val="14"/>
      </w:rPr>
      <w:t>8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5526F7">
      <w:rPr>
        <w:rFonts w:ascii="MetaCE" w:hAnsi="MetaCE"/>
        <w:noProof/>
        <w:sz w:val="14"/>
        <w:szCs w:val="14"/>
      </w:rPr>
      <w:t>8</w:t>
    </w:r>
    <w:r>
      <w:rPr>
        <w:rFonts w:ascii="MetaCE" w:hAnsi="MetaCE"/>
        <w:sz w:val="14"/>
        <w:szCs w:val="14"/>
      </w:rPr>
      <w:fldChar w:fldCharType="end"/>
    </w:r>
  </w:p>
  <w:p w14:paraId="6ADC9753" w14:textId="77777777" w:rsidR="00701D35" w:rsidRDefault="00701D3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2BA63BD9" w14:textId="77777777" w:rsidR="00701D35" w:rsidRDefault="00701D3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F41CD" w14:textId="77777777" w:rsidR="00365EBF" w:rsidRDefault="00365EBF">
      <w:r>
        <w:separator/>
      </w:r>
    </w:p>
  </w:footnote>
  <w:footnote w:type="continuationSeparator" w:id="0">
    <w:p w14:paraId="36E9654D" w14:textId="77777777" w:rsidR="00365EBF" w:rsidRDefault="00365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BB990" w14:textId="77777777" w:rsidR="00701D35" w:rsidRDefault="00701D35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4EAB7DA9" wp14:editId="24008A66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7" type="#_x0000_t75" alt="Popis: Popis: Praní na 95" style="width:29.25pt;height:19.5pt;visibility:visible" o:bullet="t">
        <v:imagedata r:id="rId1" o:title=" Praní na 95"/>
      </v:shape>
    </w:pict>
  </w:numPicBullet>
  <w:numPicBullet w:numPicBulletId="1">
    <w:pict>
      <v:shape id="_x0000_i1168" type="#_x0000_t75" alt="Popis: Popis: Možné bělit" style="width:31.5pt;height:28.5pt;visibility:visible" o:bullet="t">
        <v:imagedata r:id="rId2" o:title=" Možné bělit"/>
      </v:shape>
    </w:pict>
  </w:numPicBullet>
  <w:numPicBullet w:numPicBulletId="2">
    <w:pict>
      <v:shape id="_x0000_i1169" type="#_x0000_t75" alt="Popis: Popis: Normální sušení" style="width:27.75pt;height:28.5pt;visibility:visible" o:bullet="t">
        <v:imagedata r:id="rId3" o:title=" Normální sušení"/>
      </v:shape>
    </w:pict>
  </w:numPicBullet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98384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D342E91"/>
    <w:multiLevelType w:val="hybridMultilevel"/>
    <w:tmpl w:val="7A3A7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56447"/>
    <w:multiLevelType w:val="hybridMultilevel"/>
    <w:tmpl w:val="EC22927A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FE3453F"/>
    <w:multiLevelType w:val="hybridMultilevel"/>
    <w:tmpl w:val="9896622A"/>
    <w:lvl w:ilvl="0" w:tplc="040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31E56CD3"/>
    <w:multiLevelType w:val="hybridMultilevel"/>
    <w:tmpl w:val="48626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800F6"/>
    <w:multiLevelType w:val="hybridMultilevel"/>
    <w:tmpl w:val="22602D78"/>
    <w:lvl w:ilvl="0" w:tplc="BB76234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3012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FAEA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2E1F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5C7C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D675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A0A5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5221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90D3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3" w15:restartNumberingAfterBreak="0">
    <w:nsid w:val="43C33FF2"/>
    <w:multiLevelType w:val="hybridMultilevel"/>
    <w:tmpl w:val="BC42D7AE"/>
    <w:lvl w:ilvl="0" w:tplc="D7D8148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8EF2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AE3C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9AB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8AB0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3C22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AEB5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909E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EEA1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04FE9"/>
    <w:multiLevelType w:val="hybridMultilevel"/>
    <w:tmpl w:val="BC5219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60C7E"/>
    <w:multiLevelType w:val="hybridMultilevel"/>
    <w:tmpl w:val="F3989D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72779"/>
    <w:multiLevelType w:val="hybridMultilevel"/>
    <w:tmpl w:val="2E76D6C8"/>
    <w:lvl w:ilvl="0" w:tplc="7986644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ECC2A2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EBB2AE0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EAF67AC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D9A1B7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8C2013F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1D68AB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E5AB5A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5D0AD4D0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8" w15:restartNumberingAfterBreak="0">
    <w:nsid w:val="6B100B9C"/>
    <w:multiLevelType w:val="hybridMultilevel"/>
    <w:tmpl w:val="0782489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47A31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705476F"/>
    <w:multiLevelType w:val="hybridMultilevel"/>
    <w:tmpl w:val="70E6BE5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17BA0"/>
    <w:multiLevelType w:val="hybridMultilevel"/>
    <w:tmpl w:val="FBA0B78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7FCF0E79"/>
    <w:multiLevelType w:val="hybridMultilevel"/>
    <w:tmpl w:val="D0667BEC"/>
    <w:lvl w:ilvl="0" w:tplc="04050017">
      <w:start w:val="1"/>
      <w:numFmt w:val="lowerLetter"/>
      <w:lvlText w:val="%1)"/>
      <w:lvlJc w:val="left"/>
      <w:pPr>
        <w:ind w:left="1212" w:hanging="360"/>
      </w:p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3"/>
  </w:num>
  <w:num w:numId="5">
    <w:abstractNumId w:val="10"/>
  </w:num>
  <w:num w:numId="6">
    <w:abstractNumId w:val="14"/>
  </w:num>
  <w:num w:numId="7">
    <w:abstractNumId w:val="0"/>
  </w:num>
  <w:num w:numId="8">
    <w:abstractNumId w:val="5"/>
  </w:num>
  <w:num w:numId="9">
    <w:abstractNumId w:val="6"/>
  </w:num>
  <w:num w:numId="10">
    <w:abstractNumId w:val="21"/>
  </w:num>
  <w:num w:numId="11">
    <w:abstractNumId w:val="19"/>
  </w:num>
  <w:num w:numId="12">
    <w:abstractNumId w:val="22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5"/>
  </w:num>
  <w:num w:numId="18">
    <w:abstractNumId w:val="20"/>
  </w:num>
  <w:num w:numId="19">
    <w:abstractNumId w:val="12"/>
    <w:lvlOverride w:ilvl="0">
      <w:startOverride w:val="2"/>
    </w:lvlOverride>
    <w:lvlOverride w:ilvl="1">
      <w:startOverride w:val="3"/>
    </w:lvlOverride>
  </w:num>
  <w:num w:numId="20">
    <w:abstractNumId w:val="1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8"/>
  </w:num>
  <w:num w:numId="23">
    <w:abstractNumId w:val="17"/>
  </w:num>
  <w:num w:numId="24">
    <w:abstractNumId w:val="13"/>
  </w:num>
  <w:num w:numId="25">
    <w:abstractNumId w:val="11"/>
  </w:num>
  <w:num w:numId="26">
    <w:abstractNumId w:val="16"/>
  </w:num>
  <w:num w:numId="27">
    <w:abstractNumId w:val="7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1D5"/>
    <w:rsid w:val="00006AC4"/>
    <w:rsid w:val="00013A84"/>
    <w:rsid w:val="000245BA"/>
    <w:rsid w:val="00045879"/>
    <w:rsid w:val="0006422F"/>
    <w:rsid w:val="00064D58"/>
    <w:rsid w:val="0007201A"/>
    <w:rsid w:val="00073E76"/>
    <w:rsid w:val="00080014"/>
    <w:rsid w:val="00085B10"/>
    <w:rsid w:val="000923A7"/>
    <w:rsid w:val="000A1FE9"/>
    <w:rsid w:val="000B0E66"/>
    <w:rsid w:val="000B4814"/>
    <w:rsid w:val="000B554C"/>
    <w:rsid w:val="000C1667"/>
    <w:rsid w:val="000C2C23"/>
    <w:rsid w:val="000C564C"/>
    <w:rsid w:val="000D7C90"/>
    <w:rsid w:val="000E0910"/>
    <w:rsid w:val="000E09B7"/>
    <w:rsid w:val="000E1F6B"/>
    <w:rsid w:val="000F6240"/>
    <w:rsid w:val="00107778"/>
    <w:rsid w:val="001110CD"/>
    <w:rsid w:val="00114C73"/>
    <w:rsid w:val="00121100"/>
    <w:rsid w:val="0013078C"/>
    <w:rsid w:val="00131789"/>
    <w:rsid w:val="001508ED"/>
    <w:rsid w:val="00154C53"/>
    <w:rsid w:val="0018468C"/>
    <w:rsid w:val="001850EB"/>
    <w:rsid w:val="00185E10"/>
    <w:rsid w:val="00196CFE"/>
    <w:rsid w:val="001D7A80"/>
    <w:rsid w:val="001E2B10"/>
    <w:rsid w:val="001E368C"/>
    <w:rsid w:val="001F32A5"/>
    <w:rsid w:val="00202E55"/>
    <w:rsid w:val="002073A1"/>
    <w:rsid w:val="00224C69"/>
    <w:rsid w:val="00243FE9"/>
    <w:rsid w:val="002460A2"/>
    <w:rsid w:val="00254DE1"/>
    <w:rsid w:val="00261E17"/>
    <w:rsid w:val="00263C0D"/>
    <w:rsid w:val="002715F0"/>
    <w:rsid w:val="002919BA"/>
    <w:rsid w:val="0029602A"/>
    <w:rsid w:val="002A099B"/>
    <w:rsid w:val="002A1CC7"/>
    <w:rsid w:val="002A6EC6"/>
    <w:rsid w:val="002B1B28"/>
    <w:rsid w:val="002B688D"/>
    <w:rsid w:val="002C586B"/>
    <w:rsid w:val="002D3211"/>
    <w:rsid w:val="003007E7"/>
    <w:rsid w:val="00306CF4"/>
    <w:rsid w:val="0031094E"/>
    <w:rsid w:val="00320A26"/>
    <w:rsid w:val="0032176B"/>
    <w:rsid w:val="00330067"/>
    <w:rsid w:val="003457F5"/>
    <w:rsid w:val="00365452"/>
    <w:rsid w:val="00365EBF"/>
    <w:rsid w:val="00367DFD"/>
    <w:rsid w:val="00386CC1"/>
    <w:rsid w:val="0039029F"/>
    <w:rsid w:val="003B682B"/>
    <w:rsid w:val="003C31D5"/>
    <w:rsid w:val="003F6113"/>
    <w:rsid w:val="003F7DB7"/>
    <w:rsid w:val="00404A1E"/>
    <w:rsid w:val="00404E51"/>
    <w:rsid w:val="004243BD"/>
    <w:rsid w:val="00424EC8"/>
    <w:rsid w:val="00440A4E"/>
    <w:rsid w:val="00463165"/>
    <w:rsid w:val="00471AA5"/>
    <w:rsid w:val="00496701"/>
    <w:rsid w:val="004A2A5E"/>
    <w:rsid w:val="004B768E"/>
    <w:rsid w:val="004E0309"/>
    <w:rsid w:val="004E4C92"/>
    <w:rsid w:val="004F0F44"/>
    <w:rsid w:val="004F2CDD"/>
    <w:rsid w:val="00524E09"/>
    <w:rsid w:val="0053655E"/>
    <w:rsid w:val="005526F7"/>
    <w:rsid w:val="0055532A"/>
    <w:rsid w:val="00561265"/>
    <w:rsid w:val="00572CA8"/>
    <w:rsid w:val="00587EA2"/>
    <w:rsid w:val="005A1A1B"/>
    <w:rsid w:val="005A39AE"/>
    <w:rsid w:val="005B7C8A"/>
    <w:rsid w:val="005C026A"/>
    <w:rsid w:val="005D4E2F"/>
    <w:rsid w:val="006064F4"/>
    <w:rsid w:val="006236DA"/>
    <w:rsid w:val="00634DBF"/>
    <w:rsid w:val="00650111"/>
    <w:rsid w:val="00652FD6"/>
    <w:rsid w:val="0065458C"/>
    <w:rsid w:val="006559BC"/>
    <w:rsid w:val="006644FC"/>
    <w:rsid w:val="00664BC6"/>
    <w:rsid w:val="0066675B"/>
    <w:rsid w:val="00670D1F"/>
    <w:rsid w:val="00690784"/>
    <w:rsid w:val="006A077B"/>
    <w:rsid w:val="006B53D8"/>
    <w:rsid w:val="006C2589"/>
    <w:rsid w:val="006C5E6D"/>
    <w:rsid w:val="006D111F"/>
    <w:rsid w:val="006D3C45"/>
    <w:rsid w:val="006F2A39"/>
    <w:rsid w:val="00701D35"/>
    <w:rsid w:val="00704496"/>
    <w:rsid w:val="00706C5C"/>
    <w:rsid w:val="00723F93"/>
    <w:rsid w:val="00726D89"/>
    <w:rsid w:val="0073680E"/>
    <w:rsid w:val="007377B3"/>
    <w:rsid w:val="0074091B"/>
    <w:rsid w:val="00746BCE"/>
    <w:rsid w:val="00761BBE"/>
    <w:rsid w:val="00794C10"/>
    <w:rsid w:val="007D0EEC"/>
    <w:rsid w:val="007E42E7"/>
    <w:rsid w:val="007E6FC5"/>
    <w:rsid w:val="007F0D5C"/>
    <w:rsid w:val="00821824"/>
    <w:rsid w:val="00821D4A"/>
    <w:rsid w:val="00827631"/>
    <w:rsid w:val="00840D7B"/>
    <w:rsid w:val="00844EE7"/>
    <w:rsid w:val="00845F40"/>
    <w:rsid w:val="00857C02"/>
    <w:rsid w:val="00871066"/>
    <w:rsid w:val="00873D30"/>
    <w:rsid w:val="008844B9"/>
    <w:rsid w:val="0088664A"/>
    <w:rsid w:val="00893B57"/>
    <w:rsid w:val="008B7718"/>
    <w:rsid w:val="008C253B"/>
    <w:rsid w:val="008C733D"/>
    <w:rsid w:val="008D21BB"/>
    <w:rsid w:val="008F3D74"/>
    <w:rsid w:val="0090698D"/>
    <w:rsid w:val="00911CEA"/>
    <w:rsid w:val="00917E5A"/>
    <w:rsid w:val="009403FD"/>
    <w:rsid w:val="0095200F"/>
    <w:rsid w:val="009543E6"/>
    <w:rsid w:val="009641ED"/>
    <w:rsid w:val="00975803"/>
    <w:rsid w:val="0099476F"/>
    <w:rsid w:val="009C0CF9"/>
    <w:rsid w:val="009C5C9D"/>
    <w:rsid w:val="009C7F12"/>
    <w:rsid w:val="009D397C"/>
    <w:rsid w:val="009E2F0C"/>
    <w:rsid w:val="009F47DA"/>
    <w:rsid w:val="00A0163A"/>
    <w:rsid w:val="00A113AF"/>
    <w:rsid w:val="00A361AE"/>
    <w:rsid w:val="00A47985"/>
    <w:rsid w:val="00A5293D"/>
    <w:rsid w:val="00A54216"/>
    <w:rsid w:val="00A5573C"/>
    <w:rsid w:val="00A604C4"/>
    <w:rsid w:val="00A65EBF"/>
    <w:rsid w:val="00A675F7"/>
    <w:rsid w:val="00A67F4A"/>
    <w:rsid w:val="00A7510C"/>
    <w:rsid w:val="00A8074E"/>
    <w:rsid w:val="00A85635"/>
    <w:rsid w:val="00A87941"/>
    <w:rsid w:val="00A9334C"/>
    <w:rsid w:val="00A9604E"/>
    <w:rsid w:val="00A96574"/>
    <w:rsid w:val="00A97F05"/>
    <w:rsid w:val="00AA3BCA"/>
    <w:rsid w:val="00AA64A9"/>
    <w:rsid w:val="00AB3FA3"/>
    <w:rsid w:val="00AB4898"/>
    <w:rsid w:val="00AB5311"/>
    <w:rsid w:val="00AB61DD"/>
    <w:rsid w:val="00AB6BC7"/>
    <w:rsid w:val="00AF6F1F"/>
    <w:rsid w:val="00B0359C"/>
    <w:rsid w:val="00B16B88"/>
    <w:rsid w:val="00B261EE"/>
    <w:rsid w:val="00B31ACC"/>
    <w:rsid w:val="00B31EF7"/>
    <w:rsid w:val="00B32587"/>
    <w:rsid w:val="00B41A88"/>
    <w:rsid w:val="00B433D4"/>
    <w:rsid w:val="00B47B11"/>
    <w:rsid w:val="00B520C8"/>
    <w:rsid w:val="00B647D9"/>
    <w:rsid w:val="00B70911"/>
    <w:rsid w:val="00B72970"/>
    <w:rsid w:val="00BB6954"/>
    <w:rsid w:val="00BC1D27"/>
    <w:rsid w:val="00BC4BA1"/>
    <w:rsid w:val="00BD3F44"/>
    <w:rsid w:val="00BE1B0F"/>
    <w:rsid w:val="00BE43B2"/>
    <w:rsid w:val="00BE4551"/>
    <w:rsid w:val="00BE6D53"/>
    <w:rsid w:val="00BF3A13"/>
    <w:rsid w:val="00BF4DDA"/>
    <w:rsid w:val="00C01983"/>
    <w:rsid w:val="00C17766"/>
    <w:rsid w:val="00C37E93"/>
    <w:rsid w:val="00C408F8"/>
    <w:rsid w:val="00C41CD2"/>
    <w:rsid w:val="00C4630D"/>
    <w:rsid w:val="00C70A9C"/>
    <w:rsid w:val="00C905FC"/>
    <w:rsid w:val="00C90A95"/>
    <w:rsid w:val="00C92495"/>
    <w:rsid w:val="00CA130C"/>
    <w:rsid w:val="00CA3206"/>
    <w:rsid w:val="00CA4C44"/>
    <w:rsid w:val="00CB2FD8"/>
    <w:rsid w:val="00CC5E4E"/>
    <w:rsid w:val="00CC7B80"/>
    <w:rsid w:val="00CE028F"/>
    <w:rsid w:val="00CF1DAA"/>
    <w:rsid w:val="00D0155A"/>
    <w:rsid w:val="00D05BDA"/>
    <w:rsid w:val="00D23198"/>
    <w:rsid w:val="00D33C26"/>
    <w:rsid w:val="00D40C12"/>
    <w:rsid w:val="00D41E4B"/>
    <w:rsid w:val="00D679EF"/>
    <w:rsid w:val="00D704E5"/>
    <w:rsid w:val="00D747B9"/>
    <w:rsid w:val="00D76FAC"/>
    <w:rsid w:val="00D81EEB"/>
    <w:rsid w:val="00D83E0D"/>
    <w:rsid w:val="00D908AF"/>
    <w:rsid w:val="00DA79BD"/>
    <w:rsid w:val="00DB6110"/>
    <w:rsid w:val="00DC4029"/>
    <w:rsid w:val="00DD4A8B"/>
    <w:rsid w:val="00E20332"/>
    <w:rsid w:val="00E36328"/>
    <w:rsid w:val="00E55072"/>
    <w:rsid w:val="00E65565"/>
    <w:rsid w:val="00E913F4"/>
    <w:rsid w:val="00E957F6"/>
    <w:rsid w:val="00EA58C5"/>
    <w:rsid w:val="00EA7399"/>
    <w:rsid w:val="00EB288F"/>
    <w:rsid w:val="00ED242F"/>
    <w:rsid w:val="00ED5FDE"/>
    <w:rsid w:val="00ED6669"/>
    <w:rsid w:val="00EE26D4"/>
    <w:rsid w:val="00EF7066"/>
    <w:rsid w:val="00F01832"/>
    <w:rsid w:val="00F06EDD"/>
    <w:rsid w:val="00F106D0"/>
    <w:rsid w:val="00F509B7"/>
    <w:rsid w:val="00F604A7"/>
    <w:rsid w:val="00F74111"/>
    <w:rsid w:val="00F77E7B"/>
    <w:rsid w:val="00F834B4"/>
    <w:rsid w:val="00FA5753"/>
    <w:rsid w:val="00FB5BA0"/>
    <w:rsid w:val="00FE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837342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"/>
    <w:qFormat/>
    <w:rsid w:val="00E913F4"/>
    <w:pPr>
      <w:keepNext/>
      <w:spacing w:before="240" w:after="240"/>
      <w:ind w:left="567" w:right="57"/>
      <w:jc w:val="both"/>
      <w:outlineLvl w:val="1"/>
    </w:pPr>
    <w:rPr>
      <w:rFonts w:ascii="Arial" w:hAnsi="Arial" w:cs="Arial"/>
      <w:b/>
      <w:bCs/>
      <w:i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"/>
    <w:rsid w:val="00E913F4"/>
    <w:rPr>
      <w:rFonts w:ascii="Arial" w:hAnsi="Arial" w:cs="Arial"/>
      <w:b/>
      <w:bCs/>
      <w:iCs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paragraph" w:styleId="Textvbloku">
    <w:name w:val="Block Text"/>
    <w:basedOn w:val="Normln"/>
    <w:rsid w:val="00006AC4"/>
    <w:pPr>
      <w:spacing w:line="360" w:lineRule="auto"/>
      <w:ind w:left="360" w:right="278"/>
      <w:jc w:val="both"/>
    </w:pPr>
    <w:rPr>
      <w:rFonts w:ascii="Arial" w:hAnsi="Arial"/>
      <w:bCs/>
      <w:sz w:val="22"/>
      <w:szCs w:val="20"/>
    </w:rPr>
  </w:style>
  <w:style w:type="paragraph" w:customStyle="1" w:styleId="My1">
    <w:name w:val="My 1"/>
    <w:basedOn w:val="Normln"/>
    <w:link w:val="My1Char"/>
    <w:qFormat/>
    <w:rsid w:val="00006AC4"/>
    <w:pPr>
      <w:spacing w:after="120" w:line="264" w:lineRule="auto"/>
      <w:jc w:val="both"/>
    </w:pPr>
    <w:rPr>
      <w:rFonts w:eastAsia="Calibri"/>
      <w:lang w:eastAsia="en-US"/>
    </w:rPr>
  </w:style>
  <w:style w:type="character" w:customStyle="1" w:styleId="My1Char">
    <w:name w:val="My 1 Char"/>
    <w:link w:val="My1"/>
    <w:rsid w:val="00006AC4"/>
    <w:rPr>
      <w:rFonts w:eastAsia="Calibri"/>
      <w:sz w:val="24"/>
      <w:szCs w:val="24"/>
      <w:lang w:eastAsia="en-US"/>
    </w:rPr>
  </w:style>
  <w:style w:type="paragraph" w:customStyle="1" w:styleId="odsazfurt">
    <w:name w:val="odsaz furt"/>
    <w:basedOn w:val="Normln"/>
    <w:uiPriority w:val="99"/>
    <w:rsid w:val="007F0D5C"/>
    <w:pPr>
      <w:ind w:left="284"/>
      <w:jc w:val="both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7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zakazky.kzcr.e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azky.kzcr.eu/test_index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kzcr.e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hyperlink" Target="https://zakazky.kzcr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3787C-41E3-4557-A8F6-C27FBD10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98</TotalTime>
  <Pages>9</Pages>
  <Words>2882</Words>
  <Characters>17008</Characters>
  <Application>Microsoft Office Word</Application>
  <DocSecurity>0</DocSecurity>
  <Lines>141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Hrstková Iva</cp:lastModifiedBy>
  <cp:revision>57</cp:revision>
  <dcterms:created xsi:type="dcterms:W3CDTF">2025-03-12T12:23:00Z</dcterms:created>
  <dcterms:modified xsi:type="dcterms:W3CDTF">2025-05-12T11:56:00Z</dcterms:modified>
</cp:coreProperties>
</file>