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10D4A" w14:textId="77777777" w:rsidR="00CD2F42" w:rsidRDefault="00176FB2">
      <w:pPr>
        <w:spacing w:after="120"/>
        <w:jc w:val="center"/>
        <w:rPr>
          <w:rFonts w:eastAsia="Calibri" w:cs="Arial"/>
          <w:b/>
          <w:sz w:val="24"/>
        </w:rPr>
      </w:pPr>
      <w:r>
        <w:rPr>
          <w:rFonts w:eastAsia="Calibri" w:cs="Arial"/>
          <w:b/>
          <w:caps/>
          <w:sz w:val="24"/>
        </w:rPr>
        <w:t xml:space="preserve">čestné prohlášení ÚČASTNÍKA </w:t>
      </w:r>
      <w:r>
        <w:rPr>
          <w:rFonts w:eastAsia="Calibri" w:cs="Arial"/>
          <w:b/>
          <w:sz w:val="24"/>
        </w:rPr>
        <w:t xml:space="preserve">K MEZINÁRODNÍM SANKCÍM </w:t>
      </w:r>
    </w:p>
    <w:p w14:paraId="5467A0BB" w14:textId="77777777" w:rsidR="00CD2F42" w:rsidRDefault="00CD2F42">
      <w:pPr>
        <w:spacing w:after="120"/>
        <w:jc w:val="center"/>
        <w:rPr>
          <w:rFonts w:eastAsia="Calibri" w:cs="Arial"/>
          <w:b/>
          <w:sz w:val="24"/>
        </w:rPr>
      </w:pPr>
    </w:p>
    <w:p w14:paraId="268DFF66" w14:textId="77777777" w:rsidR="00CD2F42" w:rsidRDefault="00CD2F42">
      <w:pPr>
        <w:rPr>
          <w:rFonts w:eastAsia="Calibri" w:cs="Arial"/>
          <w:b/>
          <w:caps/>
          <w:szCs w:val="20"/>
          <w:u w:val="single"/>
        </w:rPr>
      </w:pPr>
    </w:p>
    <w:p w14:paraId="308BC140" w14:textId="71405A54" w:rsidR="00CD2F42" w:rsidRPr="00176FB2" w:rsidRDefault="00176FB2" w:rsidP="00113108">
      <w:pPr>
        <w:ind w:left="2835" w:hanging="2835"/>
        <w:jc w:val="both"/>
        <w:rPr>
          <w:rFonts w:cs="Arial"/>
          <w:sz w:val="24"/>
        </w:rPr>
      </w:pPr>
      <w:r>
        <w:rPr>
          <w:rFonts w:eastAsia="Calibri" w:cs="Arial"/>
          <w:b/>
          <w:caps/>
          <w:szCs w:val="20"/>
          <w:u w:val="single"/>
        </w:rPr>
        <w:t>NÁZEV veřejnÉ zakázkY</w:t>
      </w:r>
      <w:r>
        <w:rPr>
          <w:rFonts w:cs="Arial"/>
          <w:b/>
          <w:szCs w:val="20"/>
        </w:rPr>
        <w:t>:</w:t>
      </w:r>
      <w:r>
        <w:rPr>
          <w:rFonts w:cs="Arial"/>
          <w:b/>
          <w:szCs w:val="20"/>
        </w:rPr>
        <w:tab/>
      </w:r>
      <w:r w:rsidR="00113108" w:rsidRPr="00113108">
        <w:rPr>
          <w:rFonts w:cs="Arial"/>
          <w:b/>
          <w:szCs w:val="20"/>
        </w:rPr>
        <w:t>Oprava podlahové krytiny – budova D RHB následné péče v Krajské zdravotní, a. s., Nemocnice Chomutov, o. z.</w:t>
      </w:r>
    </w:p>
    <w:p w14:paraId="7C817BE1" w14:textId="77777777" w:rsidR="00CD2F42" w:rsidRDefault="00CD2F42">
      <w:pPr>
        <w:jc w:val="both"/>
        <w:rPr>
          <w:rFonts w:cs="Arial"/>
          <w:szCs w:val="20"/>
        </w:rPr>
      </w:pPr>
    </w:p>
    <w:p w14:paraId="0E7A5975" w14:textId="33FB14B7" w:rsidR="00CD2F42" w:rsidRDefault="00CD2F42">
      <w:pPr>
        <w:jc w:val="both"/>
        <w:rPr>
          <w:rFonts w:eastAsia="Calibri" w:cs="Arial"/>
          <w:b/>
          <w:caps/>
          <w:szCs w:val="20"/>
          <w:u w:val="single"/>
        </w:rPr>
      </w:pPr>
    </w:p>
    <w:p w14:paraId="425682E7" w14:textId="77777777" w:rsidR="00492E25" w:rsidRDefault="00492E25">
      <w:pPr>
        <w:jc w:val="both"/>
        <w:rPr>
          <w:rFonts w:eastAsia="Calibri" w:cs="Arial"/>
          <w:b/>
          <w:caps/>
          <w:szCs w:val="20"/>
          <w:u w:val="single"/>
        </w:rPr>
      </w:pPr>
    </w:p>
    <w:p w14:paraId="06C69494" w14:textId="77777777" w:rsidR="00CD2F42" w:rsidRDefault="00176FB2">
      <w:pPr>
        <w:rPr>
          <w:rFonts w:eastAsia="Calibri" w:cs="Arial"/>
          <w:b/>
          <w:caps/>
          <w:szCs w:val="20"/>
          <w:u w:val="single"/>
        </w:rPr>
      </w:pPr>
      <w:r>
        <w:rPr>
          <w:rFonts w:eastAsia="Calibri" w:cs="Arial"/>
          <w:b/>
          <w:caps/>
          <w:szCs w:val="20"/>
          <w:u w:val="single"/>
        </w:rPr>
        <w:t>základní identifikační údaje ÚČASTNÍKA:</w:t>
      </w:r>
    </w:p>
    <w:p w14:paraId="0B3EB8A7" w14:textId="77777777" w:rsidR="00CD2F42" w:rsidRDefault="00CD2F42">
      <w:pPr>
        <w:rPr>
          <w:rFonts w:eastAsia="Calibri" w:cs="Arial"/>
          <w:b/>
          <w:caps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CD2F42" w14:paraId="6FCE0A54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003E8BB4" w14:textId="77777777" w:rsidR="00CD2F42" w:rsidRDefault="00176FB2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7A82323B" w14:textId="77777777" w:rsidR="00CD2F42" w:rsidRDefault="00CD2F42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CD2F42" w14:paraId="1580A814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4E6F1B58" w14:textId="77777777" w:rsidR="00CD2F42" w:rsidRDefault="00176FB2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1778EF4A" w14:textId="77777777" w:rsidR="00CD2F42" w:rsidRDefault="00CD2F42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CD2F42" w14:paraId="1714FB65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03BCB19B" w14:textId="77777777" w:rsidR="00CD2F42" w:rsidRDefault="00176FB2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78F62C78" w14:textId="77777777" w:rsidR="00CD2F42" w:rsidRDefault="00CD2F42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CD2F42" w14:paraId="04E6E636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1AFD18A7" w14:textId="77777777" w:rsidR="00CD2F42" w:rsidRDefault="00176FB2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7AA772AA" w14:textId="77777777" w:rsidR="00CD2F42" w:rsidRDefault="00CD2F42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CD2F42" w14:paraId="0DC1AF62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291A623C" w14:textId="77777777" w:rsidR="00CD2F42" w:rsidRDefault="00176FB2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74376F9C" w14:textId="77777777" w:rsidR="00CD2F42" w:rsidRDefault="00CD2F42">
            <w:pPr>
              <w:spacing w:after="60"/>
              <w:rPr>
                <w:rFonts w:eastAsia="Calibri" w:cs="Arial"/>
                <w:szCs w:val="20"/>
              </w:rPr>
            </w:pPr>
          </w:p>
        </w:tc>
      </w:tr>
    </w:tbl>
    <w:p w14:paraId="5A71F1E1" w14:textId="77777777" w:rsidR="00CD2F42" w:rsidRDefault="00CD2F42">
      <w:pPr>
        <w:tabs>
          <w:tab w:val="left" w:pos="567"/>
        </w:tabs>
        <w:spacing w:after="120"/>
        <w:jc w:val="both"/>
        <w:rPr>
          <w:rFonts w:eastAsia="Calibri" w:cs="Arial"/>
          <w:szCs w:val="20"/>
        </w:rPr>
      </w:pPr>
    </w:p>
    <w:p w14:paraId="6059362E" w14:textId="77777777" w:rsidR="00CD2F42" w:rsidRDefault="00176FB2">
      <w:pPr>
        <w:tabs>
          <w:tab w:val="left" w:pos="567"/>
        </w:tabs>
        <w:spacing w:after="120"/>
        <w:jc w:val="both"/>
        <w:rPr>
          <w:rFonts w:cs="Arial"/>
          <w:b/>
          <w:bCs/>
          <w:color w:val="00000A"/>
          <w:szCs w:val="20"/>
        </w:rPr>
      </w:pPr>
      <w:r>
        <w:rPr>
          <w:rFonts w:cs="Arial"/>
          <w:b/>
          <w:bCs/>
          <w:color w:val="00000A"/>
          <w:szCs w:val="20"/>
        </w:rPr>
        <w:t>Prohlašuji, že jako účastník veřejné zakázky nejsem dodavatelem ve smyslu nařízení Rady EU č. 2022/576, tj. nejsem:</w:t>
      </w:r>
    </w:p>
    <w:p w14:paraId="59805CB3" w14:textId="77777777" w:rsidR="00CD2F42" w:rsidRDefault="00176FB2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a) ruským státním příslušníkem, fyzickou či právnickou osobou, subjektem či orgánem se sídlem v Rusku,</w:t>
      </w:r>
    </w:p>
    <w:p w14:paraId="2C711EA3" w14:textId="77777777" w:rsidR="00CD2F42" w:rsidRDefault="00176FB2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0AB1245E" w14:textId="77777777" w:rsidR="00CD2F42" w:rsidRDefault="00176FB2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c) fyzickou nebo právnickou osobou, subjektem nebo orgánem, který jedná jménem nebo na pokyn některého ze subjektů uvedených v písmeni a) nebo b).</w:t>
      </w:r>
    </w:p>
    <w:p w14:paraId="48CCD2C2" w14:textId="77777777" w:rsidR="00CD2F42" w:rsidRDefault="00176FB2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74BE478C" w14:textId="77777777" w:rsidR="00CD2F42" w:rsidRDefault="00CD2F42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</w:p>
    <w:p w14:paraId="42CBB55A" w14:textId="77777777" w:rsidR="00CD2F42" w:rsidRDefault="00176FB2">
      <w:pPr>
        <w:tabs>
          <w:tab w:val="left" w:pos="567"/>
        </w:tabs>
        <w:spacing w:after="120"/>
        <w:jc w:val="both"/>
        <w:rPr>
          <w:rFonts w:cs="Arial"/>
          <w:b/>
          <w:color w:val="00000A"/>
          <w:szCs w:val="20"/>
        </w:rPr>
      </w:pPr>
      <w:r>
        <w:rPr>
          <w:rFonts w:cs="Arial"/>
          <w:b/>
          <w:color w:val="00000A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BF92254" w14:textId="77777777" w:rsidR="00CD2F42" w:rsidRDefault="00176FB2">
      <w:pPr>
        <w:tabs>
          <w:tab w:val="left" w:pos="567"/>
        </w:tabs>
        <w:spacing w:after="120"/>
        <w:jc w:val="both"/>
        <w:rPr>
          <w:rFonts w:cs="Arial"/>
          <w:b/>
          <w:color w:val="00000A"/>
          <w:szCs w:val="20"/>
        </w:rPr>
      </w:pPr>
      <w:r>
        <w:rPr>
          <w:rFonts w:cs="Arial"/>
          <w:b/>
          <w:color w:val="00000A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>
        <w:rPr>
          <w:rFonts w:cs="Arial"/>
          <w:b/>
          <w:color w:val="00000A"/>
          <w:szCs w:val="20"/>
          <w:vertAlign w:val="superscript"/>
        </w:rPr>
        <w:footnoteReference w:id="1"/>
      </w:r>
      <w:r>
        <w:rPr>
          <w:rFonts w:cs="Arial"/>
          <w:b/>
          <w:color w:val="00000A"/>
          <w:szCs w:val="20"/>
        </w:rPr>
        <w:t>.</w:t>
      </w:r>
    </w:p>
    <w:p w14:paraId="3FA6A1D2" w14:textId="77777777" w:rsidR="00CD2F42" w:rsidRDefault="00CD2F42">
      <w:pPr>
        <w:tabs>
          <w:tab w:val="left" w:pos="567"/>
        </w:tabs>
        <w:spacing w:after="120"/>
        <w:jc w:val="both"/>
        <w:rPr>
          <w:rFonts w:cs="Arial"/>
          <w:b/>
          <w:color w:val="00000A"/>
          <w:szCs w:val="20"/>
        </w:rPr>
      </w:pPr>
    </w:p>
    <w:p w14:paraId="2945D67A" w14:textId="0BE8AA45" w:rsidR="00CD2F42" w:rsidRPr="00492E25" w:rsidRDefault="00176FB2" w:rsidP="00492E25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V případě změny výše uvedeného budu neprodleně zadavatele informovat.</w:t>
      </w:r>
    </w:p>
    <w:p w14:paraId="7741C9AE" w14:textId="77777777" w:rsidR="00CD2F42" w:rsidRDefault="00CD2F42">
      <w:pPr>
        <w:snapToGrid w:val="0"/>
        <w:spacing w:after="120"/>
        <w:rPr>
          <w:rFonts w:cs="Arial"/>
          <w:i/>
          <w:szCs w:val="20"/>
          <w:u w:val="single"/>
        </w:rPr>
      </w:pPr>
    </w:p>
    <w:p w14:paraId="31E2FD5E" w14:textId="77777777" w:rsidR="00CD2F42" w:rsidRDefault="00CD2F42">
      <w:pPr>
        <w:snapToGrid w:val="0"/>
        <w:spacing w:after="120"/>
        <w:rPr>
          <w:rFonts w:cs="Arial"/>
          <w:i/>
          <w:szCs w:val="20"/>
          <w:u w:val="single"/>
        </w:rPr>
      </w:pPr>
    </w:p>
    <w:p w14:paraId="6C1EBB04" w14:textId="77777777" w:rsidR="00CD2F42" w:rsidRDefault="00176FB2">
      <w:pPr>
        <w:snapToGrid w:val="0"/>
        <w:spacing w:after="120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p w14:paraId="71F9674F" w14:textId="77777777" w:rsidR="00CD2F42" w:rsidRDefault="00CD2F42">
      <w:pPr>
        <w:rPr>
          <w:rFonts w:cs="Arial"/>
          <w:szCs w:val="20"/>
        </w:rPr>
      </w:pPr>
    </w:p>
    <w:p w14:paraId="07FD4068" w14:textId="77777777" w:rsidR="00CD2F42" w:rsidRDefault="00CD2F42">
      <w:pPr>
        <w:rPr>
          <w:rFonts w:cs="Arial"/>
          <w:szCs w:val="20"/>
        </w:rPr>
      </w:pPr>
    </w:p>
    <w:sectPr w:rsidR="00CD2F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991" w:bottom="1134" w:left="993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00400" w14:textId="77777777" w:rsidR="00794266" w:rsidRDefault="00794266">
      <w:r>
        <w:separator/>
      </w:r>
    </w:p>
  </w:endnote>
  <w:endnote w:type="continuationSeparator" w:id="0">
    <w:p w14:paraId="571FE4C6" w14:textId="77777777" w:rsidR="00794266" w:rsidRDefault="00794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CE">
    <w:altName w:val="Segoe UI"/>
    <w:charset w:val="EE"/>
    <w:family w:val="auto"/>
    <w:pitch w:val="variable"/>
    <w:sig w:usb0="00000001" w:usb1="50000048" w:usb2="00000000" w:usb3="00000000" w:csb0="000001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3EA2C" w14:textId="77777777" w:rsidR="00CD2F42" w:rsidRDefault="00CD2F4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126B6" w14:textId="77777777" w:rsidR="00CD2F42" w:rsidRDefault="00176FB2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</w:p>
  <w:p w14:paraId="52F70B8D" w14:textId="77777777" w:rsidR="00CD2F42" w:rsidRDefault="00CD2F42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6A830EBD" w14:textId="77777777" w:rsidR="00CD2F42" w:rsidRDefault="00CD2F42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7179B" w14:textId="77777777" w:rsidR="00CD2F42" w:rsidRDefault="00CD2F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5445E" w14:textId="77777777" w:rsidR="00794266" w:rsidRDefault="00794266">
      <w:r>
        <w:separator/>
      </w:r>
    </w:p>
  </w:footnote>
  <w:footnote w:type="continuationSeparator" w:id="0">
    <w:p w14:paraId="0E9BA7DE" w14:textId="77777777" w:rsidR="00794266" w:rsidRDefault="00794266">
      <w:r>
        <w:continuationSeparator/>
      </w:r>
    </w:p>
  </w:footnote>
  <w:footnote w:id="1">
    <w:p w14:paraId="783461B3" w14:textId="77777777" w:rsidR="00CD2F42" w:rsidRDefault="00176FB2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696C1" w14:textId="77777777" w:rsidR="00CD2F42" w:rsidRDefault="00CD2F4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D0D8C" w14:textId="77777777" w:rsidR="00CD2F42" w:rsidRDefault="00176FB2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 wp14:anchorId="06C00F80" wp14:editId="111F48B1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2DD42" w14:textId="77777777" w:rsidR="00CD2F42" w:rsidRDefault="00CD2F4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F42"/>
    <w:rsid w:val="00113108"/>
    <w:rsid w:val="00176FB2"/>
    <w:rsid w:val="00230996"/>
    <w:rsid w:val="003524D7"/>
    <w:rsid w:val="00394424"/>
    <w:rsid w:val="00492E25"/>
    <w:rsid w:val="005E1E24"/>
    <w:rsid w:val="00710B01"/>
    <w:rsid w:val="00794266"/>
    <w:rsid w:val="007B2AF1"/>
    <w:rsid w:val="00A25708"/>
    <w:rsid w:val="00C15E2B"/>
    <w:rsid w:val="00CD2F42"/>
    <w:rsid w:val="00CF3876"/>
    <w:rsid w:val="00E510AC"/>
    <w:rsid w:val="00E71FC3"/>
    <w:rsid w:val="00ED3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3522C29"/>
  <w15:chartTrackingRefBased/>
  <w15:docId w15:val="{FF636057-6890-4AE1-AD06-D38C2D36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D3B3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DBF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paragraph" w:styleId="Textpoznpodarou">
    <w:name w:val="footnote text"/>
    <w:basedOn w:val="Normln"/>
    <w:link w:val="TextpoznpodarouChar"/>
    <w:uiPriority w:val="99"/>
    <w:unhideWhenUsed/>
    <w:rPr>
      <w:rFonts w:ascii="Times New Roman" w:hAnsi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</w:style>
  <w:style w:type="character" w:styleId="Znakapoznpodarou">
    <w:name w:val="footnote reference"/>
    <w:basedOn w:val="Standardnpsmoodstavce"/>
    <w:uiPriority w:val="99"/>
    <w:unhideWhenUsed/>
    <w:rPr>
      <w:vertAlign w:val="superscript"/>
    </w:rPr>
  </w:style>
  <w:style w:type="character" w:customStyle="1" w:styleId="Nadpis2Char">
    <w:name w:val="Nadpis 2 Char"/>
    <w:basedOn w:val="Standardnpsmoodstavce"/>
    <w:link w:val="Nadpis2"/>
    <w:semiHidden/>
    <w:rsid w:val="00ED3B3B"/>
    <w:rPr>
      <w:rFonts w:asciiTheme="majorHAnsi" w:eastAsiaTheme="majorEastAsia" w:hAnsiTheme="majorHAnsi" w:cstheme="majorBidi"/>
      <w:color w:val="007DBF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0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BC373-A468-40E5-BAAF-269F47160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9</TotalTime>
  <Pages>1</Pages>
  <Words>252</Words>
  <Characters>1491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Šára Marek</cp:lastModifiedBy>
  <cp:revision>15</cp:revision>
  <dcterms:created xsi:type="dcterms:W3CDTF">2023-08-09T06:11:00Z</dcterms:created>
  <dcterms:modified xsi:type="dcterms:W3CDTF">2025-04-03T11:50:00Z</dcterms:modified>
</cp:coreProperties>
</file>