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2F7F" w14:textId="112C6883" w:rsidR="005D5C87" w:rsidRDefault="00245BC3" w:rsidP="005D5C87">
      <w:pPr>
        <w:widowControl w:val="0"/>
        <w:jc w:val="center"/>
        <w:rPr>
          <w:rFonts w:ascii="Arial" w:hAnsi="Arial" w:cs="Arial"/>
          <w:b/>
          <w:snapToGrid w:val="0"/>
          <w:sz w:val="28"/>
          <w:szCs w:val="28"/>
        </w:rPr>
      </w:pPr>
      <w:r w:rsidRPr="00245BC3">
        <w:rPr>
          <w:rFonts w:ascii="Arial" w:hAnsi="Arial" w:cs="Arial"/>
          <w:b/>
          <w:snapToGrid w:val="0"/>
          <w:sz w:val="28"/>
          <w:szCs w:val="28"/>
        </w:rPr>
        <w:t xml:space="preserve">RÁMCOVÁ DOHODA o nákupu </w:t>
      </w:r>
      <w:r w:rsidR="003D28A2">
        <w:rPr>
          <w:rFonts w:ascii="Arial" w:hAnsi="Arial" w:cs="Arial"/>
          <w:b/>
          <w:snapToGrid w:val="0"/>
          <w:sz w:val="28"/>
          <w:szCs w:val="28"/>
        </w:rPr>
        <w:t xml:space="preserve">vázaného spotřebního materiálu </w:t>
      </w:r>
      <w:r w:rsidRPr="00245BC3">
        <w:rPr>
          <w:rFonts w:ascii="Arial" w:hAnsi="Arial" w:cs="Arial"/>
          <w:b/>
          <w:snapToGrid w:val="0"/>
          <w:sz w:val="28"/>
          <w:szCs w:val="28"/>
        </w:rPr>
        <w:t xml:space="preserve">a </w:t>
      </w:r>
      <w:r w:rsidR="00685F19">
        <w:rPr>
          <w:rFonts w:ascii="Arial" w:hAnsi="Arial" w:cs="Arial"/>
          <w:b/>
          <w:snapToGrid w:val="0"/>
          <w:sz w:val="28"/>
          <w:szCs w:val="28"/>
        </w:rPr>
        <w:t xml:space="preserve">smlouva o </w:t>
      </w:r>
      <w:r w:rsidR="00F56175">
        <w:rPr>
          <w:rFonts w:ascii="Arial" w:hAnsi="Arial" w:cs="Arial"/>
          <w:b/>
          <w:snapToGrid w:val="0"/>
          <w:sz w:val="28"/>
          <w:szCs w:val="28"/>
        </w:rPr>
        <w:t xml:space="preserve">bezplatné </w:t>
      </w:r>
      <w:r w:rsidRPr="00245BC3">
        <w:rPr>
          <w:rFonts w:ascii="Arial" w:hAnsi="Arial" w:cs="Arial"/>
          <w:b/>
          <w:snapToGrid w:val="0"/>
          <w:sz w:val="28"/>
          <w:szCs w:val="28"/>
        </w:rPr>
        <w:t>výpůjčce zařízení</w:t>
      </w:r>
    </w:p>
    <w:p w14:paraId="45005E86" w14:textId="77777777" w:rsidR="000D3F2A" w:rsidRPr="00C12CDE" w:rsidRDefault="000D3F2A">
      <w:pPr>
        <w:widowControl w:val="0"/>
        <w:jc w:val="center"/>
        <w:rPr>
          <w:rFonts w:ascii="Arial" w:hAnsi="Arial" w:cs="Arial"/>
          <w:b/>
          <w:snapToGrid w:val="0"/>
          <w:sz w:val="28"/>
          <w:szCs w:val="28"/>
        </w:rPr>
      </w:pPr>
    </w:p>
    <w:p w14:paraId="3A37059C" w14:textId="6AD0040B" w:rsidR="000D3F2A" w:rsidRDefault="000D3F2A">
      <w:pPr>
        <w:widowControl w:val="0"/>
        <w:tabs>
          <w:tab w:val="left" w:pos="6917"/>
        </w:tabs>
        <w:jc w:val="center"/>
        <w:rPr>
          <w:rFonts w:ascii="Arial" w:hAnsi="Arial" w:cs="Arial"/>
          <w:i/>
          <w:snapToGrid w:val="0"/>
          <w:sz w:val="20"/>
          <w:szCs w:val="20"/>
        </w:rPr>
      </w:pPr>
      <w:r>
        <w:rPr>
          <w:rFonts w:ascii="Arial" w:hAnsi="Arial" w:cs="Arial"/>
          <w:i/>
          <w:snapToGrid w:val="0"/>
          <w:sz w:val="20"/>
          <w:szCs w:val="20"/>
        </w:rPr>
        <w:t>(DÁLE TAKÉ JAKO „</w:t>
      </w:r>
      <w:r w:rsidR="00685F19">
        <w:rPr>
          <w:rFonts w:ascii="Arial" w:hAnsi="Arial" w:cs="Arial"/>
          <w:i/>
          <w:snapToGrid w:val="0"/>
          <w:sz w:val="20"/>
          <w:szCs w:val="20"/>
        </w:rPr>
        <w:t>SMLOUVA</w:t>
      </w:r>
      <w:r>
        <w:rPr>
          <w:rFonts w:ascii="Arial" w:hAnsi="Arial" w:cs="Arial"/>
          <w:i/>
          <w:snapToGrid w:val="0"/>
          <w:sz w:val="20"/>
          <w:szCs w:val="20"/>
        </w:rPr>
        <w:t>“)</w:t>
      </w:r>
    </w:p>
    <w:p w14:paraId="6BDEFDB9" w14:textId="77777777" w:rsidR="00BB62FB" w:rsidRDefault="00BB62FB">
      <w:pPr>
        <w:widowControl w:val="0"/>
        <w:tabs>
          <w:tab w:val="left" w:pos="6917"/>
        </w:tabs>
        <w:jc w:val="center"/>
        <w:rPr>
          <w:rFonts w:ascii="Arial" w:hAnsi="Arial" w:cs="Arial"/>
          <w:i/>
          <w:snapToGrid w:val="0"/>
          <w:sz w:val="20"/>
          <w:szCs w:val="20"/>
        </w:rPr>
      </w:pPr>
    </w:p>
    <w:p w14:paraId="2C148E69" w14:textId="49380764" w:rsidR="005D5C87" w:rsidRDefault="00C12CDE" w:rsidP="005D5C87">
      <w:pPr>
        <w:widowControl w:val="0"/>
        <w:tabs>
          <w:tab w:val="left" w:pos="6917"/>
        </w:tabs>
        <w:jc w:val="center"/>
        <w:rPr>
          <w:rFonts w:ascii="Arial" w:hAnsi="Arial" w:cs="Arial"/>
          <w:i/>
          <w:snapToGrid w:val="0"/>
          <w:sz w:val="20"/>
          <w:szCs w:val="20"/>
        </w:rPr>
      </w:pPr>
      <w:r w:rsidRPr="002376EF">
        <w:rPr>
          <w:rFonts w:ascii="Arial" w:hAnsi="Arial" w:cs="Arial"/>
          <w:i/>
          <w:snapToGrid w:val="0"/>
          <w:sz w:val="20"/>
          <w:szCs w:val="20"/>
        </w:rPr>
        <w:t>uzavřená v souladu se zákonem č. 134/2016 Sb., o zadávání veřejných zakázek, ve znění pozdějších předpisů, v souladu s</w:t>
      </w:r>
      <w:r w:rsidR="00685F19">
        <w:rPr>
          <w:rFonts w:ascii="Arial" w:hAnsi="Arial" w:cs="Arial"/>
          <w:i/>
          <w:snapToGrid w:val="0"/>
          <w:sz w:val="20"/>
          <w:szCs w:val="20"/>
        </w:rPr>
        <w:t> </w:t>
      </w:r>
      <w:r w:rsidRPr="002376EF">
        <w:rPr>
          <w:rFonts w:ascii="Arial" w:hAnsi="Arial" w:cs="Arial"/>
          <w:i/>
          <w:snapToGrid w:val="0"/>
          <w:sz w:val="20"/>
          <w:szCs w:val="20"/>
        </w:rPr>
        <w:t>ustanovením</w:t>
      </w:r>
      <w:r w:rsidR="00705C50">
        <w:rPr>
          <w:rFonts w:ascii="Arial" w:hAnsi="Arial" w:cs="Arial"/>
          <w:i/>
          <w:snapToGrid w:val="0"/>
          <w:sz w:val="20"/>
          <w:szCs w:val="20"/>
        </w:rPr>
        <w:t xml:space="preserve"> § 2193,</w:t>
      </w:r>
      <w:r w:rsidRPr="002376EF">
        <w:rPr>
          <w:rFonts w:ascii="Arial" w:hAnsi="Arial" w:cs="Arial"/>
          <w:i/>
          <w:snapToGrid w:val="0"/>
          <w:sz w:val="20"/>
          <w:szCs w:val="20"/>
        </w:rPr>
        <w:t xml:space="preserve">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w:t>
      </w:r>
      <w:r w:rsidR="00FD16D3">
        <w:rPr>
          <w:rFonts w:ascii="Arial" w:hAnsi="Arial" w:cs="Arial"/>
          <w:i/>
          <w:snapToGrid w:val="0"/>
          <w:sz w:val="20"/>
          <w:szCs w:val="20"/>
        </w:rPr>
        <w:t xml:space="preserve"> (dále také „občanský zákoník“)</w:t>
      </w:r>
      <w:r w:rsidRPr="002376EF">
        <w:rPr>
          <w:rFonts w:ascii="Arial" w:hAnsi="Arial" w:cs="Arial"/>
          <w:i/>
          <w:snapToGrid w:val="0"/>
          <w:sz w:val="20"/>
          <w:szCs w:val="20"/>
        </w:rPr>
        <w:t xml:space="preserve"> a na základě veřejné zakázky</w:t>
      </w:r>
      <w:r w:rsidR="002376EF">
        <w:rPr>
          <w:rFonts w:ascii="Arial" w:hAnsi="Arial" w:cs="Arial"/>
          <w:i/>
          <w:snapToGrid w:val="0"/>
          <w:sz w:val="20"/>
          <w:szCs w:val="20"/>
        </w:rPr>
        <w:t xml:space="preserve"> </w:t>
      </w:r>
      <w:r w:rsidRPr="002376EF">
        <w:rPr>
          <w:rFonts w:ascii="Arial" w:hAnsi="Arial" w:cs="Arial"/>
          <w:i/>
          <w:snapToGrid w:val="0"/>
          <w:sz w:val="20"/>
          <w:szCs w:val="20"/>
        </w:rPr>
        <w:t>s</w:t>
      </w:r>
      <w:r w:rsidR="005D5C87">
        <w:rPr>
          <w:rFonts w:ascii="Arial" w:hAnsi="Arial" w:cs="Arial"/>
          <w:i/>
          <w:snapToGrid w:val="0"/>
          <w:sz w:val="20"/>
          <w:szCs w:val="20"/>
        </w:rPr>
        <w:t> </w:t>
      </w:r>
      <w:r w:rsidRPr="002376EF">
        <w:rPr>
          <w:rFonts w:ascii="Arial" w:hAnsi="Arial" w:cs="Arial"/>
          <w:i/>
          <w:snapToGrid w:val="0"/>
          <w:sz w:val="20"/>
          <w:szCs w:val="20"/>
        </w:rPr>
        <w:t>názvem</w:t>
      </w:r>
    </w:p>
    <w:p w14:paraId="72D9B520" w14:textId="77777777" w:rsidR="005D5C87" w:rsidRDefault="005D5C87" w:rsidP="005D5C87">
      <w:pPr>
        <w:widowControl w:val="0"/>
        <w:tabs>
          <w:tab w:val="left" w:pos="6917"/>
        </w:tabs>
        <w:jc w:val="center"/>
        <w:rPr>
          <w:rFonts w:ascii="Arial" w:hAnsi="Arial" w:cs="Arial"/>
          <w:i/>
          <w:snapToGrid w:val="0"/>
          <w:sz w:val="20"/>
          <w:szCs w:val="20"/>
        </w:rPr>
      </w:pPr>
    </w:p>
    <w:p w14:paraId="6C050098" w14:textId="2990E038" w:rsidR="005911E4" w:rsidRPr="005911E4" w:rsidRDefault="005911E4" w:rsidP="005911E4">
      <w:pPr>
        <w:widowControl w:val="0"/>
        <w:tabs>
          <w:tab w:val="left" w:pos="6917"/>
        </w:tabs>
        <w:jc w:val="center"/>
        <w:rPr>
          <w:rFonts w:ascii="Arial" w:hAnsi="Arial" w:cs="Arial"/>
          <w:i/>
          <w:snapToGrid w:val="0"/>
          <w:sz w:val="20"/>
          <w:szCs w:val="20"/>
        </w:rPr>
      </w:pPr>
      <w:r w:rsidRPr="005911E4">
        <w:rPr>
          <w:rFonts w:ascii="Arial" w:hAnsi="Arial" w:cs="Arial"/>
          <w:b/>
          <w:i/>
          <w:snapToGrid w:val="0"/>
          <w:sz w:val="20"/>
          <w:szCs w:val="20"/>
        </w:rPr>
        <w:t>„</w:t>
      </w:r>
      <w:r w:rsidR="00025556" w:rsidRPr="00025556">
        <w:rPr>
          <w:rFonts w:ascii="Arial" w:hAnsi="Arial" w:cs="Arial"/>
          <w:b/>
          <w:i/>
          <w:snapToGrid w:val="0"/>
          <w:sz w:val="20"/>
          <w:szCs w:val="20"/>
        </w:rPr>
        <w:t xml:space="preserve">Dodávky </w:t>
      </w:r>
      <w:r w:rsidR="003D28A2">
        <w:rPr>
          <w:rFonts w:ascii="Arial" w:hAnsi="Arial" w:cs="Arial"/>
          <w:b/>
          <w:i/>
          <w:snapToGrid w:val="0"/>
          <w:sz w:val="20"/>
          <w:szCs w:val="20"/>
        </w:rPr>
        <w:t>vázaného spotřebního materiálu</w:t>
      </w:r>
      <w:r w:rsidR="00025556" w:rsidRPr="00025556">
        <w:rPr>
          <w:rFonts w:ascii="Arial" w:hAnsi="Arial" w:cs="Arial"/>
          <w:b/>
          <w:i/>
          <w:snapToGrid w:val="0"/>
          <w:sz w:val="20"/>
          <w:szCs w:val="20"/>
        </w:rPr>
        <w:t xml:space="preserve"> s</w:t>
      </w:r>
      <w:r w:rsidR="00F56175">
        <w:rPr>
          <w:rFonts w:ascii="Arial" w:hAnsi="Arial" w:cs="Arial"/>
          <w:b/>
          <w:i/>
          <w:snapToGrid w:val="0"/>
          <w:sz w:val="20"/>
          <w:szCs w:val="20"/>
        </w:rPr>
        <w:t xml:space="preserve"> bezplatnou </w:t>
      </w:r>
      <w:r w:rsidR="00025556" w:rsidRPr="00025556">
        <w:rPr>
          <w:rFonts w:ascii="Arial" w:hAnsi="Arial" w:cs="Arial"/>
          <w:b/>
          <w:i/>
          <w:snapToGrid w:val="0"/>
          <w:sz w:val="20"/>
          <w:szCs w:val="20"/>
        </w:rPr>
        <w:t>výpůjčkou analyzátoru pro stanovení volných lehkých řetězců – Masarykov</w:t>
      </w:r>
      <w:r w:rsidR="00C0745C">
        <w:rPr>
          <w:rFonts w:ascii="Arial" w:hAnsi="Arial" w:cs="Arial"/>
          <w:b/>
          <w:i/>
          <w:snapToGrid w:val="0"/>
          <w:sz w:val="20"/>
          <w:szCs w:val="20"/>
        </w:rPr>
        <w:t>a</w:t>
      </w:r>
      <w:r w:rsidR="00025556" w:rsidRPr="00025556">
        <w:rPr>
          <w:rFonts w:ascii="Arial" w:hAnsi="Arial" w:cs="Arial"/>
          <w:b/>
          <w:i/>
          <w:snapToGrid w:val="0"/>
          <w:sz w:val="20"/>
          <w:szCs w:val="20"/>
        </w:rPr>
        <w:t xml:space="preserve"> nemocnice v Ústí nad Labem, </w:t>
      </w:r>
      <w:proofErr w:type="spellStart"/>
      <w:r w:rsidR="00025556" w:rsidRPr="00025556">
        <w:rPr>
          <w:rFonts w:ascii="Arial" w:hAnsi="Arial" w:cs="Arial"/>
          <w:b/>
          <w:i/>
          <w:snapToGrid w:val="0"/>
          <w:sz w:val="20"/>
          <w:szCs w:val="20"/>
        </w:rPr>
        <w:t>o.z</w:t>
      </w:r>
      <w:proofErr w:type="spellEnd"/>
      <w:r w:rsidR="00025556" w:rsidRPr="00025556">
        <w:rPr>
          <w:rFonts w:ascii="Arial" w:hAnsi="Arial" w:cs="Arial"/>
          <w:b/>
          <w:i/>
          <w:snapToGrid w:val="0"/>
          <w:sz w:val="20"/>
          <w:szCs w:val="20"/>
        </w:rPr>
        <w:t>.</w:t>
      </w:r>
      <w:r w:rsidRPr="005911E4">
        <w:rPr>
          <w:rFonts w:ascii="Arial" w:hAnsi="Arial" w:cs="Arial"/>
          <w:b/>
          <w:i/>
          <w:snapToGrid w:val="0"/>
          <w:sz w:val="20"/>
          <w:szCs w:val="20"/>
        </w:rPr>
        <w:t>“</w:t>
      </w:r>
    </w:p>
    <w:p w14:paraId="64B88A0E" w14:textId="781DDF0D" w:rsidR="005F270B" w:rsidRPr="002376EF" w:rsidRDefault="005F270B" w:rsidP="00BD1074">
      <w:pPr>
        <w:widowControl w:val="0"/>
        <w:tabs>
          <w:tab w:val="left" w:pos="6917"/>
        </w:tabs>
        <w:jc w:val="center"/>
        <w:rPr>
          <w:rFonts w:ascii="Arial" w:hAnsi="Arial" w:cs="Arial"/>
          <w:snapToGrid w:val="0"/>
          <w:sz w:val="20"/>
          <w:szCs w:val="20"/>
        </w:rPr>
      </w:pPr>
    </w:p>
    <w:p w14:paraId="16953200" w14:textId="77777777" w:rsidR="005F270B" w:rsidRPr="00353451" w:rsidRDefault="005F270B">
      <w:pPr>
        <w:widowControl w:val="0"/>
        <w:jc w:val="center"/>
        <w:rPr>
          <w:rFonts w:ascii="Arial" w:hAnsi="Arial" w:cs="Arial"/>
          <w:snapToGrid w:val="0"/>
          <w:sz w:val="20"/>
          <w:szCs w:val="20"/>
        </w:rPr>
      </w:pPr>
    </w:p>
    <w:p w14:paraId="74ABE797" w14:textId="77777777" w:rsidR="00F3137C" w:rsidRDefault="00F3137C">
      <w:pPr>
        <w:pStyle w:val="Nadpis1"/>
        <w:rPr>
          <w:rFonts w:ascii="Arial" w:hAnsi="Arial" w:cs="Arial"/>
          <w:sz w:val="20"/>
        </w:rPr>
      </w:pPr>
    </w:p>
    <w:p w14:paraId="34EC8EA4" w14:textId="77777777" w:rsidR="005D5C87" w:rsidRPr="00FA072A" w:rsidRDefault="005D5C87" w:rsidP="005D5C87">
      <w:pPr>
        <w:autoSpaceDE w:val="0"/>
        <w:autoSpaceDN w:val="0"/>
        <w:adjustRightInd w:val="0"/>
        <w:ind w:left="714" w:hanging="714"/>
        <w:jc w:val="both"/>
        <w:rPr>
          <w:rFonts w:ascii="Arial" w:hAnsi="Arial" w:cs="Arial"/>
          <w:b/>
          <w:sz w:val="20"/>
          <w:szCs w:val="20"/>
        </w:rPr>
      </w:pPr>
      <w:r w:rsidRPr="00FA072A">
        <w:rPr>
          <w:rFonts w:ascii="Arial" w:hAnsi="Arial" w:cs="Arial"/>
          <w:b/>
          <w:sz w:val="20"/>
          <w:szCs w:val="20"/>
        </w:rPr>
        <w:t>(</w:t>
      </w:r>
      <w:r w:rsidRPr="00FA072A">
        <w:rPr>
          <w:rFonts w:ascii="Arial" w:hAnsi="Arial" w:cs="Arial"/>
          <w:b/>
          <w:color w:val="00B0F0"/>
          <w:sz w:val="20"/>
          <w:szCs w:val="20"/>
        </w:rPr>
        <w:t>doplní prodávající</w:t>
      </w:r>
      <w:r w:rsidRPr="00FA072A">
        <w:rPr>
          <w:rFonts w:ascii="Arial" w:hAnsi="Arial" w:cs="Arial"/>
          <w:b/>
          <w:sz w:val="20"/>
          <w:szCs w:val="20"/>
        </w:rPr>
        <w:t>)</w:t>
      </w:r>
    </w:p>
    <w:p w14:paraId="7228E8E4" w14:textId="77777777" w:rsidR="005D5C87" w:rsidRPr="00FA072A" w:rsidRDefault="005D5C87" w:rsidP="005D5C87">
      <w:pPr>
        <w:tabs>
          <w:tab w:val="left" w:pos="2835"/>
        </w:tabs>
        <w:autoSpaceDE w:val="0"/>
        <w:autoSpaceDN w:val="0"/>
        <w:adjustRightInd w:val="0"/>
        <w:ind w:hanging="5"/>
        <w:jc w:val="both"/>
        <w:rPr>
          <w:rFonts w:ascii="Arial" w:hAnsi="Arial" w:cs="Arial"/>
          <w:b/>
          <w:sz w:val="20"/>
          <w:szCs w:val="20"/>
        </w:rPr>
      </w:pPr>
      <w:r w:rsidRPr="00FA072A">
        <w:rPr>
          <w:rFonts w:ascii="Arial" w:hAnsi="Arial" w:cs="Arial"/>
          <w:sz w:val="20"/>
          <w:szCs w:val="20"/>
        </w:rPr>
        <w:t xml:space="preserve">se sídlem: </w:t>
      </w:r>
      <w:r w:rsidRPr="00FA072A">
        <w:rPr>
          <w:rFonts w:ascii="Arial" w:hAnsi="Arial" w:cs="Arial"/>
          <w:sz w:val="20"/>
          <w:szCs w:val="20"/>
        </w:rPr>
        <w:tab/>
        <w:t>(</w:t>
      </w:r>
      <w:r w:rsidRPr="00FA072A">
        <w:rPr>
          <w:rFonts w:ascii="Arial" w:hAnsi="Arial" w:cs="Arial"/>
          <w:color w:val="00B0F0"/>
          <w:sz w:val="20"/>
          <w:szCs w:val="20"/>
        </w:rPr>
        <w:t>doplní prodávající</w:t>
      </w:r>
      <w:r w:rsidRPr="00FA072A">
        <w:rPr>
          <w:rFonts w:ascii="Arial" w:hAnsi="Arial" w:cs="Arial"/>
          <w:sz w:val="20"/>
          <w:szCs w:val="20"/>
        </w:rPr>
        <w:t>)</w:t>
      </w:r>
    </w:p>
    <w:p w14:paraId="267B5F54" w14:textId="77777777" w:rsidR="005D5C87" w:rsidRPr="00FA072A" w:rsidRDefault="005D5C87" w:rsidP="005D5C87">
      <w:pPr>
        <w:tabs>
          <w:tab w:val="left" w:pos="2835"/>
        </w:tabs>
        <w:autoSpaceDE w:val="0"/>
        <w:autoSpaceDN w:val="0"/>
        <w:adjustRightInd w:val="0"/>
        <w:ind w:hanging="5"/>
        <w:jc w:val="both"/>
        <w:rPr>
          <w:rFonts w:ascii="Arial" w:hAnsi="Arial" w:cs="Arial"/>
          <w:b/>
          <w:sz w:val="20"/>
          <w:szCs w:val="20"/>
        </w:rPr>
      </w:pPr>
      <w:r w:rsidRPr="00FA072A">
        <w:rPr>
          <w:rFonts w:ascii="Arial" w:hAnsi="Arial" w:cs="Arial"/>
          <w:sz w:val="20"/>
          <w:szCs w:val="20"/>
        </w:rPr>
        <w:t xml:space="preserve">IČO: </w:t>
      </w:r>
      <w:r w:rsidRPr="00FA072A">
        <w:rPr>
          <w:rFonts w:ascii="Arial" w:hAnsi="Arial" w:cs="Arial"/>
          <w:sz w:val="20"/>
          <w:szCs w:val="20"/>
        </w:rPr>
        <w:tab/>
        <w:t>(</w:t>
      </w:r>
      <w:r w:rsidRPr="00FA072A">
        <w:rPr>
          <w:rFonts w:ascii="Arial" w:hAnsi="Arial" w:cs="Arial"/>
          <w:color w:val="00B0F0"/>
          <w:sz w:val="20"/>
          <w:szCs w:val="20"/>
        </w:rPr>
        <w:t>doplní prodávající</w:t>
      </w:r>
      <w:r w:rsidRPr="00FA072A">
        <w:rPr>
          <w:rFonts w:ascii="Arial" w:hAnsi="Arial" w:cs="Arial"/>
          <w:sz w:val="20"/>
          <w:szCs w:val="20"/>
        </w:rPr>
        <w:t>)</w:t>
      </w:r>
    </w:p>
    <w:p w14:paraId="6604CD97" w14:textId="77777777" w:rsidR="005D5C87" w:rsidRPr="00FA072A" w:rsidRDefault="005D5C87" w:rsidP="005D5C87">
      <w:pPr>
        <w:tabs>
          <w:tab w:val="left" w:pos="2835"/>
        </w:tabs>
        <w:autoSpaceDE w:val="0"/>
        <w:autoSpaceDN w:val="0"/>
        <w:adjustRightInd w:val="0"/>
        <w:ind w:hanging="5"/>
        <w:jc w:val="both"/>
        <w:rPr>
          <w:rFonts w:ascii="Arial" w:hAnsi="Arial" w:cs="Arial"/>
          <w:sz w:val="20"/>
          <w:szCs w:val="20"/>
        </w:rPr>
      </w:pPr>
      <w:r w:rsidRPr="00FA072A">
        <w:rPr>
          <w:rFonts w:ascii="Arial" w:hAnsi="Arial" w:cs="Arial"/>
          <w:sz w:val="20"/>
          <w:szCs w:val="20"/>
        </w:rPr>
        <w:t xml:space="preserve">DIČ: </w:t>
      </w:r>
      <w:r w:rsidRPr="00FA072A">
        <w:rPr>
          <w:rFonts w:ascii="Arial" w:hAnsi="Arial" w:cs="Arial"/>
          <w:sz w:val="20"/>
          <w:szCs w:val="20"/>
        </w:rPr>
        <w:tab/>
        <w:t>(</w:t>
      </w:r>
      <w:r w:rsidRPr="00FA072A">
        <w:rPr>
          <w:rFonts w:ascii="Arial" w:hAnsi="Arial" w:cs="Arial"/>
          <w:color w:val="00B0F0"/>
          <w:sz w:val="20"/>
          <w:szCs w:val="20"/>
        </w:rPr>
        <w:t>doplní prodávající</w:t>
      </w:r>
      <w:r w:rsidRPr="00FA072A">
        <w:rPr>
          <w:rFonts w:ascii="Arial" w:hAnsi="Arial" w:cs="Arial"/>
          <w:sz w:val="20"/>
          <w:szCs w:val="20"/>
        </w:rPr>
        <w:t>)</w:t>
      </w:r>
    </w:p>
    <w:p w14:paraId="614FFCE9" w14:textId="21D90DB8" w:rsidR="005D5C87" w:rsidRPr="00FA072A" w:rsidRDefault="005D5C87" w:rsidP="005D5C87">
      <w:pPr>
        <w:tabs>
          <w:tab w:val="left" w:pos="2835"/>
        </w:tabs>
        <w:autoSpaceDE w:val="0"/>
        <w:autoSpaceDN w:val="0"/>
        <w:adjustRightInd w:val="0"/>
        <w:ind w:hanging="5"/>
        <w:jc w:val="both"/>
        <w:rPr>
          <w:rFonts w:ascii="Arial" w:hAnsi="Arial" w:cs="Arial"/>
          <w:sz w:val="20"/>
          <w:szCs w:val="20"/>
        </w:rPr>
      </w:pPr>
      <w:r w:rsidRPr="00FA072A">
        <w:rPr>
          <w:rFonts w:ascii="Arial" w:hAnsi="Arial" w:cs="Arial"/>
          <w:sz w:val="20"/>
          <w:szCs w:val="20"/>
        </w:rPr>
        <w:t>zapsána v obchodním rejstříku vedeném (</w:t>
      </w:r>
      <w:r w:rsidRPr="00FA072A">
        <w:rPr>
          <w:rFonts w:ascii="Arial" w:hAnsi="Arial" w:cs="Arial"/>
          <w:color w:val="00B0F0"/>
          <w:sz w:val="20"/>
          <w:szCs w:val="20"/>
        </w:rPr>
        <w:t>doplní prodávající</w:t>
      </w:r>
      <w:r w:rsidRPr="00FA072A">
        <w:rPr>
          <w:rFonts w:ascii="Arial" w:hAnsi="Arial" w:cs="Arial"/>
          <w:sz w:val="20"/>
          <w:szCs w:val="20"/>
        </w:rPr>
        <w:t>) soudem (</w:t>
      </w:r>
      <w:r w:rsidRPr="00FA072A">
        <w:rPr>
          <w:rFonts w:ascii="Arial" w:hAnsi="Arial" w:cs="Arial"/>
          <w:color w:val="00B0F0"/>
          <w:sz w:val="20"/>
          <w:szCs w:val="20"/>
        </w:rPr>
        <w:t>doplní prodávající</w:t>
      </w:r>
      <w:r w:rsidRPr="00FA072A">
        <w:rPr>
          <w:rFonts w:ascii="Arial" w:hAnsi="Arial" w:cs="Arial"/>
          <w:sz w:val="20"/>
          <w:szCs w:val="20"/>
        </w:rPr>
        <w:t xml:space="preserve">), </w:t>
      </w:r>
      <w:r w:rsidR="00295C68">
        <w:rPr>
          <w:rFonts w:ascii="Arial" w:hAnsi="Arial" w:cs="Arial"/>
          <w:sz w:val="20"/>
          <w:szCs w:val="20"/>
        </w:rPr>
        <w:t xml:space="preserve">spis. zn. </w:t>
      </w:r>
      <w:r w:rsidRPr="00FA072A">
        <w:rPr>
          <w:rFonts w:ascii="Arial" w:hAnsi="Arial" w:cs="Arial"/>
          <w:sz w:val="20"/>
          <w:szCs w:val="20"/>
        </w:rPr>
        <w:t>(</w:t>
      </w:r>
      <w:r w:rsidRPr="00FA072A">
        <w:rPr>
          <w:rFonts w:ascii="Arial" w:hAnsi="Arial" w:cs="Arial"/>
          <w:color w:val="00B0F0"/>
          <w:sz w:val="20"/>
          <w:szCs w:val="20"/>
        </w:rPr>
        <w:t>doplní prodávající</w:t>
      </w:r>
      <w:r w:rsidRPr="00FA072A">
        <w:rPr>
          <w:rFonts w:ascii="Arial" w:hAnsi="Arial" w:cs="Arial"/>
          <w:sz w:val="20"/>
          <w:szCs w:val="20"/>
        </w:rPr>
        <w:t xml:space="preserve">) </w:t>
      </w:r>
    </w:p>
    <w:p w14:paraId="54A6556E" w14:textId="77777777" w:rsidR="005D5C87" w:rsidRPr="00FA072A" w:rsidRDefault="005D5C87" w:rsidP="005D5C87">
      <w:pPr>
        <w:tabs>
          <w:tab w:val="left" w:pos="2835"/>
        </w:tabs>
        <w:autoSpaceDE w:val="0"/>
        <w:autoSpaceDN w:val="0"/>
        <w:adjustRightInd w:val="0"/>
        <w:ind w:hanging="5"/>
        <w:jc w:val="both"/>
        <w:rPr>
          <w:rFonts w:ascii="Arial" w:hAnsi="Arial" w:cs="Arial"/>
          <w:sz w:val="20"/>
          <w:szCs w:val="20"/>
        </w:rPr>
      </w:pPr>
      <w:r w:rsidRPr="00FA072A">
        <w:rPr>
          <w:rFonts w:ascii="Arial" w:hAnsi="Arial" w:cs="Arial"/>
          <w:sz w:val="20"/>
          <w:szCs w:val="20"/>
        </w:rPr>
        <w:t xml:space="preserve">bankovní spojení: </w:t>
      </w:r>
      <w:r w:rsidRPr="00FA072A">
        <w:rPr>
          <w:rFonts w:ascii="Arial" w:hAnsi="Arial" w:cs="Arial"/>
          <w:sz w:val="20"/>
          <w:szCs w:val="20"/>
        </w:rPr>
        <w:tab/>
        <w:t>(</w:t>
      </w:r>
      <w:r w:rsidRPr="00FA072A">
        <w:rPr>
          <w:rFonts w:ascii="Arial" w:hAnsi="Arial" w:cs="Arial"/>
          <w:color w:val="00B0F0"/>
          <w:sz w:val="20"/>
          <w:szCs w:val="20"/>
        </w:rPr>
        <w:t>doplní prodávající</w:t>
      </w:r>
      <w:r w:rsidRPr="00FA072A">
        <w:rPr>
          <w:rFonts w:ascii="Arial" w:hAnsi="Arial" w:cs="Arial"/>
          <w:sz w:val="20"/>
          <w:szCs w:val="20"/>
        </w:rPr>
        <w:t>), č. účtu: (</w:t>
      </w:r>
      <w:r w:rsidRPr="00FA072A">
        <w:rPr>
          <w:rFonts w:ascii="Arial" w:hAnsi="Arial" w:cs="Arial"/>
          <w:color w:val="00B0F0"/>
          <w:sz w:val="20"/>
          <w:szCs w:val="20"/>
        </w:rPr>
        <w:t>doplní prodávající</w:t>
      </w:r>
      <w:r w:rsidRPr="00FA072A">
        <w:rPr>
          <w:rFonts w:ascii="Arial" w:hAnsi="Arial" w:cs="Arial"/>
          <w:sz w:val="20"/>
          <w:szCs w:val="20"/>
        </w:rPr>
        <w:t>)</w:t>
      </w:r>
    </w:p>
    <w:p w14:paraId="0C282E30" w14:textId="77777777" w:rsidR="005D5C87" w:rsidRPr="00FA072A" w:rsidRDefault="005D5C87" w:rsidP="005D5C87">
      <w:pPr>
        <w:tabs>
          <w:tab w:val="left" w:pos="2835"/>
        </w:tabs>
        <w:autoSpaceDE w:val="0"/>
        <w:autoSpaceDN w:val="0"/>
        <w:adjustRightInd w:val="0"/>
        <w:ind w:hanging="5"/>
        <w:jc w:val="both"/>
        <w:rPr>
          <w:rFonts w:ascii="Arial" w:hAnsi="Arial" w:cs="Arial"/>
          <w:sz w:val="20"/>
          <w:szCs w:val="20"/>
        </w:rPr>
      </w:pPr>
      <w:r w:rsidRPr="00FA072A">
        <w:rPr>
          <w:rFonts w:ascii="Arial" w:hAnsi="Arial" w:cs="Arial"/>
          <w:sz w:val="20"/>
          <w:szCs w:val="20"/>
        </w:rPr>
        <w:t xml:space="preserve">zastoupená: </w:t>
      </w:r>
      <w:r w:rsidRPr="00FA072A">
        <w:rPr>
          <w:rFonts w:ascii="Arial" w:hAnsi="Arial" w:cs="Arial"/>
          <w:sz w:val="20"/>
          <w:szCs w:val="20"/>
        </w:rPr>
        <w:tab/>
        <w:t>(</w:t>
      </w:r>
      <w:r w:rsidRPr="00FA072A">
        <w:rPr>
          <w:rFonts w:ascii="Arial" w:hAnsi="Arial" w:cs="Arial"/>
          <w:color w:val="00B0F0"/>
          <w:sz w:val="20"/>
          <w:szCs w:val="20"/>
        </w:rPr>
        <w:t>doplní prodávající</w:t>
      </w:r>
      <w:r w:rsidRPr="00FA072A">
        <w:rPr>
          <w:rFonts w:ascii="Arial" w:hAnsi="Arial" w:cs="Arial"/>
          <w:sz w:val="20"/>
          <w:szCs w:val="20"/>
        </w:rPr>
        <w:t>)</w:t>
      </w:r>
    </w:p>
    <w:p w14:paraId="7C809703" w14:textId="77777777" w:rsidR="005D5C87" w:rsidRPr="00FA072A" w:rsidRDefault="005D5C87" w:rsidP="005D5C87">
      <w:pPr>
        <w:tabs>
          <w:tab w:val="left" w:pos="2835"/>
        </w:tabs>
        <w:autoSpaceDE w:val="0"/>
        <w:autoSpaceDN w:val="0"/>
        <w:adjustRightInd w:val="0"/>
        <w:ind w:hanging="5"/>
        <w:jc w:val="both"/>
        <w:rPr>
          <w:rFonts w:ascii="Arial" w:hAnsi="Arial" w:cs="Arial"/>
          <w:sz w:val="20"/>
          <w:szCs w:val="20"/>
        </w:rPr>
      </w:pPr>
      <w:r w:rsidRPr="00FA072A">
        <w:rPr>
          <w:rFonts w:ascii="Arial" w:hAnsi="Arial" w:cs="Arial"/>
          <w:sz w:val="20"/>
          <w:szCs w:val="20"/>
        </w:rPr>
        <w:t xml:space="preserve">kontaktní osoba: </w:t>
      </w:r>
      <w:r w:rsidRPr="00FA072A">
        <w:rPr>
          <w:rFonts w:ascii="Arial" w:hAnsi="Arial" w:cs="Arial"/>
          <w:sz w:val="20"/>
          <w:szCs w:val="20"/>
        </w:rPr>
        <w:tab/>
        <w:t>(</w:t>
      </w:r>
      <w:r w:rsidRPr="00FA072A">
        <w:rPr>
          <w:rFonts w:ascii="Arial" w:hAnsi="Arial" w:cs="Arial"/>
          <w:color w:val="00B0F0"/>
          <w:sz w:val="20"/>
          <w:szCs w:val="20"/>
        </w:rPr>
        <w:t>doplní prodávající</w:t>
      </w:r>
      <w:r w:rsidRPr="00FA072A">
        <w:rPr>
          <w:rFonts w:ascii="Arial" w:hAnsi="Arial" w:cs="Arial"/>
          <w:sz w:val="20"/>
          <w:szCs w:val="20"/>
        </w:rPr>
        <w:t>)</w:t>
      </w:r>
    </w:p>
    <w:p w14:paraId="6C2E5B67" w14:textId="77777777" w:rsidR="005D5C87" w:rsidRPr="00FA072A" w:rsidRDefault="005D5C87" w:rsidP="005D5C87">
      <w:pPr>
        <w:tabs>
          <w:tab w:val="left" w:pos="2835"/>
        </w:tabs>
        <w:autoSpaceDE w:val="0"/>
        <w:autoSpaceDN w:val="0"/>
        <w:adjustRightInd w:val="0"/>
        <w:ind w:hanging="5"/>
        <w:jc w:val="both"/>
        <w:rPr>
          <w:rFonts w:ascii="Arial" w:hAnsi="Arial" w:cs="Arial"/>
          <w:sz w:val="20"/>
          <w:szCs w:val="20"/>
        </w:rPr>
      </w:pPr>
      <w:r w:rsidRPr="00FA072A">
        <w:rPr>
          <w:rFonts w:ascii="Arial" w:hAnsi="Arial" w:cs="Arial"/>
          <w:sz w:val="20"/>
          <w:szCs w:val="20"/>
        </w:rPr>
        <w:t>(dále jako „</w:t>
      </w:r>
      <w:r w:rsidRPr="00FA072A">
        <w:rPr>
          <w:rFonts w:ascii="Arial" w:hAnsi="Arial" w:cs="Arial"/>
          <w:b/>
          <w:sz w:val="20"/>
          <w:szCs w:val="20"/>
        </w:rPr>
        <w:t>prodávající</w:t>
      </w:r>
      <w:r w:rsidRPr="00FA072A">
        <w:rPr>
          <w:rFonts w:ascii="Arial" w:hAnsi="Arial" w:cs="Arial"/>
          <w:b/>
          <w:bCs/>
          <w:sz w:val="20"/>
          <w:szCs w:val="20"/>
        </w:rPr>
        <w:t>“, příp. „půjčitel“)</w:t>
      </w:r>
    </w:p>
    <w:p w14:paraId="49756E6F" w14:textId="77777777" w:rsidR="005D5C87" w:rsidRPr="00FA072A" w:rsidRDefault="005D5C87" w:rsidP="005D5C87">
      <w:pPr>
        <w:tabs>
          <w:tab w:val="left" w:pos="2835"/>
        </w:tabs>
        <w:autoSpaceDE w:val="0"/>
        <w:autoSpaceDN w:val="0"/>
        <w:adjustRightInd w:val="0"/>
        <w:spacing w:line="276" w:lineRule="auto"/>
        <w:ind w:hanging="5"/>
        <w:jc w:val="both"/>
        <w:rPr>
          <w:rFonts w:ascii="Arial" w:hAnsi="Arial" w:cs="Arial"/>
          <w:sz w:val="20"/>
          <w:szCs w:val="20"/>
        </w:rPr>
      </w:pPr>
    </w:p>
    <w:p w14:paraId="391A8772" w14:textId="77777777" w:rsidR="005D5C87" w:rsidRPr="00FA072A" w:rsidRDefault="005D5C87" w:rsidP="005D5C87">
      <w:pPr>
        <w:tabs>
          <w:tab w:val="left" w:pos="2835"/>
        </w:tabs>
        <w:autoSpaceDE w:val="0"/>
        <w:autoSpaceDN w:val="0"/>
        <w:adjustRightInd w:val="0"/>
        <w:spacing w:line="276" w:lineRule="auto"/>
        <w:ind w:hanging="5"/>
        <w:jc w:val="both"/>
        <w:rPr>
          <w:rFonts w:ascii="Arial" w:hAnsi="Arial" w:cs="Arial"/>
          <w:sz w:val="20"/>
          <w:szCs w:val="20"/>
        </w:rPr>
      </w:pPr>
      <w:r w:rsidRPr="00FA072A">
        <w:rPr>
          <w:rFonts w:ascii="Arial" w:hAnsi="Arial" w:cs="Arial"/>
          <w:sz w:val="20"/>
          <w:szCs w:val="20"/>
        </w:rPr>
        <w:t>a</w:t>
      </w:r>
    </w:p>
    <w:p w14:paraId="49CAE233" w14:textId="77777777" w:rsidR="005D5C87" w:rsidRPr="00FA072A" w:rsidRDefault="005D5C87" w:rsidP="005D5C87">
      <w:pPr>
        <w:tabs>
          <w:tab w:val="left" w:pos="2835"/>
        </w:tabs>
        <w:autoSpaceDE w:val="0"/>
        <w:autoSpaceDN w:val="0"/>
        <w:adjustRightInd w:val="0"/>
        <w:spacing w:line="276" w:lineRule="auto"/>
        <w:ind w:hanging="5"/>
        <w:jc w:val="both"/>
        <w:rPr>
          <w:rFonts w:ascii="Arial" w:hAnsi="Arial" w:cs="Arial"/>
          <w:b/>
          <w:sz w:val="20"/>
          <w:szCs w:val="20"/>
        </w:rPr>
      </w:pPr>
    </w:p>
    <w:p w14:paraId="0754AACD" w14:textId="77777777" w:rsidR="005D5C87" w:rsidRPr="00FA072A" w:rsidRDefault="005D5C87" w:rsidP="005D5C87">
      <w:pPr>
        <w:tabs>
          <w:tab w:val="left" w:pos="2835"/>
        </w:tabs>
        <w:autoSpaceDE w:val="0"/>
        <w:autoSpaceDN w:val="0"/>
        <w:adjustRightInd w:val="0"/>
        <w:ind w:hanging="5"/>
        <w:jc w:val="both"/>
        <w:rPr>
          <w:rFonts w:ascii="Arial" w:hAnsi="Arial" w:cs="Arial"/>
          <w:b/>
          <w:sz w:val="20"/>
          <w:szCs w:val="20"/>
        </w:rPr>
      </w:pPr>
      <w:r w:rsidRPr="00FA072A">
        <w:rPr>
          <w:rFonts w:ascii="Arial" w:hAnsi="Arial" w:cs="Arial"/>
          <w:b/>
          <w:sz w:val="20"/>
          <w:szCs w:val="20"/>
        </w:rPr>
        <w:t>Krajská zdravotní, a.s.</w:t>
      </w:r>
    </w:p>
    <w:p w14:paraId="56294001" w14:textId="69E6C999" w:rsidR="005D5C87" w:rsidRPr="00FA072A" w:rsidRDefault="005D5C87" w:rsidP="002C3CE6">
      <w:pPr>
        <w:tabs>
          <w:tab w:val="left" w:pos="2835"/>
        </w:tabs>
        <w:autoSpaceDE w:val="0"/>
        <w:autoSpaceDN w:val="0"/>
        <w:adjustRightInd w:val="0"/>
        <w:ind w:left="2830" w:hanging="2835"/>
        <w:jc w:val="both"/>
        <w:rPr>
          <w:rFonts w:ascii="Arial" w:hAnsi="Arial" w:cs="Arial"/>
          <w:sz w:val="20"/>
          <w:szCs w:val="20"/>
        </w:rPr>
      </w:pPr>
      <w:r w:rsidRPr="00FA072A">
        <w:rPr>
          <w:rFonts w:ascii="Arial" w:hAnsi="Arial" w:cs="Arial"/>
          <w:sz w:val="20"/>
          <w:szCs w:val="20"/>
        </w:rPr>
        <w:t xml:space="preserve">se sídlem: </w:t>
      </w:r>
      <w:r w:rsidRPr="00FA072A">
        <w:rPr>
          <w:rFonts w:ascii="Arial" w:hAnsi="Arial" w:cs="Arial"/>
          <w:sz w:val="20"/>
          <w:szCs w:val="20"/>
        </w:rPr>
        <w:tab/>
        <w:t>Sociální péče 3316/12</w:t>
      </w:r>
      <w:r w:rsidR="002C3CE6">
        <w:rPr>
          <w:rFonts w:ascii="Arial" w:hAnsi="Arial" w:cs="Arial"/>
          <w:sz w:val="20"/>
          <w:szCs w:val="20"/>
        </w:rPr>
        <w:t>a</w:t>
      </w:r>
      <w:r w:rsidRPr="00FA072A">
        <w:rPr>
          <w:rFonts w:ascii="Arial" w:hAnsi="Arial" w:cs="Arial"/>
          <w:sz w:val="20"/>
          <w:szCs w:val="20"/>
        </w:rPr>
        <w:t xml:space="preserve">, </w:t>
      </w:r>
      <w:r w:rsidR="002C3CE6">
        <w:rPr>
          <w:rFonts w:ascii="Arial" w:hAnsi="Arial" w:cs="Arial"/>
          <w:sz w:val="20"/>
          <w:szCs w:val="20"/>
        </w:rPr>
        <w:t xml:space="preserve">Severní Terasa, 400 11 </w:t>
      </w:r>
      <w:r w:rsidRPr="00FA072A">
        <w:rPr>
          <w:rFonts w:ascii="Arial" w:hAnsi="Arial" w:cs="Arial"/>
          <w:sz w:val="20"/>
          <w:szCs w:val="20"/>
        </w:rPr>
        <w:t xml:space="preserve">Ústí nad Labem, </w:t>
      </w:r>
      <w:r w:rsidR="002C3CE6">
        <w:rPr>
          <w:rFonts w:ascii="Arial" w:hAnsi="Arial" w:cs="Arial"/>
          <w:sz w:val="20"/>
          <w:szCs w:val="20"/>
        </w:rPr>
        <w:t>Doručovací číslo: 401 13</w:t>
      </w:r>
    </w:p>
    <w:p w14:paraId="078955C9" w14:textId="77777777" w:rsidR="005D5C87" w:rsidRPr="00FA072A" w:rsidRDefault="005D5C87" w:rsidP="005D5C87">
      <w:pPr>
        <w:tabs>
          <w:tab w:val="left" w:pos="2835"/>
        </w:tabs>
        <w:autoSpaceDE w:val="0"/>
        <w:autoSpaceDN w:val="0"/>
        <w:adjustRightInd w:val="0"/>
        <w:ind w:hanging="5"/>
        <w:jc w:val="both"/>
        <w:rPr>
          <w:rFonts w:ascii="Arial" w:hAnsi="Arial" w:cs="Arial"/>
          <w:sz w:val="20"/>
          <w:szCs w:val="20"/>
        </w:rPr>
      </w:pPr>
      <w:r w:rsidRPr="00FA072A">
        <w:rPr>
          <w:rFonts w:ascii="Arial" w:hAnsi="Arial" w:cs="Arial"/>
          <w:sz w:val="20"/>
          <w:szCs w:val="20"/>
        </w:rPr>
        <w:t xml:space="preserve">IČO: </w:t>
      </w:r>
      <w:r w:rsidRPr="00FA072A">
        <w:rPr>
          <w:rFonts w:ascii="Arial" w:hAnsi="Arial" w:cs="Arial"/>
          <w:sz w:val="20"/>
          <w:szCs w:val="20"/>
        </w:rPr>
        <w:tab/>
        <w:t>25488627</w:t>
      </w:r>
    </w:p>
    <w:p w14:paraId="3AACB751" w14:textId="77777777" w:rsidR="005D5C87" w:rsidRPr="00FA072A" w:rsidRDefault="005D5C87" w:rsidP="005D5C87">
      <w:pPr>
        <w:tabs>
          <w:tab w:val="left" w:pos="2835"/>
        </w:tabs>
        <w:autoSpaceDE w:val="0"/>
        <w:autoSpaceDN w:val="0"/>
        <w:adjustRightInd w:val="0"/>
        <w:ind w:hanging="5"/>
        <w:jc w:val="both"/>
        <w:rPr>
          <w:rFonts w:ascii="Arial" w:hAnsi="Arial" w:cs="Arial"/>
          <w:sz w:val="20"/>
          <w:szCs w:val="20"/>
        </w:rPr>
      </w:pPr>
      <w:r w:rsidRPr="00FA072A">
        <w:rPr>
          <w:rFonts w:ascii="Arial" w:hAnsi="Arial" w:cs="Arial"/>
          <w:sz w:val="20"/>
          <w:szCs w:val="20"/>
        </w:rPr>
        <w:t xml:space="preserve">DIČ: </w:t>
      </w:r>
      <w:r w:rsidRPr="00FA072A">
        <w:rPr>
          <w:rFonts w:ascii="Arial" w:hAnsi="Arial" w:cs="Arial"/>
          <w:sz w:val="20"/>
          <w:szCs w:val="20"/>
        </w:rPr>
        <w:tab/>
        <w:t>CZ25488627</w:t>
      </w:r>
    </w:p>
    <w:p w14:paraId="4E35371D" w14:textId="7ABDA074" w:rsidR="00F42053" w:rsidRDefault="005D5C87" w:rsidP="005D5C87">
      <w:pPr>
        <w:tabs>
          <w:tab w:val="left" w:pos="2835"/>
        </w:tabs>
        <w:autoSpaceDE w:val="0"/>
        <w:autoSpaceDN w:val="0"/>
        <w:adjustRightInd w:val="0"/>
        <w:ind w:hanging="5"/>
        <w:jc w:val="both"/>
        <w:rPr>
          <w:rFonts w:ascii="Arial" w:hAnsi="Arial" w:cs="Arial"/>
          <w:sz w:val="20"/>
          <w:szCs w:val="20"/>
        </w:rPr>
      </w:pPr>
      <w:r w:rsidRPr="00FA072A">
        <w:rPr>
          <w:rFonts w:ascii="Arial" w:hAnsi="Arial" w:cs="Arial"/>
          <w:sz w:val="20"/>
          <w:szCs w:val="20"/>
        </w:rPr>
        <w:t xml:space="preserve">zapsána v obchodním rejstříku vedeném Krajským soudem v Ústí nad Labem, </w:t>
      </w:r>
      <w:r w:rsidR="00F42053">
        <w:rPr>
          <w:rFonts w:ascii="Arial" w:hAnsi="Arial" w:cs="Arial"/>
          <w:sz w:val="20"/>
          <w:szCs w:val="20"/>
        </w:rPr>
        <w:t>spis. zn.</w:t>
      </w:r>
      <w:r w:rsidR="00F42053" w:rsidRPr="00FA072A">
        <w:rPr>
          <w:rFonts w:ascii="Arial" w:hAnsi="Arial" w:cs="Arial"/>
          <w:sz w:val="20"/>
          <w:szCs w:val="20"/>
        </w:rPr>
        <w:t xml:space="preserve"> </w:t>
      </w:r>
      <w:r w:rsidRPr="00FA072A">
        <w:rPr>
          <w:rFonts w:ascii="Arial" w:hAnsi="Arial" w:cs="Arial"/>
          <w:sz w:val="20"/>
          <w:szCs w:val="20"/>
        </w:rPr>
        <w:t xml:space="preserve">B1550 </w:t>
      </w:r>
    </w:p>
    <w:p w14:paraId="0F017A37" w14:textId="5B4DAEBC" w:rsidR="005D5C87" w:rsidRPr="00FA072A" w:rsidRDefault="005D5C87" w:rsidP="005D5C87">
      <w:pPr>
        <w:tabs>
          <w:tab w:val="left" w:pos="2835"/>
        </w:tabs>
        <w:autoSpaceDE w:val="0"/>
        <w:autoSpaceDN w:val="0"/>
        <w:adjustRightInd w:val="0"/>
        <w:ind w:hanging="5"/>
        <w:jc w:val="both"/>
        <w:rPr>
          <w:rFonts w:ascii="Arial" w:hAnsi="Arial" w:cs="Arial"/>
          <w:sz w:val="20"/>
          <w:szCs w:val="20"/>
        </w:rPr>
      </w:pPr>
      <w:r w:rsidRPr="00FA072A">
        <w:rPr>
          <w:rFonts w:ascii="Arial" w:hAnsi="Arial" w:cs="Arial"/>
          <w:sz w:val="20"/>
          <w:szCs w:val="20"/>
        </w:rPr>
        <w:t xml:space="preserve">bankovní spojení: </w:t>
      </w:r>
      <w:r w:rsidRPr="00FA072A">
        <w:rPr>
          <w:rFonts w:ascii="Arial" w:hAnsi="Arial" w:cs="Arial"/>
          <w:sz w:val="20"/>
          <w:szCs w:val="20"/>
        </w:rPr>
        <w:tab/>
        <w:t>ČSOB, a.s., č. účtu: 216686400/0300</w:t>
      </w:r>
    </w:p>
    <w:p w14:paraId="46BA5703" w14:textId="0BE03B59" w:rsidR="005D5C87" w:rsidRPr="00FA072A" w:rsidRDefault="005D5C87" w:rsidP="002C4AD7">
      <w:pPr>
        <w:tabs>
          <w:tab w:val="left" w:pos="2835"/>
        </w:tabs>
        <w:autoSpaceDE w:val="0"/>
        <w:autoSpaceDN w:val="0"/>
        <w:adjustRightInd w:val="0"/>
        <w:ind w:left="2827" w:hanging="2832"/>
        <w:jc w:val="both"/>
        <w:rPr>
          <w:rFonts w:ascii="Arial" w:hAnsi="Arial" w:cs="Arial"/>
          <w:sz w:val="20"/>
          <w:szCs w:val="20"/>
        </w:rPr>
      </w:pPr>
      <w:r w:rsidRPr="00FA072A">
        <w:rPr>
          <w:rFonts w:ascii="Arial" w:hAnsi="Arial" w:cs="Arial"/>
          <w:sz w:val="20"/>
          <w:szCs w:val="20"/>
        </w:rPr>
        <w:t xml:space="preserve">zastoupená: </w:t>
      </w:r>
      <w:r w:rsidRPr="00FA072A">
        <w:rPr>
          <w:rFonts w:ascii="Arial" w:hAnsi="Arial" w:cs="Arial"/>
          <w:sz w:val="20"/>
          <w:szCs w:val="20"/>
        </w:rPr>
        <w:tab/>
      </w:r>
      <w:r w:rsidR="002C4AD7" w:rsidRPr="002C4AD7">
        <w:rPr>
          <w:rFonts w:ascii="Arial" w:hAnsi="Arial" w:cs="Arial"/>
          <w:sz w:val="20"/>
          <w:szCs w:val="20"/>
        </w:rPr>
        <w:t>MUDr. Jiřím Laštůvkou, zmocněným k výkonu funkce generálního ředitele</w:t>
      </w:r>
    </w:p>
    <w:p w14:paraId="75A8EF6B" w14:textId="77777777" w:rsidR="005D5C87" w:rsidRPr="00FA072A" w:rsidRDefault="005D5C87" w:rsidP="005D5C87">
      <w:pPr>
        <w:tabs>
          <w:tab w:val="left" w:pos="2835"/>
        </w:tabs>
        <w:ind w:hanging="5"/>
        <w:jc w:val="both"/>
        <w:rPr>
          <w:rFonts w:ascii="Arial" w:hAnsi="Arial" w:cs="Arial"/>
          <w:sz w:val="20"/>
          <w:szCs w:val="20"/>
        </w:rPr>
      </w:pPr>
      <w:r w:rsidRPr="00FA072A">
        <w:rPr>
          <w:rFonts w:ascii="Arial" w:hAnsi="Arial" w:cs="Arial"/>
          <w:sz w:val="20"/>
          <w:szCs w:val="20"/>
        </w:rPr>
        <w:t>kontaktní údaje:</w:t>
      </w:r>
      <w:r w:rsidRPr="00FA072A">
        <w:rPr>
          <w:rFonts w:ascii="Arial" w:hAnsi="Arial" w:cs="Arial"/>
          <w:sz w:val="20"/>
          <w:szCs w:val="20"/>
        </w:rPr>
        <w:tab/>
        <w:t>tel: 47711410</w:t>
      </w:r>
      <w:r>
        <w:rPr>
          <w:rFonts w:ascii="Arial" w:hAnsi="Arial" w:cs="Arial"/>
          <w:sz w:val="20"/>
          <w:szCs w:val="20"/>
        </w:rPr>
        <w:t>7</w:t>
      </w:r>
      <w:r w:rsidRPr="00FA072A">
        <w:rPr>
          <w:rFonts w:ascii="Arial" w:hAnsi="Arial" w:cs="Arial"/>
          <w:sz w:val="20"/>
          <w:szCs w:val="20"/>
        </w:rPr>
        <w:t xml:space="preserve">, e-mail: </w:t>
      </w:r>
      <w:hyperlink r:id="rId12" w:history="1">
        <w:r w:rsidRPr="00FA072A">
          <w:rPr>
            <w:rFonts w:ascii="Arial" w:hAnsi="Arial" w:cs="Arial"/>
            <w:color w:val="0000FF"/>
            <w:sz w:val="20"/>
            <w:szCs w:val="20"/>
            <w:u w:val="single"/>
          </w:rPr>
          <w:t>sekretariat@kzcr.eu</w:t>
        </w:r>
      </w:hyperlink>
      <w:r w:rsidRPr="00FA072A">
        <w:rPr>
          <w:rFonts w:ascii="Arial" w:hAnsi="Arial" w:cs="Arial"/>
          <w:sz w:val="20"/>
          <w:szCs w:val="20"/>
        </w:rPr>
        <w:t xml:space="preserve"> </w:t>
      </w:r>
    </w:p>
    <w:p w14:paraId="28477B58" w14:textId="4BBA2433" w:rsidR="00C63958" w:rsidRPr="000D6A22" w:rsidRDefault="00C63958" w:rsidP="00C63958">
      <w:pPr>
        <w:tabs>
          <w:tab w:val="left" w:pos="2835"/>
        </w:tabs>
        <w:spacing w:line="276" w:lineRule="auto"/>
        <w:ind w:hanging="5"/>
        <w:jc w:val="both"/>
        <w:rPr>
          <w:rFonts w:ascii="Arial" w:hAnsi="Arial" w:cs="Arial"/>
          <w:sz w:val="20"/>
          <w:szCs w:val="20"/>
        </w:rPr>
      </w:pPr>
      <w:r w:rsidRPr="00C63958">
        <w:rPr>
          <w:rFonts w:ascii="Arial" w:hAnsi="Arial" w:cs="Arial"/>
          <w:sz w:val="20"/>
          <w:szCs w:val="20"/>
        </w:rPr>
        <w:t xml:space="preserve">kontakt ve věcech soutěže: </w:t>
      </w:r>
      <w:r w:rsidRPr="00C63958">
        <w:rPr>
          <w:rFonts w:ascii="Arial" w:hAnsi="Arial" w:cs="Arial"/>
          <w:sz w:val="20"/>
          <w:szCs w:val="20"/>
        </w:rPr>
        <w:tab/>
      </w:r>
      <w:r w:rsidR="000D6A22" w:rsidRPr="000D6A22">
        <w:rPr>
          <w:rFonts w:ascii="Arial" w:hAnsi="Arial" w:cs="Arial"/>
          <w:sz w:val="20"/>
          <w:szCs w:val="20"/>
        </w:rPr>
        <w:t>(</w:t>
      </w:r>
      <w:r w:rsidR="000D6A22" w:rsidRPr="000D6A22">
        <w:rPr>
          <w:rFonts w:ascii="Arial" w:hAnsi="Arial" w:cs="Arial"/>
          <w:color w:val="00B050"/>
          <w:sz w:val="20"/>
          <w:szCs w:val="20"/>
        </w:rPr>
        <w:t xml:space="preserve">doplní </w:t>
      </w:r>
      <w:r w:rsidR="000D6A22" w:rsidRPr="000D6A22">
        <w:rPr>
          <w:rFonts w:ascii="Arial" w:hAnsi="Arial" w:cs="Arial"/>
          <w:color w:val="00B050"/>
          <w:sz w:val="20"/>
          <w:szCs w:val="20"/>
        </w:rPr>
        <w:t>kupující</w:t>
      </w:r>
      <w:r w:rsidR="000D6A22" w:rsidRPr="000D6A22">
        <w:rPr>
          <w:rFonts w:ascii="Arial" w:hAnsi="Arial" w:cs="Arial"/>
          <w:sz w:val="20"/>
          <w:szCs w:val="20"/>
        </w:rPr>
        <w:t>)</w:t>
      </w:r>
      <w:r w:rsidRPr="000D6A22">
        <w:rPr>
          <w:rFonts w:ascii="Arial" w:hAnsi="Arial" w:cs="Arial"/>
          <w:sz w:val="20"/>
          <w:szCs w:val="20"/>
        </w:rPr>
        <w:t xml:space="preserve">, tel: </w:t>
      </w:r>
      <w:r w:rsidR="000D6A22" w:rsidRPr="000D6A22">
        <w:rPr>
          <w:rFonts w:ascii="Arial" w:hAnsi="Arial" w:cs="Arial"/>
          <w:sz w:val="20"/>
          <w:szCs w:val="20"/>
        </w:rPr>
        <w:t>(</w:t>
      </w:r>
      <w:r w:rsidR="000D6A22" w:rsidRPr="000D6A22">
        <w:rPr>
          <w:rFonts w:ascii="Arial" w:hAnsi="Arial" w:cs="Arial"/>
          <w:color w:val="00B050"/>
          <w:sz w:val="20"/>
          <w:szCs w:val="20"/>
        </w:rPr>
        <w:t>doplní kupující</w:t>
      </w:r>
      <w:r w:rsidR="000D6A22" w:rsidRPr="000D6A22">
        <w:rPr>
          <w:rFonts w:ascii="Arial" w:hAnsi="Arial" w:cs="Arial"/>
          <w:sz w:val="20"/>
          <w:szCs w:val="20"/>
        </w:rPr>
        <w:t>)</w:t>
      </w:r>
      <w:r w:rsidRPr="000D6A22">
        <w:rPr>
          <w:rFonts w:ascii="Arial" w:hAnsi="Arial" w:cs="Arial"/>
          <w:sz w:val="20"/>
          <w:szCs w:val="20"/>
        </w:rPr>
        <w:t xml:space="preserve">, email: </w:t>
      </w:r>
      <w:r w:rsidR="000D6A22" w:rsidRPr="000D6A22">
        <w:rPr>
          <w:rFonts w:ascii="Arial" w:hAnsi="Arial" w:cs="Arial"/>
          <w:sz w:val="20"/>
          <w:szCs w:val="20"/>
        </w:rPr>
        <w:t>(</w:t>
      </w:r>
      <w:r w:rsidR="000D6A22" w:rsidRPr="000D6A22">
        <w:rPr>
          <w:rFonts w:ascii="Arial" w:hAnsi="Arial" w:cs="Arial"/>
          <w:color w:val="00B050"/>
          <w:sz w:val="20"/>
          <w:szCs w:val="20"/>
        </w:rPr>
        <w:t>doplní kupující</w:t>
      </w:r>
      <w:r w:rsidR="000D6A22" w:rsidRPr="000D6A22">
        <w:rPr>
          <w:rFonts w:ascii="Arial" w:hAnsi="Arial" w:cs="Arial"/>
          <w:sz w:val="20"/>
          <w:szCs w:val="20"/>
        </w:rPr>
        <w:t>)</w:t>
      </w:r>
    </w:p>
    <w:p w14:paraId="3ABA9238" w14:textId="22883800" w:rsidR="000D6A22" w:rsidRPr="000D6A22" w:rsidRDefault="005D5C87" w:rsidP="005D5C87">
      <w:pPr>
        <w:tabs>
          <w:tab w:val="left" w:pos="2835"/>
        </w:tabs>
        <w:ind w:hanging="5"/>
        <w:jc w:val="both"/>
        <w:rPr>
          <w:rFonts w:ascii="Arial" w:hAnsi="Arial" w:cs="Arial"/>
          <w:sz w:val="20"/>
          <w:szCs w:val="20"/>
        </w:rPr>
      </w:pPr>
      <w:r w:rsidRPr="000D6A22">
        <w:rPr>
          <w:rFonts w:ascii="Arial" w:hAnsi="Arial" w:cs="Arial"/>
          <w:sz w:val="20"/>
          <w:szCs w:val="20"/>
        </w:rPr>
        <w:t xml:space="preserve">kontakt ve věcech technických: </w:t>
      </w:r>
      <w:r w:rsidR="000D6A22" w:rsidRPr="000D6A22">
        <w:rPr>
          <w:rFonts w:ascii="Arial" w:hAnsi="Arial" w:cs="Arial"/>
          <w:sz w:val="20"/>
          <w:szCs w:val="20"/>
        </w:rPr>
        <w:t>(</w:t>
      </w:r>
      <w:r w:rsidR="000D6A22" w:rsidRPr="000D6A22">
        <w:rPr>
          <w:rFonts w:ascii="Arial" w:hAnsi="Arial" w:cs="Arial"/>
          <w:color w:val="00B050"/>
          <w:sz w:val="20"/>
          <w:szCs w:val="20"/>
        </w:rPr>
        <w:t>doplní kupující</w:t>
      </w:r>
      <w:r w:rsidR="000D6A22" w:rsidRPr="000D6A22">
        <w:rPr>
          <w:rFonts w:ascii="Arial" w:hAnsi="Arial" w:cs="Arial"/>
          <w:sz w:val="20"/>
          <w:szCs w:val="20"/>
        </w:rPr>
        <w:t>)</w:t>
      </w:r>
      <w:r w:rsidRPr="000D6A22">
        <w:rPr>
          <w:rFonts w:ascii="Arial" w:hAnsi="Arial" w:cs="Arial"/>
          <w:sz w:val="20"/>
          <w:szCs w:val="20"/>
        </w:rPr>
        <w:t xml:space="preserve">, tel: </w:t>
      </w:r>
      <w:r w:rsidR="000D6A22" w:rsidRPr="000D6A22">
        <w:rPr>
          <w:rFonts w:ascii="Arial" w:hAnsi="Arial" w:cs="Arial"/>
          <w:sz w:val="20"/>
          <w:szCs w:val="20"/>
        </w:rPr>
        <w:t>(</w:t>
      </w:r>
      <w:r w:rsidR="000D6A22" w:rsidRPr="000D6A22">
        <w:rPr>
          <w:rFonts w:ascii="Arial" w:hAnsi="Arial" w:cs="Arial"/>
          <w:color w:val="00B050"/>
          <w:sz w:val="20"/>
          <w:szCs w:val="20"/>
        </w:rPr>
        <w:t>doplní kupující</w:t>
      </w:r>
      <w:r w:rsidR="000D6A22" w:rsidRPr="000D6A22">
        <w:rPr>
          <w:rFonts w:ascii="Arial" w:hAnsi="Arial" w:cs="Arial"/>
          <w:sz w:val="20"/>
          <w:szCs w:val="20"/>
        </w:rPr>
        <w:t>)</w:t>
      </w:r>
      <w:r w:rsidRPr="000D6A22">
        <w:rPr>
          <w:rFonts w:ascii="Arial" w:hAnsi="Arial" w:cs="Arial"/>
          <w:sz w:val="20"/>
          <w:szCs w:val="20"/>
        </w:rPr>
        <w:t xml:space="preserve">, e-mail: </w:t>
      </w:r>
      <w:r w:rsidR="000D6A22" w:rsidRPr="000D6A22">
        <w:rPr>
          <w:rFonts w:ascii="Arial" w:hAnsi="Arial" w:cs="Arial"/>
          <w:sz w:val="20"/>
          <w:szCs w:val="20"/>
        </w:rPr>
        <w:t>(</w:t>
      </w:r>
      <w:r w:rsidR="000D6A22" w:rsidRPr="000D6A22">
        <w:rPr>
          <w:rFonts w:ascii="Arial" w:hAnsi="Arial" w:cs="Arial"/>
          <w:color w:val="00B050"/>
          <w:sz w:val="20"/>
          <w:szCs w:val="20"/>
        </w:rPr>
        <w:t>doplní kupující</w:t>
      </w:r>
      <w:r w:rsidR="000D6A22" w:rsidRPr="000D6A22">
        <w:rPr>
          <w:rFonts w:ascii="Arial" w:hAnsi="Arial" w:cs="Arial"/>
          <w:sz w:val="20"/>
          <w:szCs w:val="20"/>
        </w:rPr>
        <w:t>)</w:t>
      </w:r>
      <w:r w:rsidR="000D6A22" w:rsidRPr="000D6A22">
        <w:rPr>
          <w:rFonts w:ascii="Arial" w:hAnsi="Arial" w:cs="Arial"/>
          <w:sz w:val="20"/>
          <w:szCs w:val="20"/>
        </w:rPr>
        <w:t xml:space="preserve"> </w:t>
      </w:r>
    </w:p>
    <w:p w14:paraId="32AAC758" w14:textId="73FC8D03" w:rsidR="005D5C87" w:rsidRDefault="005D5C87" w:rsidP="005D5C87">
      <w:pPr>
        <w:tabs>
          <w:tab w:val="left" w:pos="2835"/>
        </w:tabs>
        <w:ind w:hanging="5"/>
        <w:jc w:val="both"/>
        <w:rPr>
          <w:rFonts w:ascii="Arial" w:hAnsi="Arial" w:cs="Arial"/>
          <w:sz w:val="20"/>
          <w:szCs w:val="20"/>
        </w:rPr>
      </w:pPr>
      <w:r w:rsidRPr="00FA072A">
        <w:rPr>
          <w:rFonts w:ascii="Arial" w:hAnsi="Arial" w:cs="Arial"/>
          <w:sz w:val="20"/>
          <w:szCs w:val="20"/>
        </w:rPr>
        <w:t>(dále jako „</w:t>
      </w:r>
      <w:r w:rsidRPr="00FA072A">
        <w:rPr>
          <w:rFonts w:ascii="Arial" w:hAnsi="Arial" w:cs="Arial"/>
          <w:b/>
          <w:sz w:val="20"/>
          <w:szCs w:val="20"/>
        </w:rPr>
        <w:t>kupující</w:t>
      </w:r>
      <w:r w:rsidRPr="00FA072A">
        <w:rPr>
          <w:rFonts w:ascii="Arial" w:hAnsi="Arial" w:cs="Arial"/>
          <w:b/>
          <w:bCs/>
          <w:sz w:val="20"/>
          <w:szCs w:val="20"/>
        </w:rPr>
        <w:t>“,</w:t>
      </w:r>
      <w:r w:rsidRPr="00FA072A">
        <w:rPr>
          <w:b/>
          <w:bCs/>
        </w:rPr>
        <w:t xml:space="preserve"> </w:t>
      </w:r>
      <w:r w:rsidRPr="00FA072A">
        <w:rPr>
          <w:rFonts w:ascii="Arial" w:hAnsi="Arial" w:cs="Arial"/>
          <w:b/>
          <w:bCs/>
          <w:sz w:val="20"/>
          <w:szCs w:val="20"/>
        </w:rPr>
        <w:t>příp. „vypůjčitel“</w:t>
      </w:r>
      <w:r w:rsidRPr="00FA072A">
        <w:rPr>
          <w:rFonts w:ascii="Arial" w:hAnsi="Arial" w:cs="Arial"/>
          <w:sz w:val="20"/>
          <w:szCs w:val="20"/>
        </w:rPr>
        <w:t>)</w:t>
      </w:r>
    </w:p>
    <w:p w14:paraId="0D14B4EF" w14:textId="6E6DEB5F" w:rsidR="00685F19" w:rsidRDefault="00685F19" w:rsidP="005D5C87">
      <w:pPr>
        <w:tabs>
          <w:tab w:val="left" w:pos="2835"/>
        </w:tabs>
        <w:ind w:hanging="5"/>
        <w:jc w:val="both"/>
        <w:rPr>
          <w:rFonts w:ascii="Arial" w:hAnsi="Arial" w:cs="Arial"/>
          <w:sz w:val="20"/>
          <w:szCs w:val="20"/>
        </w:rPr>
      </w:pPr>
    </w:p>
    <w:p w14:paraId="09EB7E59" w14:textId="492A7B55" w:rsidR="00685F19" w:rsidRPr="00FA072A" w:rsidRDefault="00685F19" w:rsidP="005D5C87">
      <w:pPr>
        <w:tabs>
          <w:tab w:val="left" w:pos="2835"/>
        </w:tabs>
        <w:ind w:hanging="5"/>
        <w:jc w:val="both"/>
        <w:rPr>
          <w:rFonts w:ascii="Arial" w:hAnsi="Arial" w:cs="Arial"/>
          <w:sz w:val="20"/>
          <w:szCs w:val="20"/>
        </w:rPr>
      </w:pPr>
      <w:r>
        <w:rPr>
          <w:rFonts w:ascii="Arial" w:hAnsi="Arial" w:cs="Arial"/>
          <w:sz w:val="20"/>
          <w:szCs w:val="20"/>
        </w:rPr>
        <w:t>(</w:t>
      </w:r>
      <w:r w:rsidRPr="00685F19">
        <w:rPr>
          <w:rFonts w:ascii="Arial" w:hAnsi="Arial" w:cs="Arial"/>
          <w:sz w:val="20"/>
          <w:szCs w:val="20"/>
        </w:rPr>
        <w:t xml:space="preserve">dále též jako </w:t>
      </w:r>
      <w:r w:rsidRPr="00802D48">
        <w:rPr>
          <w:rFonts w:ascii="Arial" w:hAnsi="Arial" w:cs="Arial"/>
          <w:b/>
          <w:bCs/>
          <w:sz w:val="20"/>
          <w:szCs w:val="20"/>
        </w:rPr>
        <w:t>„smluvní strana“</w:t>
      </w:r>
      <w:r w:rsidRPr="00685F19">
        <w:rPr>
          <w:rFonts w:ascii="Arial" w:hAnsi="Arial" w:cs="Arial"/>
          <w:sz w:val="20"/>
          <w:szCs w:val="20"/>
        </w:rPr>
        <w:t xml:space="preserve"> či společně jako </w:t>
      </w:r>
      <w:r w:rsidRPr="00802D48">
        <w:rPr>
          <w:rFonts w:ascii="Arial" w:hAnsi="Arial" w:cs="Arial"/>
          <w:b/>
          <w:bCs/>
          <w:sz w:val="20"/>
          <w:szCs w:val="20"/>
        </w:rPr>
        <w:t>„smluvní strany“</w:t>
      </w:r>
      <w:r>
        <w:rPr>
          <w:rFonts w:ascii="Arial" w:hAnsi="Arial" w:cs="Arial"/>
          <w:sz w:val="20"/>
          <w:szCs w:val="20"/>
        </w:rPr>
        <w:t>)</w:t>
      </w:r>
    </w:p>
    <w:p w14:paraId="7AD81308" w14:textId="77777777" w:rsidR="00F3137C" w:rsidRDefault="00F3137C">
      <w:pPr>
        <w:widowControl w:val="0"/>
        <w:jc w:val="both"/>
        <w:rPr>
          <w:rFonts w:ascii="Arial" w:hAnsi="Arial" w:cs="Arial"/>
          <w:iCs/>
          <w:snapToGrid w:val="0"/>
          <w:sz w:val="20"/>
          <w:szCs w:val="20"/>
        </w:rPr>
      </w:pPr>
    </w:p>
    <w:p w14:paraId="4E5F05F4" w14:textId="77777777" w:rsidR="00F3137C" w:rsidRPr="00F3137C" w:rsidRDefault="00F3137C">
      <w:pPr>
        <w:widowControl w:val="0"/>
        <w:jc w:val="both"/>
        <w:rPr>
          <w:rFonts w:ascii="Arial" w:hAnsi="Arial" w:cs="Arial"/>
          <w:iCs/>
          <w:snapToGrid w:val="0"/>
          <w:sz w:val="20"/>
          <w:szCs w:val="20"/>
        </w:rPr>
      </w:pPr>
    </w:p>
    <w:p w14:paraId="2E7438C9" w14:textId="57C184E4" w:rsidR="00793558" w:rsidRDefault="00C12CDE" w:rsidP="000F7633">
      <w:pPr>
        <w:pStyle w:val="Nadpis4"/>
      </w:pPr>
      <w:r w:rsidRPr="00793558">
        <w:t xml:space="preserve">Účel </w:t>
      </w:r>
      <w:r w:rsidR="00CA2E80">
        <w:t>smlouvy</w:t>
      </w:r>
    </w:p>
    <w:p w14:paraId="053E4EF2" w14:textId="7B32BE29" w:rsidR="00963957" w:rsidRDefault="00C12CDE" w:rsidP="00BB2300">
      <w:pPr>
        <w:jc w:val="both"/>
        <w:rPr>
          <w:rFonts w:ascii="Arial" w:hAnsi="Arial" w:cs="Arial"/>
          <w:snapToGrid w:val="0"/>
          <w:sz w:val="20"/>
          <w:szCs w:val="20"/>
        </w:rPr>
      </w:pPr>
      <w:r w:rsidRPr="00793558">
        <w:rPr>
          <w:rFonts w:ascii="Arial" w:hAnsi="Arial" w:cs="Arial"/>
          <w:snapToGrid w:val="0"/>
          <w:sz w:val="20"/>
          <w:szCs w:val="20"/>
        </w:rPr>
        <w:t>Účelem této</w:t>
      </w:r>
      <w:r w:rsidR="00543032">
        <w:rPr>
          <w:rFonts w:ascii="Arial" w:hAnsi="Arial" w:cs="Arial"/>
          <w:snapToGrid w:val="0"/>
          <w:sz w:val="20"/>
          <w:szCs w:val="20"/>
        </w:rPr>
        <w:t xml:space="preserve"> smlouvy</w:t>
      </w:r>
      <w:r w:rsidRPr="00793558">
        <w:rPr>
          <w:rFonts w:ascii="Arial" w:hAnsi="Arial" w:cs="Arial"/>
          <w:snapToGrid w:val="0"/>
          <w:sz w:val="20"/>
          <w:szCs w:val="20"/>
        </w:rPr>
        <w:t xml:space="preserve"> je</w:t>
      </w:r>
      <w:r w:rsidR="00963957">
        <w:rPr>
          <w:rFonts w:ascii="Arial" w:hAnsi="Arial" w:cs="Arial"/>
          <w:snapToGrid w:val="0"/>
          <w:sz w:val="20"/>
          <w:szCs w:val="20"/>
        </w:rPr>
        <w:t>:</w:t>
      </w:r>
    </w:p>
    <w:p w14:paraId="0446C504" w14:textId="25D7C888" w:rsidR="006263D1" w:rsidRDefault="00C12CDE" w:rsidP="00D453D7">
      <w:pPr>
        <w:pStyle w:val="Odstavecseseznamem"/>
        <w:numPr>
          <w:ilvl w:val="0"/>
          <w:numId w:val="37"/>
        </w:numPr>
        <w:ind w:left="567" w:hanging="283"/>
        <w:jc w:val="both"/>
        <w:rPr>
          <w:rFonts w:ascii="Arial" w:hAnsi="Arial" w:cs="Arial"/>
          <w:sz w:val="20"/>
          <w:szCs w:val="20"/>
        </w:rPr>
      </w:pPr>
      <w:r w:rsidRPr="00D453D7">
        <w:rPr>
          <w:rFonts w:ascii="Arial" w:hAnsi="Arial" w:cs="Arial"/>
          <w:snapToGrid w:val="0"/>
          <w:sz w:val="20"/>
          <w:szCs w:val="20"/>
        </w:rPr>
        <w:t>zabezpečit</w:t>
      </w:r>
      <w:r w:rsidR="00963957" w:rsidRPr="00D453D7">
        <w:rPr>
          <w:rFonts w:ascii="Arial" w:hAnsi="Arial" w:cs="Arial"/>
          <w:snapToGrid w:val="0"/>
          <w:sz w:val="20"/>
          <w:szCs w:val="20"/>
        </w:rPr>
        <w:t xml:space="preserve"> </w:t>
      </w:r>
      <w:r w:rsidRPr="00F443B8">
        <w:rPr>
          <w:rFonts w:ascii="Arial" w:hAnsi="Arial" w:cs="Arial"/>
          <w:snapToGrid w:val="0"/>
          <w:sz w:val="20"/>
          <w:szCs w:val="20"/>
        </w:rPr>
        <w:t>řádné</w:t>
      </w:r>
      <w:r w:rsidR="00963957" w:rsidRPr="005909D1">
        <w:rPr>
          <w:rFonts w:ascii="Arial" w:hAnsi="Arial" w:cs="Arial"/>
          <w:snapToGrid w:val="0"/>
          <w:sz w:val="20"/>
          <w:szCs w:val="20"/>
        </w:rPr>
        <w:t xml:space="preserve"> </w:t>
      </w:r>
      <w:r w:rsidRPr="005909D1">
        <w:rPr>
          <w:rFonts w:ascii="Arial" w:hAnsi="Arial" w:cs="Arial"/>
          <w:snapToGrid w:val="0"/>
          <w:sz w:val="20"/>
          <w:szCs w:val="20"/>
        </w:rPr>
        <w:t>a včasn</w:t>
      </w:r>
      <w:r w:rsidRPr="00F64EE2">
        <w:rPr>
          <w:rFonts w:ascii="Arial" w:hAnsi="Arial" w:cs="Arial"/>
          <w:snapToGrid w:val="0"/>
          <w:sz w:val="20"/>
          <w:szCs w:val="20"/>
        </w:rPr>
        <w:t>é dodávky</w:t>
      </w:r>
      <w:r w:rsidR="00DA5EFE" w:rsidRPr="00F64EE2">
        <w:rPr>
          <w:rFonts w:ascii="Arial" w:hAnsi="Arial" w:cs="Arial"/>
          <w:snapToGrid w:val="0"/>
          <w:sz w:val="20"/>
          <w:szCs w:val="20"/>
        </w:rPr>
        <w:t xml:space="preserve"> </w:t>
      </w:r>
      <w:r w:rsidR="003D28A2" w:rsidRPr="00F64EE2">
        <w:rPr>
          <w:rFonts w:ascii="Arial" w:hAnsi="Arial" w:cs="Arial"/>
          <w:snapToGrid w:val="0"/>
          <w:sz w:val="20"/>
          <w:szCs w:val="20"/>
        </w:rPr>
        <w:t xml:space="preserve">vázaného spotřebního materiálu </w:t>
      </w:r>
      <w:r w:rsidR="002F0DB3">
        <w:rPr>
          <w:rFonts w:ascii="Arial" w:hAnsi="Arial" w:cs="Arial"/>
          <w:snapToGrid w:val="0"/>
          <w:sz w:val="20"/>
          <w:szCs w:val="20"/>
        </w:rPr>
        <w:t xml:space="preserve">používaného s předmětem výpůjčky a </w:t>
      </w:r>
      <w:r w:rsidR="00E83529" w:rsidRPr="00F443B8">
        <w:rPr>
          <w:rFonts w:ascii="Arial" w:hAnsi="Arial" w:cs="Arial"/>
          <w:sz w:val="20"/>
          <w:szCs w:val="20"/>
        </w:rPr>
        <w:t xml:space="preserve">blíže </w:t>
      </w:r>
      <w:r w:rsidR="00E83529" w:rsidRPr="005909D1">
        <w:rPr>
          <w:rFonts w:ascii="Arial" w:hAnsi="Arial" w:cs="Arial"/>
          <w:sz w:val="20"/>
          <w:szCs w:val="20"/>
        </w:rPr>
        <w:t>specifikovaného v P</w:t>
      </w:r>
      <w:r w:rsidR="00EE1DB0" w:rsidRPr="005909D1">
        <w:rPr>
          <w:rFonts w:ascii="Arial" w:hAnsi="Arial" w:cs="Arial"/>
          <w:sz w:val="20"/>
          <w:szCs w:val="20"/>
        </w:rPr>
        <w:t>řílo</w:t>
      </w:r>
      <w:r w:rsidR="00E83529" w:rsidRPr="00F64EE2">
        <w:rPr>
          <w:rFonts w:ascii="Arial" w:hAnsi="Arial" w:cs="Arial"/>
          <w:sz w:val="20"/>
          <w:szCs w:val="20"/>
        </w:rPr>
        <w:t xml:space="preserve">ze </w:t>
      </w:r>
      <w:r w:rsidR="00EE1DB0" w:rsidRPr="00F64EE2">
        <w:rPr>
          <w:rFonts w:ascii="Arial" w:hAnsi="Arial" w:cs="Arial"/>
          <w:sz w:val="20"/>
          <w:szCs w:val="20"/>
        </w:rPr>
        <w:t xml:space="preserve">č. </w:t>
      </w:r>
      <w:r w:rsidR="000B1C47" w:rsidRPr="00F64EE2">
        <w:rPr>
          <w:rFonts w:ascii="Arial" w:hAnsi="Arial" w:cs="Arial"/>
          <w:sz w:val="20"/>
          <w:szCs w:val="20"/>
        </w:rPr>
        <w:t xml:space="preserve">1 </w:t>
      </w:r>
      <w:r w:rsidR="00EE1DB0" w:rsidRPr="00F64EE2">
        <w:rPr>
          <w:rFonts w:ascii="Arial" w:hAnsi="Arial" w:cs="Arial"/>
          <w:sz w:val="20"/>
          <w:szCs w:val="20"/>
        </w:rPr>
        <w:t xml:space="preserve">– </w:t>
      </w:r>
      <w:r w:rsidR="00B62F50" w:rsidRPr="00F64EE2">
        <w:rPr>
          <w:rFonts w:ascii="Arial" w:hAnsi="Arial" w:cs="Arial"/>
          <w:sz w:val="20"/>
          <w:szCs w:val="20"/>
        </w:rPr>
        <w:t>Technická specifikace</w:t>
      </w:r>
      <w:r w:rsidR="006D3E76" w:rsidRPr="00F64EE2">
        <w:rPr>
          <w:rFonts w:ascii="Arial" w:hAnsi="Arial" w:cs="Arial"/>
          <w:sz w:val="20"/>
          <w:szCs w:val="20"/>
        </w:rPr>
        <w:t xml:space="preserve"> (dále také „předmět plnění“ nebo „zboží“)</w:t>
      </w:r>
      <w:r w:rsidR="00CA2E80">
        <w:rPr>
          <w:rFonts w:ascii="Arial" w:hAnsi="Arial" w:cs="Arial"/>
          <w:sz w:val="20"/>
          <w:szCs w:val="20"/>
        </w:rPr>
        <w:t xml:space="preserve"> a</w:t>
      </w:r>
    </w:p>
    <w:p w14:paraId="55011627" w14:textId="6234DA7A" w:rsidR="00D776A3" w:rsidRDefault="00D776A3" w:rsidP="00D776A3">
      <w:pPr>
        <w:pStyle w:val="Odstavecseseznamem"/>
        <w:numPr>
          <w:ilvl w:val="0"/>
          <w:numId w:val="37"/>
        </w:numPr>
        <w:ind w:left="567" w:hanging="283"/>
        <w:jc w:val="both"/>
        <w:rPr>
          <w:rFonts w:ascii="Arial" w:hAnsi="Arial" w:cs="Arial"/>
          <w:sz w:val="20"/>
          <w:szCs w:val="20"/>
        </w:rPr>
      </w:pPr>
      <w:r w:rsidRPr="003276F4">
        <w:rPr>
          <w:rFonts w:ascii="Arial" w:hAnsi="Arial" w:cs="Arial"/>
          <w:sz w:val="20"/>
          <w:szCs w:val="20"/>
        </w:rPr>
        <w:t xml:space="preserve">poskytnutí bezplatné výpůjčky </w:t>
      </w:r>
      <w:r>
        <w:rPr>
          <w:rFonts w:ascii="Arial" w:hAnsi="Arial" w:cs="Arial"/>
          <w:sz w:val="20"/>
          <w:szCs w:val="20"/>
        </w:rPr>
        <w:t>1</w:t>
      </w:r>
      <w:r w:rsidRPr="003276F4">
        <w:rPr>
          <w:rFonts w:ascii="Arial" w:hAnsi="Arial" w:cs="Arial"/>
          <w:sz w:val="20"/>
          <w:szCs w:val="20"/>
        </w:rPr>
        <w:t xml:space="preserve"> ks </w:t>
      </w:r>
      <w:r w:rsidRPr="00025556">
        <w:rPr>
          <w:rFonts w:ascii="Arial" w:hAnsi="Arial" w:cs="Arial"/>
          <w:sz w:val="20"/>
          <w:szCs w:val="20"/>
        </w:rPr>
        <w:t>analyzátoru pro stanovení volných lehkých řetězců</w:t>
      </w:r>
      <w:r w:rsidRPr="003276F4">
        <w:rPr>
          <w:rFonts w:ascii="Arial" w:hAnsi="Arial" w:cs="Arial"/>
          <w:sz w:val="20"/>
          <w:szCs w:val="20"/>
        </w:rPr>
        <w:t xml:space="preserve"> </w:t>
      </w:r>
      <w:r>
        <w:rPr>
          <w:rFonts w:ascii="Arial" w:hAnsi="Arial" w:cs="Arial"/>
          <w:sz w:val="20"/>
          <w:szCs w:val="20"/>
        </w:rPr>
        <w:t xml:space="preserve">včetně </w:t>
      </w:r>
      <w:r w:rsidRPr="003276F4">
        <w:rPr>
          <w:rFonts w:ascii="Arial" w:hAnsi="Arial" w:cs="Arial"/>
          <w:sz w:val="20"/>
          <w:szCs w:val="20"/>
        </w:rPr>
        <w:t>příslušenství</w:t>
      </w:r>
      <w:r>
        <w:rPr>
          <w:rFonts w:ascii="Arial" w:hAnsi="Arial" w:cs="Arial"/>
          <w:sz w:val="20"/>
          <w:szCs w:val="20"/>
        </w:rPr>
        <w:t>, který je</w:t>
      </w:r>
      <w:r w:rsidRPr="003276F4">
        <w:rPr>
          <w:rFonts w:ascii="Arial" w:hAnsi="Arial" w:cs="Arial"/>
          <w:sz w:val="20"/>
          <w:szCs w:val="20"/>
        </w:rPr>
        <w:t xml:space="preserve"> </w:t>
      </w:r>
      <w:r w:rsidRPr="00BB2300">
        <w:rPr>
          <w:rFonts w:ascii="Arial" w:hAnsi="Arial" w:cs="Arial"/>
          <w:sz w:val="20"/>
          <w:szCs w:val="20"/>
        </w:rPr>
        <w:t>blíže specifikov</w:t>
      </w:r>
      <w:r>
        <w:rPr>
          <w:rFonts w:ascii="Arial" w:hAnsi="Arial" w:cs="Arial"/>
          <w:sz w:val="20"/>
          <w:szCs w:val="20"/>
        </w:rPr>
        <w:t xml:space="preserve">án </w:t>
      </w:r>
      <w:r w:rsidRPr="00BB2300">
        <w:rPr>
          <w:rFonts w:ascii="Arial" w:hAnsi="Arial" w:cs="Arial"/>
          <w:sz w:val="20"/>
          <w:szCs w:val="20"/>
        </w:rPr>
        <w:t xml:space="preserve">v Příloze č. </w:t>
      </w:r>
      <w:r>
        <w:rPr>
          <w:rFonts w:ascii="Arial" w:hAnsi="Arial" w:cs="Arial"/>
          <w:sz w:val="20"/>
          <w:szCs w:val="20"/>
        </w:rPr>
        <w:t>1</w:t>
      </w:r>
      <w:r w:rsidRPr="00BB2300">
        <w:rPr>
          <w:rFonts w:ascii="Arial" w:hAnsi="Arial" w:cs="Arial"/>
          <w:sz w:val="20"/>
          <w:szCs w:val="20"/>
        </w:rPr>
        <w:t xml:space="preserve"> – Technická specifikace </w:t>
      </w:r>
      <w:r w:rsidRPr="003276F4">
        <w:rPr>
          <w:rFonts w:ascii="Arial" w:hAnsi="Arial" w:cs="Arial"/>
          <w:sz w:val="20"/>
          <w:szCs w:val="20"/>
        </w:rPr>
        <w:t>(dále jen „předmět výpůjčky“)</w:t>
      </w:r>
      <w:r w:rsidR="00CA2E80">
        <w:rPr>
          <w:rFonts w:ascii="Arial" w:hAnsi="Arial" w:cs="Arial"/>
          <w:sz w:val="20"/>
          <w:szCs w:val="20"/>
        </w:rPr>
        <w:t>,</w:t>
      </w:r>
    </w:p>
    <w:p w14:paraId="7C549C67" w14:textId="77777777" w:rsidR="00D776A3" w:rsidRPr="00F64EE2" w:rsidRDefault="00D776A3" w:rsidP="00802D48">
      <w:pPr>
        <w:pStyle w:val="Odstavecseseznamem"/>
        <w:ind w:left="567"/>
        <w:jc w:val="both"/>
        <w:rPr>
          <w:rFonts w:ascii="Arial" w:hAnsi="Arial" w:cs="Arial"/>
          <w:sz w:val="20"/>
          <w:szCs w:val="20"/>
        </w:rPr>
      </w:pPr>
    </w:p>
    <w:p w14:paraId="64DF2B62" w14:textId="7CCDBFF5" w:rsidR="00F32B7E" w:rsidRPr="00BB2300" w:rsidRDefault="00ED08AA" w:rsidP="00842397">
      <w:pPr>
        <w:pStyle w:val="Odstavecseseznamem"/>
        <w:tabs>
          <w:tab w:val="left" w:pos="851"/>
        </w:tabs>
        <w:ind w:left="0"/>
        <w:jc w:val="both"/>
        <w:rPr>
          <w:rFonts w:ascii="Arial" w:hAnsi="Arial" w:cs="Arial"/>
          <w:sz w:val="20"/>
          <w:szCs w:val="20"/>
        </w:rPr>
      </w:pPr>
      <w:r w:rsidRPr="00BB2300">
        <w:rPr>
          <w:rFonts w:ascii="Arial" w:hAnsi="Arial" w:cs="Arial"/>
          <w:sz w:val="20"/>
          <w:szCs w:val="20"/>
        </w:rPr>
        <w:t xml:space="preserve"> a to </w:t>
      </w:r>
      <w:r w:rsidR="00F603F8" w:rsidRPr="00BB2300">
        <w:rPr>
          <w:rFonts w:ascii="Arial" w:hAnsi="Arial" w:cs="Arial"/>
          <w:sz w:val="20"/>
          <w:szCs w:val="20"/>
        </w:rPr>
        <w:t xml:space="preserve">za </w:t>
      </w:r>
      <w:r w:rsidR="000E4AF8" w:rsidRPr="00BB2300">
        <w:rPr>
          <w:rFonts w:ascii="Arial" w:hAnsi="Arial" w:cs="Arial"/>
          <w:sz w:val="20"/>
          <w:szCs w:val="20"/>
        </w:rPr>
        <w:t>podmínek uvedených</w:t>
      </w:r>
      <w:r w:rsidR="00A80A71" w:rsidRPr="00BB2300">
        <w:rPr>
          <w:rFonts w:ascii="Arial" w:hAnsi="Arial" w:cs="Arial"/>
          <w:sz w:val="20"/>
          <w:szCs w:val="20"/>
        </w:rPr>
        <w:t xml:space="preserve"> </w:t>
      </w:r>
      <w:r w:rsidR="00054733" w:rsidRPr="00BB2300">
        <w:rPr>
          <w:rFonts w:ascii="Arial" w:hAnsi="Arial" w:cs="Arial"/>
          <w:sz w:val="20"/>
          <w:szCs w:val="20"/>
        </w:rPr>
        <w:t xml:space="preserve">v této </w:t>
      </w:r>
      <w:r w:rsidR="00543032">
        <w:rPr>
          <w:rFonts w:ascii="Arial" w:hAnsi="Arial" w:cs="Arial"/>
          <w:sz w:val="20"/>
          <w:szCs w:val="20"/>
        </w:rPr>
        <w:t>smlouvě</w:t>
      </w:r>
      <w:r w:rsidR="006D3E76" w:rsidRPr="00BB2300">
        <w:rPr>
          <w:rFonts w:ascii="Arial" w:hAnsi="Arial" w:cs="Arial"/>
          <w:sz w:val="20"/>
          <w:szCs w:val="20"/>
        </w:rPr>
        <w:t>.</w:t>
      </w:r>
      <w:r w:rsidR="00054733" w:rsidRPr="00BB2300">
        <w:rPr>
          <w:rFonts w:ascii="Arial" w:hAnsi="Arial" w:cs="Arial"/>
          <w:sz w:val="20"/>
          <w:szCs w:val="20"/>
        </w:rPr>
        <w:t xml:space="preserve"> </w:t>
      </w:r>
    </w:p>
    <w:p w14:paraId="609035B4" w14:textId="0712E635" w:rsidR="00F3137C" w:rsidRDefault="00F3137C" w:rsidP="00F3137C">
      <w:pPr>
        <w:ind w:left="426"/>
        <w:jc w:val="both"/>
        <w:rPr>
          <w:rFonts w:ascii="Arial" w:hAnsi="Arial" w:cs="Arial"/>
          <w:sz w:val="20"/>
          <w:szCs w:val="20"/>
        </w:rPr>
      </w:pPr>
    </w:p>
    <w:p w14:paraId="16769E75" w14:textId="77777777" w:rsidR="00C83F6A" w:rsidRPr="00793558" w:rsidRDefault="00C83F6A" w:rsidP="00F3137C">
      <w:pPr>
        <w:ind w:left="426"/>
        <w:jc w:val="both"/>
        <w:rPr>
          <w:rFonts w:ascii="Arial" w:hAnsi="Arial" w:cs="Arial"/>
          <w:sz w:val="20"/>
          <w:szCs w:val="20"/>
        </w:rPr>
      </w:pPr>
    </w:p>
    <w:p w14:paraId="176911D6" w14:textId="7C4A0646" w:rsidR="005F270B" w:rsidRPr="00793558" w:rsidRDefault="005F270B" w:rsidP="000F7633">
      <w:pPr>
        <w:pStyle w:val="Nadpis4"/>
      </w:pPr>
      <w:r w:rsidRPr="00793558">
        <w:t xml:space="preserve">Předmět </w:t>
      </w:r>
      <w:r w:rsidR="00543032">
        <w:t>smlouvy</w:t>
      </w:r>
    </w:p>
    <w:p w14:paraId="417CC1B2" w14:textId="50F1F8E8" w:rsidR="005F270B" w:rsidRPr="00793558" w:rsidRDefault="005F270B" w:rsidP="00FF45E8">
      <w:pPr>
        <w:pStyle w:val="Zkladntext"/>
        <w:numPr>
          <w:ilvl w:val="0"/>
          <w:numId w:val="1"/>
        </w:numPr>
        <w:rPr>
          <w:rFonts w:ascii="Arial" w:hAnsi="Arial" w:cs="Arial"/>
          <w:color w:val="000000"/>
          <w:sz w:val="20"/>
        </w:rPr>
      </w:pPr>
      <w:r w:rsidRPr="00793558">
        <w:rPr>
          <w:rFonts w:ascii="Arial" w:hAnsi="Arial" w:cs="Arial"/>
          <w:color w:val="000000"/>
          <w:sz w:val="20"/>
        </w:rPr>
        <w:t xml:space="preserve">Smluvní strany upravují touto </w:t>
      </w:r>
      <w:r w:rsidR="00543032">
        <w:rPr>
          <w:rFonts w:ascii="Arial" w:hAnsi="Arial" w:cs="Arial"/>
          <w:color w:val="000000"/>
          <w:sz w:val="20"/>
        </w:rPr>
        <w:t>smlouvou</w:t>
      </w:r>
      <w:r w:rsidR="007E6219" w:rsidRPr="00793558">
        <w:rPr>
          <w:rFonts w:ascii="Arial" w:hAnsi="Arial" w:cs="Arial"/>
          <w:color w:val="000000"/>
          <w:sz w:val="20"/>
        </w:rPr>
        <w:t xml:space="preserve"> vzájemné závazkové vztahy</w:t>
      </w:r>
      <w:r w:rsidRPr="00793558">
        <w:rPr>
          <w:rFonts w:ascii="Arial" w:hAnsi="Arial" w:cs="Arial"/>
          <w:color w:val="000000"/>
          <w:sz w:val="20"/>
        </w:rPr>
        <w:t xml:space="preserve"> vznikající při</w:t>
      </w:r>
      <w:r w:rsidR="0020262C">
        <w:rPr>
          <w:rFonts w:ascii="Arial" w:hAnsi="Arial" w:cs="Arial"/>
          <w:color w:val="000000"/>
          <w:sz w:val="20"/>
        </w:rPr>
        <w:t> </w:t>
      </w:r>
      <w:r w:rsidRPr="00793558">
        <w:rPr>
          <w:rFonts w:ascii="Arial" w:hAnsi="Arial" w:cs="Arial"/>
          <w:color w:val="000000"/>
          <w:sz w:val="20"/>
        </w:rPr>
        <w:t>usku</w:t>
      </w:r>
      <w:r w:rsidR="007E6219" w:rsidRPr="00793558">
        <w:rPr>
          <w:rFonts w:ascii="Arial" w:hAnsi="Arial" w:cs="Arial"/>
          <w:color w:val="000000"/>
          <w:sz w:val="20"/>
        </w:rPr>
        <w:t xml:space="preserve">tečňování </w:t>
      </w:r>
      <w:r w:rsidR="007E6219" w:rsidRPr="00793558">
        <w:rPr>
          <w:rFonts w:ascii="Arial" w:hAnsi="Arial" w:cs="Arial"/>
          <w:color w:val="000000"/>
          <w:sz w:val="20"/>
        </w:rPr>
        <w:lastRenderedPageBreak/>
        <w:t xml:space="preserve">jednotlivých </w:t>
      </w:r>
      <w:r w:rsidR="007E6219" w:rsidRPr="00793558">
        <w:rPr>
          <w:rFonts w:ascii="Arial" w:hAnsi="Arial" w:cs="Arial"/>
          <w:color w:val="auto"/>
          <w:sz w:val="20"/>
        </w:rPr>
        <w:t>dodávek</w:t>
      </w:r>
      <w:r w:rsidR="001F2207" w:rsidRPr="00793558">
        <w:rPr>
          <w:rFonts w:ascii="Arial" w:hAnsi="Arial" w:cs="Arial"/>
          <w:color w:val="auto"/>
          <w:sz w:val="20"/>
        </w:rPr>
        <w:t xml:space="preserve"> </w:t>
      </w:r>
      <w:r w:rsidR="00CE33E4">
        <w:rPr>
          <w:rFonts w:ascii="Arial" w:hAnsi="Arial" w:cs="Arial"/>
          <w:color w:val="auto"/>
          <w:sz w:val="20"/>
        </w:rPr>
        <w:t>předmětu plnění</w:t>
      </w:r>
      <w:r w:rsidR="00FD16D3">
        <w:rPr>
          <w:rFonts w:ascii="Arial" w:hAnsi="Arial" w:cs="Arial"/>
          <w:color w:val="000000"/>
          <w:sz w:val="20"/>
        </w:rPr>
        <w:t xml:space="preserve"> a dále vztahy vznikající při </w:t>
      </w:r>
      <w:r w:rsidR="0066725B">
        <w:rPr>
          <w:rFonts w:ascii="Arial" w:hAnsi="Arial" w:cs="Arial"/>
          <w:color w:val="000000"/>
          <w:sz w:val="20"/>
        </w:rPr>
        <w:t xml:space="preserve">poskytnutí </w:t>
      </w:r>
      <w:r w:rsidR="00FF45E8" w:rsidRPr="00FF45E8">
        <w:rPr>
          <w:rFonts w:ascii="Arial" w:hAnsi="Arial" w:cs="Arial"/>
          <w:color w:val="000000"/>
          <w:sz w:val="20"/>
        </w:rPr>
        <w:t>předmět</w:t>
      </w:r>
      <w:r w:rsidR="00FF45E8">
        <w:rPr>
          <w:rFonts w:ascii="Arial" w:hAnsi="Arial" w:cs="Arial"/>
          <w:color w:val="000000"/>
          <w:sz w:val="20"/>
        </w:rPr>
        <w:t>u</w:t>
      </w:r>
      <w:r w:rsidR="00FF45E8" w:rsidRPr="00FF45E8">
        <w:rPr>
          <w:rFonts w:ascii="Arial" w:hAnsi="Arial" w:cs="Arial"/>
          <w:color w:val="000000"/>
          <w:sz w:val="20"/>
        </w:rPr>
        <w:t xml:space="preserve"> výpůjčky</w:t>
      </w:r>
      <w:r w:rsidR="001F2207" w:rsidRPr="00793558">
        <w:rPr>
          <w:rFonts w:ascii="Arial" w:hAnsi="Arial" w:cs="Arial"/>
          <w:color w:val="000000"/>
          <w:sz w:val="20"/>
        </w:rPr>
        <w:t>.</w:t>
      </w:r>
      <w:r w:rsidRPr="00793558">
        <w:rPr>
          <w:rFonts w:ascii="Arial" w:hAnsi="Arial" w:cs="Arial"/>
          <w:color w:val="000000"/>
          <w:sz w:val="20"/>
        </w:rPr>
        <w:t xml:space="preserve"> Tato </w:t>
      </w:r>
      <w:r w:rsidR="00CA2E80">
        <w:rPr>
          <w:rFonts w:ascii="Arial" w:hAnsi="Arial" w:cs="Arial"/>
          <w:color w:val="000000"/>
          <w:sz w:val="20"/>
        </w:rPr>
        <w:t xml:space="preserve">smlouva </w:t>
      </w:r>
      <w:r w:rsidRPr="00793558">
        <w:rPr>
          <w:rFonts w:ascii="Arial" w:hAnsi="Arial" w:cs="Arial"/>
          <w:color w:val="000000"/>
          <w:sz w:val="20"/>
        </w:rPr>
        <w:t xml:space="preserve">tvoří spolu s ustanoveními </w:t>
      </w:r>
      <w:r w:rsidR="00481322" w:rsidRPr="00793558">
        <w:rPr>
          <w:rFonts w:ascii="Arial" w:hAnsi="Arial" w:cs="Arial"/>
          <w:color w:val="000000"/>
          <w:sz w:val="20"/>
        </w:rPr>
        <w:t xml:space="preserve">občanského </w:t>
      </w:r>
      <w:r w:rsidRPr="00793558">
        <w:rPr>
          <w:rFonts w:ascii="Arial" w:hAnsi="Arial" w:cs="Arial"/>
          <w:color w:val="000000"/>
          <w:sz w:val="20"/>
        </w:rPr>
        <w:t xml:space="preserve">zákoníku právní rámec jednotlivých konkrétních kupních smluv vznikajících při dodávkách </w:t>
      </w:r>
      <w:r w:rsidR="001F2207" w:rsidRPr="00793558">
        <w:rPr>
          <w:rFonts w:ascii="Arial" w:hAnsi="Arial" w:cs="Arial"/>
          <w:color w:val="000000"/>
          <w:sz w:val="20"/>
        </w:rPr>
        <w:t xml:space="preserve">předmětu plnění </w:t>
      </w:r>
      <w:r w:rsidRPr="00793558">
        <w:rPr>
          <w:rFonts w:ascii="Arial" w:hAnsi="Arial" w:cs="Arial"/>
          <w:color w:val="000000"/>
          <w:sz w:val="20"/>
        </w:rPr>
        <w:t>a upravuje základní podmínky a</w:t>
      </w:r>
      <w:r w:rsidR="009B151A" w:rsidRPr="00793558">
        <w:rPr>
          <w:rFonts w:ascii="Arial" w:hAnsi="Arial" w:cs="Arial"/>
          <w:color w:val="000000"/>
          <w:sz w:val="20"/>
        </w:rPr>
        <w:t> </w:t>
      </w:r>
      <w:r w:rsidRPr="00793558">
        <w:rPr>
          <w:rFonts w:ascii="Arial" w:hAnsi="Arial" w:cs="Arial"/>
          <w:color w:val="000000"/>
          <w:sz w:val="20"/>
        </w:rPr>
        <w:t>způsob uzavírání těchto smluv.</w:t>
      </w:r>
    </w:p>
    <w:p w14:paraId="6CC9FD2A" w14:textId="495B189C" w:rsidR="00D46DB4" w:rsidRDefault="005F270B" w:rsidP="0002023B">
      <w:pPr>
        <w:pStyle w:val="Zkladntext"/>
        <w:numPr>
          <w:ilvl w:val="0"/>
          <w:numId w:val="1"/>
        </w:numPr>
        <w:ind w:left="357" w:hanging="357"/>
        <w:rPr>
          <w:rFonts w:ascii="Arial" w:hAnsi="Arial" w:cs="Arial"/>
          <w:color w:val="auto"/>
          <w:sz w:val="20"/>
        </w:rPr>
      </w:pPr>
      <w:r w:rsidRPr="00C6240B">
        <w:rPr>
          <w:rFonts w:ascii="Arial" w:hAnsi="Arial" w:cs="Arial"/>
          <w:color w:val="auto"/>
          <w:sz w:val="20"/>
        </w:rPr>
        <w:t>Prodávající</w:t>
      </w:r>
      <w:r w:rsidRPr="00793558">
        <w:rPr>
          <w:rFonts w:ascii="Arial" w:hAnsi="Arial" w:cs="Arial"/>
          <w:color w:val="auto"/>
          <w:sz w:val="20"/>
        </w:rPr>
        <w:t xml:space="preserve"> se zavazuje na základě této </w:t>
      </w:r>
      <w:r w:rsidR="00CA2E80">
        <w:rPr>
          <w:rFonts w:ascii="Arial" w:hAnsi="Arial" w:cs="Arial"/>
          <w:color w:val="auto"/>
          <w:sz w:val="20"/>
        </w:rPr>
        <w:t xml:space="preserve">smlouvy </w:t>
      </w:r>
      <w:r w:rsidRPr="00793558">
        <w:rPr>
          <w:rFonts w:ascii="Arial" w:hAnsi="Arial" w:cs="Arial"/>
          <w:color w:val="auto"/>
          <w:sz w:val="20"/>
        </w:rPr>
        <w:t>a za podmínek v ní sjednaných</w:t>
      </w:r>
      <w:r w:rsidR="00D46DB4">
        <w:rPr>
          <w:rFonts w:ascii="Arial" w:hAnsi="Arial" w:cs="Arial"/>
          <w:color w:val="auto"/>
          <w:sz w:val="20"/>
        </w:rPr>
        <w:t>:</w:t>
      </w:r>
    </w:p>
    <w:p w14:paraId="38334BD6" w14:textId="46CC0458" w:rsidR="00FB38B4" w:rsidRDefault="001F2207" w:rsidP="00BF55EB">
      <w:pPr>
        <w:pStyle w:val="Zkladntext"/>
        <w:numPr>
          <w:ilvl w:val="0"/>
          <w:numId w:val="38"/>
        </w:numPr>
        <w:ind w:left="709" w:hanging="283"/>
        <w:rPr>
          <w:rFonts w:ascii="Arial" w:hAnsi="Arial" w:cs="Arial"/>
          <w:color w:val="auto"/>
          <w:sz w:val="20"/>
        </w:rPr>
      </w:pPr>
      <w:r w:rsidRPr="00793558">
        <w:rPr>
          <w:rFonts w:ascii="Arial" w:hAnsi="Arial" w:cs="Arial"/>
          <w:color w:val="auto"/>
          <w:sz w:val="20"/>
        </w:rPr>
        <w:t>zajišťovat</w:t>
      </w:r>
      <w:r w:rsidR="00D46DB4">
        <w:rPr>
          <w:rFonts w:ascii="Arial" w:hAnsi="Arial" w:cs="Arial"/>
          <w:color w:val="auto"/>
          <w:sz w:val="20"/>
        </w:rPr>
        <w:t xml:space="preserve"> </w:t>
      </w:r>
      <w:r w:rsidRPr="00793558">
        <w:rPr>
          <w:rFonts w:ascii="Arial" w:hAnsi="Arial" w:cs="Arial"/>
          <w:color w:val="auto"/>
          <w:sz w:val="20"/>
        </w:rPr>
        <w:t>a průběžně dodávat dle potřeb kupujícího</w:t>
      </w:r>
      <w:r w:rsidR="007160BA">
        <w:rPr>
          <w:rFonts w:ascii="Arial" w:hAnsi="Arial" w:cs="Arial"/>
          <w:color w:val="auto"/>
          <w:sz w:val="20"/>
        </w:rPr>
        <w:t xml:space="preserve"> </w:t>
      </w:r>
      <w:r w:rsidR="006B5D11">
        <w:rPr>
          <w:rFonts w:ascii="Arial" w:hAnsi="Arial" w:cs="Arial"/>
          <w:color w:val="auto"/>
          <w:sz w:val="20"/>
        </w:rPr>
        <w:t xml:space="preserve">předmět plnění </w:t>
      </w:r>
      <w:r w:rsidR="00822B2B">
        <w:rPr>
          <w:rFonts w:ascii="Arial" w:hAnsi="Arial" w:cs="Arial"/>
          <w:color w:val="auto"/>
          <w:sz w:val="20"/>
        </w:rPr>
        <w:t>blíže specifikovan</w:t>
      </w:r>
      <w:r w:rsidR="006B5D11">
        <w:rPr>
          <w:rFonts w:ascii="Arial" w:hAnsi="Arial" w:cs="Arial"/>
          <w:color w:val="auto"/>
          <w:sz w:val="20"/>
        </w:rPr>
        <w:t>ý</w:t>
      </w:r>
      <w:r w:rsidRPr="00793558">
        <w:rPr>
          <w:rFonts w:ascii="Arial" w:hAnsi="Arial" w:cs="Arial"/>
          <w:color w:val="auto"/>
          <w:sz w:val="20"/>
        </w:rPr>
        <w:t xml:space="preserve"> v </w:t>
      </w:r>
      <w:r w:rsidR="00CA2433">
        <w:rPr>
          <w:rFonts w:ascii="Arial" w:hAnsi="Arial" w:cs="Arial"/>
          <w:color w:val="auto"/>
          <w:sz w:val="20"/>
        </w:rPr>
        <w:t>p</w:t>
      </w:r>
      <w:r w:rsidRPr="00793558">
        <w:rPr>
          <w:rFonts w:ascii="Arial" w:hAnsi="Arial" w:cs="Arial"/>
          <w:color w:val="auto"/>
          <w:sz w:val="20"/>
        </w:rPr>
        <w:t>říloze č</w:t>
      </w:r>
      <w:r w:rsidRPr="005911E4">
        <w:rPr>
          <w:rFonts w:ascii="Arial" w:hAnsi="Arial" w:cs="Arial"/>
          <w:color w:val="auto"/>
          <w:sz w:val="20"/>
        </w:rPr>
        <w:t xml:space="preserve">. </w:t>
      </w:r>
      <w:r w:rsidR="000B1C47">
        <w:rPr>
          <w:rFonts w:ascii="Arial" w:hAnsi="Arial" w:cs="Arial"/>
          <w:color w:val="auto"/>
          <w:sz w:val="20"/>
        </w:rPr>
        <w:t xml:space="preserve">1 </w:t>
      </w:r>
      <w:r w:rsidR="00EE1DB0" w:rsidRPr="005911E4">
        <w:rPr>
          <w:rFonts w:ascii="Arial" w:hAnsi="Arial" w:cs="Arial"/>
          <w:color w:val="auto"/>
          <w:sz w:val="20"/>
        </w:rPr>
        <w:t xml:space="preserve">- </w:t>
      </w:r>
      <w:r w:rsidR="000074E1" w:rsidRPr="005911E4">
        <w:rPr>
          <w:rFonts w:ascii="Arial" w:hAnsi="Arial" w:cs="Arial"/>
          <w:color w:val="00000A"/>
          <w:sz w:val="20"/>
        </w:rPr>
        <w:t>Technická specifikace</w:t>
      </w:r>
      <w:r w:rsidR="00EE1DB0">
        <w:rPr>
          <w:rFonts w:ascii="Arial" w:hAnsi="Arial" w:cs="Arial"/>
          <w:color w:val="00000A"/>
          <w:sz w:val="20"/>
        </w:rPr>
        <w:t>,</w:t>
      </w:r>
      <w:r w:rsidR="005F270B" w:rsidRPr="00793558">
        <w:rPr>
          <w:rFonts w:ascii="Arial" w:hAnsi="Arial" w:cs="Arial"/>
          <w:color w:val="auto"/>
          <w:sz w:val="20"/>
        </w:rPr>
        <w:t xml:space="preserve"> </w:t>
      </w:r>
      <w:r w:rsidRPr="00793558">
        <w:rPr>
          <w:rFonts w:ascii="Arial" w:hAnsi="Arial" w:cs="Arial"/>
          <w:color w:val="auto"/>
          <w:sz w:val="20"/>
        </w:rPr>
        <w:t>této</w:t>
      </w:r>
      <w:r w:rsidR="00CA2E80">
        <w:rPr>
          <w:rFonts w:ascii="Arial" w:hAnsi="Arial" w:cs="Arial"/>
          <w:color w:val="auto"/>
          <w:sz w:val="20"/>
        </w:rPr>
        <w:t xml:space="preserve"> smlouvy</w:t>
      </w:r>
      <w:r w:rsidRPr="00793558">
        <w:rPr>
          <w:rFonts w:ascii="Arial" w:hAnsi="Arial" w:cs="Arial"/>
          <w:color w:val="auto"/>
          <w:sz w:val="20"/>
        </w:rPr>
        <w:t xml:space="preserve"> a </w:t>
      </w:r>
    </w:p>
    <w:p w14:paraId="6F1652AA" w14:textId="1BCF7E7C" w:rsidR="000A14FD" w:rsidRDefault="00B61221" w:rsidP="00BF55EB">
      <w:pPr>
        <w:pStyle w:val="Zkladntext"/>
        <w:numPr>
          <w:ilvl w:val="0"/>
          <w:numId w:val="38"/>
        </w:numPr>
        <w:ind w:left="709" w:hanging="283"/>
        <w:rPr>
          <w:rFonts w:ascii="Arial" w:hAnsi="Arial" w:cs="Arial"/>
          <w:color w:val="auto"/>
          <w:sz w:val="20"/>
        </w:rPr>
      </w:pPr>
      <w:r>
        <w:rPr>
          <w:rFonts w:ascii="Arial" w:hAnsi="Arial" w:cs="Arial"/>
          <w:color w:val="auto"/>
          <w:sz w:val="20"/>
        </w:rPr>
        <w:t xml:space="preserve">dodat do místa plnění a </w:t>
      </w:r>
      <w:r w:rsidR="00FB38B4">
        <w:rPr>
          <w:rFonts w:ascii="Arial" w:hAnsi="Arial" w:cs="Arial"/>
          <w:color w:val="auto"/>
          <w:sz w:val="20"/>
        </w:rPr>
        <w:t xml:space="preserve">přenechat </w:t>
      </w:r>
      <w:r w:rsidR="001F2207" w:rsidRPr="00793558">
        <w:rPr>
          <w:rFonts w:ascii="Arial" w:hAnsi="Arial" w:cs="Arial"/>
          <w:color w:val="auto"/>
          <w:sz w:val="20"/>
        </w:rPr>
        <w:t>kupující</w:t>
      </w:r>
      <w:r w:rsidR="00FB38B4">
        <w:rPr>
          <w:rFonts w:ascii="Arial" w:hAnsi="Arial" w:cs="Arial"/>
          <w:color w:val="auto"/>
          <w:sz w:val="20"/>
        </w:rPr>
        <w:t>mu k bezplatnému užívání předmět výpůjčky</w:t>
      </w:r>
      <w:r w:rsidR="00304365">
        <w:rPr>
          <w:rFonts w:ascii="Arial" w:hAnsi="Arial" w:cs="Arial"/>
          <w:color w:val="auto"/>
          <w:sz w:val="20"/>
        </w:rPr>
        <w:t xml:space="preserve"> po dobu platnosti této</w:t>
      </w:r>
      <w:r w:rsidR="00CA2E80">
        <w:rPr>
          <w:rFonts w:ascii="Arial" w:hAnsi="Arial" w:cs="Arial"/>
          <w:color w:val="auto"/>
          <w:sz w:val="20"/>
        </w:rPr>
        <w:t xml:space="preserve"> smlouvy</w:t>
      </w:r>
      <w:r w:rsidR="00304365">
        <w:rPr>
          <w:rFonts w:ascii="Arial" w:hAnsi="Arial" w:cs="Arial"/>
          <w:color w:val="auto"/>
          <w:sz w:val="20"/>
        </w:rPr>
        <w:t xml:space="preserve">, </w:t>
      </w:r>
    </w:p>
    <w:p w14:paraId="3C4E716F" w14:textId="54B1C413" w:rsidR="009A2784" w:rsidRDefault="00304365" w:rsidP="00842397">
      <w:pPr>
        <w:pStyle w:val="Zkladntext"/>
        <w:ind w:firstLine="426"/>
        <w:rPr>
          <w:rFonts w:ascii="Arial" w:hAnsi="Arial" w:cs="Arial"/>
          <w:color w:val="auto"/>
          <w:sz w:val="20"/>
        </w:rPr>
      </w:pPr>
      <w:r>
        <w:rPr>
          <w:rFonts w:ascii="Arial" w:hAnsi="Arial" w:cs="Arial"/>
          <w:color w:val="auto"/>
          <w:sz w:val="20"/>
        </w:rPr>
        <w:t>a</w:t>
      </w:r>
      <w:r w:rsidR="000A14FD">
        <w:rPr>
          <w:rFonts w:ascii="Arial" w:hAnsi="Arial" w:cs="Arial"/>
          <w:color w:val="auto"/>
          <w:sz w:val="20"/>
        </w:rPr>
        <w:t xml:space="preserve"> </w:t>
      </w:r>
      <w:r>
        <w:rPr>
          <w:rFonts w:ascii="Arial" w:hAnsi="Arial" w:cs="Arial"/>
          <w:color w:val="auto"/>
          <w:sz w:val="20"/>
        </w:rPr>
        <w:t xml:space="preserve">kupující </w:t>
      </w:r>
      <w:r w:rsidR="001F2207" w:rsidRPr="00793558">
        <w:rPr>
          <w:rFonts w:ascii="Arial" w:hAnsi="Arial" w:cs="Arial"/>
          <w:color w:val="auto"/>
          <w:sz w:val="20"/>
        </w:rPr>
        <w:t>se zavazuje</w:t>
      </w:r>
      <w:r w:rsidR="009A2784">
        <w:rPr>
          <w:rFonts w:ascii="Arial" w:hAnsi="Arial" w:cs="Arial"/>
          <w:color w:val="auto"/>
          <w:sz w:val="20"/>
        </w:rPr>
        <w:t>:</w:t>
      </w:r>
    </w:p>
    <w:p w14:paraId="6620AAD8" w14:textId="248AE06B" w:rsidR="009A2784" w:rsidRDefault="0021533E" w:rsidP="00BF55EB">
      <w:pPr>
        <w:pStyle w:val="Zkladntext"/>
        <w:numPr>
          <w:ilvl w:val="0"/>
          <w:numId w:val="39"/>
        </w:numPr>
        <w:ind w:left="709" w:hanging="283"/>
        <w:rPr>
          <w:rFonts w:ascii="Arial" w:hAnsi="Arial" w:cs="Arial"/>
          <w:color w:val="auto"/>
          <w:sz w:val="20"/>
        </w:rPr>
      </w:pPr>
      <w:r>
        <w:rPr>
          <w:rFonts w:ascii="Arial" w:hAnsi="Arial" w:cs="Arial"/>
          <w:color w:val="auto"/>
          <w:sz w:val="20"/>
        </w:rPr>
        <w:t xml:space="preserve">předmět plnění </w:t>
      </w:r>
      <w:r w:rsidR="001F2207" w:rsidRPr="00793558">
        <w:rPr>
          <w:rFonts w:ascii="Arial" w:hAnsi="Arial" w:cs="Arial"/>
          <w:color w:val="auto"/>
          <w:sz w:val="20"/>
        </w:rPr>
        <w:t>převzít</w:t>
      </w:r>
      <w:r w:rsidR="009A2784">
        <w:rPr>
          <w:rFonts w:ascii="Arial" w:hAnsi="Arial" w:cs="Arial"/>
          <w:color w:val="auto"/>
          <w:sz w:val="20"/>
        </w:rPr>
        <w:t xml:space="preserve"> </w:t>
      </w:r>
      <w:r w:rsidR="001F2207" w:rsidRPr="00793558">
        <w:rPr>
          <w:rFonts w:ascii="Arial" w:hAnsi="Arial" w:cs="Arial"/>
          <w:color w:val="auto"/>
          <w:sz w:val="20"/>
        </w:rPr>
        <w:t>a zaplatit za</w:t>
      </w:r>
      <w:r>
        <w:rPr>
          <w:rFonts w:ascii="Arial" w:hAnsi="Arial" w:cs="Arial"/>
          <w:color w:val="auto"/>
          <w:sz w:val="20"/>
        </w:rPr>
        <w:t xml:space="preserve"> </w:t>
      </w:r>
      <w:r w:rsidR="009A2784">
        <w:rPr>
          <w:rFonts w:ascii="Arial" w:hAnsi="Arial" w:cs="Arial"/>
          <w:color w:val="auto"/>
          <w:sz w:val="20"/>
        </w:rPr>
        <w:t xml:space="preserve">něj </w:t>
      </w:r>
      <w:r w:rsidR="001F2207" w:rsidRPr="00793558">
        <w:rPr>
          <w:rFonts w:ascii="Arial" w:hAnsi="Arial" w:cs="Arial"/>
          <w:color w:val="auto"/>
          <w:sz w:val="20"/>
        </w:rPr>
        <w:t xml:space="preserve">prodávajícímu kupní cenu ve sjednané výši </w:t>
      </w:r>
      <w:r w:rsidR="00C91898">
        <w:rPr>
          <w:rFonts w:ascii="Arial" w:hAnsi="Arial" w:cs="Arial"/>
          <w:color w:val="auto"/>
          <w:sz w:val="20"/>
        </w:rPr>
        <w:br/>
      </w:r>
      <w:r w:rsidR="001F2207" w:rsidRPr="00793558">
        <w:rPr>
          <w:rFonts w:ascii="Arial" w:hAnsi="Arial" w:cs="Arial"/>
          <w:color w:val="auto"/>
          <w:sz w:val="20"/>
        </w:rPr>
        <w:t xml:space="preserve">a způsobem uvedeným dále v této </w:t>
      </w:r>
      <w:r w:rsidR="00CA2E80">
        <w:rPr>
          <w:rFonts w:ascii="Arial" w:hAnsi="Arial" w:cs="Arial"/>
          <w:color w:val="auto"/>
          <w:sz w:val="20"/>
        </w:rPr>
        <w:t xml:space="preserve">smlouvě </w:t>
      </w:r>
      <w:r w:rsidR="009A2784">
        <w:rPr>
          <w:rFonts w:ascii="Arial" w:hAnsi="Arial" w:cs="Arial"/>
          <w:color w:val="auto"/>
          <w:sz w:val="20"/>
        </w:rPr>
        <w:t xml:space="preserve">a </w:t>
      </w:r>
    </w:p>
    <w:p w14:paraId="6A1FB243" w14:textId="63D7C128" w:rsidR="005F270B" w:rsidRDefault="00DF1B08" w:rsidP="00BF55EB">
      <w:pPr>
        <w:pStyle w:val="Zkladntext"/>
        <w:numPr>
          <w:ilvl w:val="0"/>
          <w:numId w:val="39"/>
        </w:numPr>
        <w:ind w:left="709" w:hanging="283"/>
        <w:rPr>
          <w:rFonts w:ascii="Arial" w:hAnsi="Arial" w:cs="Arial"/>
          <w:color w:val="auto"/>
          <w:sz w:val="20"/>
        </w:rPr>
      </w:pPr>
      <w:r>
        <w:rPr>
          <w:rFonts w:ascii="Arial" w:hAnsi="Arial" w:cs="Arial"/>
          <w:color w:val="auto"/>
          <w:sz w:val="20"/>
        </w:rPr>
        <w:t>p</w:t>
      </w:r>
      <w:r w:rsidR="00A67B80">
        <w:rPr>
          <w:rFonts w:ascii="Arial" w:hAnsi="Arial" w:cs="Arial"/>
          <w:color w:val="auto"/>
          <w:sz w:val="20"/>
        </w:rPr>
        <w:t>ředmět výpůjčky převzít a užívat ho obvyklým způsobem</w:t>
      </w:r>
      <w:r w:rsidR="001F2207" w:rsidRPr="00793558">
        <w:rPr>
          <w:rFonts w:ascii="Arial" w:hAnsi="Arial" w:cs="Arial"/>
          <w:color w:val="auto"/>
          <w:sz w:val="20"/>
        </w:rPr>
        <w:t>.</w:t>
      </w:r>
    </w:p>
    <w:p w14:paraId="5D06A40E" w14:textId="7ED03A78" w:rsidR="00860573" w:rsidRDefault="007E6219" w:rsidP="0002023B">
      <w:pPr>
        <w:pStyle w:val="Zkladntext"/>
        <w:numPr>
          <w:ilvl w:val="0"/>
          <w:numId w:val="1"/>
        </w:numPr>
        <w:ind w:hanging="357"/>
        <w:rPr>
          <w:rFonts w:ascii="Arial" w:hAnsi="Arial" w:cs="Arial"/>
          <w:color w:val="auto"/>
          <w:sz w:val="20"/>
        </w:rPr>
      </w:pPr>
      <w:r w:rsidRPr="00793558">
        <w:rPr>
          <w:rFonts w:ascii="Arial" w:hAnsi="Arial" w:cs="Arial"/>
          <w:color w:val="auto"/>
          <w:sz w:val="20"/>
        </w:rPr>
        <w:t xml:space="preserve">Jednotlivé dodávky </w:t>
      </w:r>
      <w:r w:rsidR="0021533E">
        <w:rPr>
          <w:rFonts w:ascii="Arial" w:hAnsi="Arial" w:cs="Arial"/>
          <w:color w:val="auto"/>
          <w:sz w:val="20"/>
        </w:rPr>
        <w:t xml:space="preserve">předmětu plnění </w:t>
      </w:r>
      <w:r w:rsidRPr="00793558">
        <w:rPr>
          <w:rFonts w:ascii="Arial" w:hAnsi="Arial" w:cs="Arial"/>
          <w:color w:val="auto"/>
          <w:sz w:val="20"/>
        </w:rPr>
        <w:t xml:space="preserve">budou realizovány na základě jednotlivých objednávek vystavených kupujícím. Uzavřením této </w:t>
      </w:r>
      <w:r w:rsidR="00CA2E80">
        <w:rPr>
          <w:rFonts w:ascii="Arial" w:hAnsi="Arial" w:cs="Arial"/>
          <w:color w:val="auto"/>
          <w:sz w:val="20"/>
        </w:rPr>
        <w:t xml:space="preserve">smlouvy </w:t>
      </w:r>
      <w:r w:rsidRPr="00793558">
        <w:rPr>
          <w:rFonts w:ascii="Arial" w:hAnsi="Arial" w:cs="Arial"/>
          <w:color w:val="auto"/>
          <w:sz w:val="20"/>
        </w:rPr>
        <w:t xml:space="preserve">nevzniká mezi prodávajícím a kupujícím výhradní </w:t>
      </w:r>
      <w:r w:rsidR="001F2207" w:rsidRPr="00793558">
        <w:rPr>
          <w:rFonts w:ascii="Arial" w:hAnsi="Arial" w:cs="Arial"/>
          <w:color w:val="auto"/>
          <w:sz w:val="20"/>
        </w:rPr>
        <w:t>(</w:t>
      </w:r>
      <w:r w:rsidRPr="00793558">
        <w:rPr>
          <w:rFonts w:ascii="Arial" w:hAnsi="Arial" w:cs="Arial"/>
          <w:color w:val="auto"/>
          <w:sz w:val="20"/>
        </w:rPr>
        <w:t>exkluzivní</w:t>
      </w:r>
      <w:r w:rsidR="001F2207" w:rsidRPr="00793558">
        <w:rPr>
          <w:rFonts w:ascii="Arial" w:hAnsi="Arial" w:cs="Arial"/>
          <w:color w:val="auto"/>
          <w:sz w:val="20"/>
        </w:rPr>
        <w:t>)</w:t>
      </w:r>
      <w:r w:rsidRPr="00793558">
        <w:rPr>
          <w:rFonts w:ascii="Arial" w:hAnsi="Arial" w:cs="Arial"/>
          <w:color w:val="auto"/>
          <w:sz w:val="20"/>
        </w:rPr>
        <w:t xml:space="preserve"> vztah ohledně </w:t>
      </w:r>
      <w:r w:rsidR="0021533E">
        <w:rPr>
          <w:rFonts w:ascii="Arial" w:hAnsi="Arial" w:cs="Arial"/>
          <w:color w:val="auto"/>
          <w:sz w:val="20"/>
        </w:rPr>
        <w:t xml:space="preserve">předmětu plnění </w:t>
      </w:r>
      <w:r w:rsidRPr="00793558">
        <w:rPr>
          <w:rFonts w:ascii="Arial" w:hAnsi="Arial" w:cs="Arial"/>
          <w:color w:val="auto"/>
          <w:sz w:val="20"/>
        </w:rPr>
        <w:t>ani povinnost kupujícího odebrat od</w:t>
      </w:r>
      <w:r w:rsidR="0020262C">
        <w:rPr>
          <w:rFonts w:ascii="Arial" w:hAnsi="Arial" w:cs="Arial"/>
          <w:color w:val="auto"/>
          <w:sz w:val="20"/>
        </w:rPr>
        <w:t> </w:t>
      </w:r>
      <w:r w:rsidRPr="00793558">
        <w:rPr>
          <w:rFonts w:ascii="Arial" w:hAnsi="Arial" w:cs="Arial"/>
          <w:color w:val="auto"/>
          <w:sz w:val="20"/>
        </w:rPr>
        <w:t>prodávajícího konkrétní objem</w:t>
      </w:r>
      <w:r w:rsidR="00F27EB4">
        <w:rPr>
          <w:rFonts w:ascii="Arial" w:hAnsi="Arial" w:cs="Arial"/>
          <w:color w:val="auto"/>
          <w:sz w:val="20"/>
        </w:rPr>
        <w:t xml:space="preserve"> předmětu plnění</w:t>
      </w:r>
      <w:r w:rsidRPr="00793558">
        <w:rPr>
          <w:rFonts w:ascii="Arial" w:hAnsi="Arial" w:cs="Arial"/>
          <w:color w:val="auto"/>
          <w:sz w:val="20"/>
        </w:rPr>
        <w:t>.</w:t>
      </w:r>
    </w:p>
    <w:p w14:paraId="74C51980" w14:textId="4626FD57" w:rsidR="00BE06B6" w:rsidRDefault="00BE06B6" w:rsidP="00C1584C">
      <w:pPr>
        <w:pStyle w:val="Zkladntext"/>
        <w:numPr>
          <w:ilvl w:val="0"/>
          <w:numId w:val="1"/>
        </w:numPr>
        <w:rPr>
          <w:rFonts w:ascii="Arial" w:hAnsi="Arial" w:cs="Arial"/>
          <w:color w:val="auto"/>
          <w:sz w:val="20"/>
        </w:rPr>
      </w:pPr>
      <w:r>
        <w:rPr>
          <w:rFonts w:ascii="Arial" w:hAnsi="Arial" w:cs="Arial"/>
          <w:color w:val="auto"/>
          <w:sz w:val="20"/>
        </w:rPr>
        <w:t xml:space="preserve">Prodávající prohlašuje, že veškerý jím dodávaný předmět plnění  je plně kompatibilní pro provoz s předmětem výpůjčky dle této smlouvy a jeho použití </w:t>
      </w:r>
      <w:r w:rsidR="00A43D5B">
        <w:rPr>
          <w:rFonts w:ascii="Arial" w:hAnsi="Arial" w:cs="Arial"/>
          <w:color w:val="auto"/>
          <w:sz w:val="20"/>
        </w:rPr>
        <w:t xml:space="preserve">ve spojení s předmětem výpůjčky </w:t>
      </w:r>
      <w:r>
        <w:rPr>
          <w:rFonts w:ascii="Arial" w:hAnsi="Arial" w:cs="Arial"/>
          <w:color w:val="auto"/>
          <w:sz w:val="20"/>
        </w:rPr>
        <w:t>je v souladu s příslušnými právními předpisy.</w:t>
      </w:r>
    </w:p>
    <w:p w14:paraId="60D1C8C5" w14:textId="1D94442C" w:rsidR="00E22C79" w:rsidRPr="00802D48" w:rsidRDefault="00E22C79" w:rsidP="00802D48">
      <w:pPr>
        <w:pStyle w:val="Odstavecseseznamem"/>
        <w:numPr>
          <w:ilvl w:val="0"/>
          <w:numId w:val="1"/>
        </w:numPr>
        <w:jc w:val="both"/>
        <w:rPr>
          <w:rFonts w:ascii="Arial" w:hAnsi="Arial" w:cs="Arial"/>
          <w:sz w:val="20"/>
        </w:rPr>
      </w:pPr>
      <w:r w:rsidRPr="00E22C79">
        <w:rPr>
          <w:rFonts w:ascii="Arial" w:hAnsi="Arial" w:cs="Arial"/>
          <w:snapToGrid w:val="0"/>
          <w:sz w:val="20"/>
          <w:szCs w:val="20"/>
        </w:rPr>
        <w:t xml:space="preserve">Prodávající se zavazuje dodat předmět výpůjčky s </w:t>
      </w:r>
      <w:r>
        <w:rPr>
          <w:rFonts w:ascii="Arial" w:hAnsi="Arial" w:cs="Arial"/>
          <w:snapToGrid w:val="0"/>
          <w:sz w:val="20"/>
          <w:szCs w:val="20"/>
        </w:rPr>
        <w:t>r</w:t>
      </w:r>
      <w:r w:rsidRPr="00E22C79">
        <w:rPr>
          <w:rFonts w:ascii="Arial" w:hAnsi="Arial" w:cs="Arial"/>
          <w:snapToGrid w:val="0"/>
          <w:sz w:val="20"/>
          <w:szCs w:val="20"/>
        </w:rPr>
        <w:t>ok</w:t>
      </w:r>
      <w:r>
        <w:rPr>
          <w:rFonts w:ascii="Arial" w:hAnsi="Arial" w:cs="Arial"/>
          <w:snapToGrid w:val="0"/>
          <w:sz w:val="20"/>
          <w:szCs w:val="20"/>
        </w:rPr>
        <w:t>em</w:t>
      </w:r>
      <w:r w:rsidRPr="00E22C79">
        <w:rPr>
          <w:rFonts w:ascii="Arial" w:hAnsi="Arial" w:cs="Arial"/>
          <w:snapToGrid w:val="0"/>
          <w:sz w:val="20"/>
          <w:szCs w:val="20"/>
        </w:rPr>
        <w:t xml:space="preserve"> výroby 2022 a novější, nerepasovaný, nezastavený, nezapůjčený, nezatížený leasingem ani jinými právními vadami</w:t>
      </w:r>
      <w:r w:rsidR="000B300A">
        <w:rPr>
          <w:rFonts w:ascii="Arial" w:hAnsi="Arial" w:cs="Arial"/>
          <w:snapToGrid w:val="0"/>
          <w:sz w:val="20"/>
          <w:szCs w:val="20"/>
        </w:rPr>
        <w:t xml:space="preserve">, které by </w:t>
      </w:r>
      <w:r w:rsidRPr="00E22C79">
        <w:rPr>
          <w:rFonts w:ascii="Arial" w:hAnsi="Arial" w:cs="Arial"/>
          <w:snapToGrid w:val="0"/>
          <w:sz w:val="20"/>
          <w:szCs w:val="20"/>
        </w:rPr>
        <w:t>poruš</w:t>
      </w:r>
      <w:r w:rsidR="000B300A">
        <w:rPr>
          <w:rFonts w:ascii="Arial" w:hAnsi="Arial" w:cs="Arial"/>
          <w:snapToGrid w:val="0"/>
          <w:sz w:val="20"/>
          <w:szCs w:val="20"/>
        </w:rPr>
        <w:t xml:space="preserve">ovaly </w:t>
      </w:r>
      <w:r w:rsidRPr="00E22C79">
        <w:rPr>
          <w:rFonts w:ascii="Arial" w:hAnsi="Arial" w:cs="Arial"/>
          <w:snapToGrid w:val="0"/>
          <w:sz w:val="20"/>
          <w:szCs w:val="20"/>
        </w:rPr>
        <w:t>práva třetích osob k patentu nebo k jiné formě duševního vlastnictví</w:t>
      </w:r>
      <w:r>
        <w:rPr>
          <w:rFonts w:ascii="Arial" w:hAnsi="Arial" w:cs="Arial"/>
          <w:snapToGrid w:val="0"/>
          <w:sz w:val="20"/>
          <w:szCs w:val="20"/>
        </w:rPr>
        <w:t>.</w:t>
      </w:r>
    </w:p>
    <w:p w14:paraId="37869225" w14:textId="77777777" w:rsidR="00FF64D8" w:rsidRDefault="008F0BAD" w:rsidP="00EE1DB0">
      <w:pPr>
        <w:pStyle w:val="Zkladntext"/>
        <w:numPr>
          <w:ilvl w:val="0"/>
          <w:numId w:val="1"/>
        </w:numPr>
        <w:rPr>
          <w:rFonts w:ascii="Arial" w:hAnsi="Arial" w:cs="Arial"/>
          <w:color w:val="auto"/>
          <w:sz w:val="20"/>
        </w:rPr>
      </w:pPr>
      <w:r w:rsidRPr="005911E4">
        <w:rPr>
          <w:rFonts w:ascii="Arial" w:hAnsi="Arial" w:cs="Arial"/>
          <w:color w:val="auto"/>
          <w:sz w:val="20"/>
        </w:rPr>
        <w:t xml:space="preserve">Prodávající prohlašuje, že </w:t>
      </w:r>
      <w:r w:rsidR="008D5952" w:rsidRPr="005911E4">
        <w:rPr>
          <w:rFonts w:ascii="Arial" w:hAnsi="Arial" w:cs="Arial"/>
          <w:color w:val="auto"/>
          <w:sz w:val="20"/>
        </w:rPr>
        <w:t>předmět výpůjčky splňuje</w:t>
      </w:r>
      <w:r w:rsidRPr="005911E4">
        <w:rPr>
          <w:rFonts w:ascii="Arial" w:hAnsi="Arial" w:cs="Arial"/>
          <w:color w:val="auto"/>
          <w:sz w:val="20"/>
        </w:rPr>
        <w:t xml:space="preserve"> veškeré po</w:t>
      </w:r>
      <w:r w:rsidR="008D5952" w:rsidRPr="005911E4">
        <w:rPr>
          <w:rFonts w:ascii="Arial" w:hAnsi="Arial" w:cs="Arial"/>
          <w:color w:val="auto"/>
          <w:sz w:val="20"/>
        </w:rPr>
        <w:t>žadavky na něj kladené právními</w:t>
      </w:r>
      <w:r w:rsidRPr="005911E4">
        <w:rPr>
          <w:rFonts w:ascii="Arial" w:hAnsi="Arial" w:cs="Arial"/>
          <w:color w:val="auto"/>
          <w:sz w:val="20"/>
        </w:rPr>
        <w:t xml:space="preserve"> předpisy České republik</w:t>
      </w:r>
      <w:r w:rsidR="008D5952" w:rsidRPr="005911E4">
        <w:rPr>
          <w:rFonts w:ascii="Arial" w:hAnsi="Arial" w:cs="Arial"/>
          <w:color w:val="auto"/>
          <w:sz w:val="20"/>
        </w:rPr>
        <w:t>y</w:t>
      </w:r>
      <w:r w:rsidR="006A6AC8" w:rsidRPr="005911E4">
        <w:rPr>
          <w:rFonts w:ascii="Arial" w:hAnsi="Arial" w:cs="Arial"/>
          <w:color w:val="auto"/>
          <w:sz w:val="20"/>
        </w:rPr>
        <w:t xml:space="preserve"> a Evropské unie,</w:t>
      </w:r>
      <w:r w:rsidR="008D5952" w:rsidRPr="005911E4">
        <w:rPr>
          <w:rFonts w:ascii="Arial" w:hAnsi="Arial" w:cs="Arial"/>
          <w:color w:val="auto"/>
          <w:sz w:val="20"/>
        </w:rPr>
        <w:t xml:space="preserve"> a veškeré požadavky kupujícího</w:t>
      </w:r>
      <w:r w:rsidRPr="005911E4">
        <w:rPr>
          <w:rFonts w:ascii="Arial" w:hAnsi="Arial" w:cs="Arial"/>
          <w:color w:val="auto"/>
          <w:sz w:val="20"/>
        </w:rPr>
        <w:t xml:space="preserve"> uvedené v</w:t>
      </w:r>
      <w:r w:rsidR="00025556">
        <w:rPr>
          <w:rFonts w:ascii="Arial" w:hAnsi="Arial" w:cs="Arial"/>
          <w:color w:val="auto"/>
          <w:sz w:val="20"/>
        </w:rPr>
        <w:t xml:space="preserve"> přílohách zadávací </w:t>
      </w:r>
      <w:r w:rsidR="00025556" w:rsidRPr="003D28A2">
        <w:rPr>
          <w:rFonts w:ascii="Arial" w:hAnsi="Arial" w:cs="Arial"/>
          <w:color w:val="auto"/>
          <w:sz w:val="20"/>
        </w:rPr>
        <w:t>dokumentace v</w:t>
      </w:r>
      <w:r w:rsidR="00EF17B5" w:rsidRPr="003D28A2">
        <w:rPr>
          <w:rFonts w:ascii="Arial" w:hAnsi="Arial" w:cs="Arial"/>
          <w:color w:val="auto"/>
          <w:sz w:val="20"/>
        </w:rPr>
        <w:t> </w:t>
      </w:r>
      <w:r w:rsidR="00227334" w:rsidRPr="003D28A2">
        <w:rPr>
          <w:rFonts w:ascii="Arial" w:hAnsi="Arial" w:cs="Arial"/>
          <w:color w:val="auto"/>
          <w:sz w:val="20"/>
        </w:rPr>
        <w:t>P</w:t>
      </w:r>
      <w:r w:rsidR="00EF17B5" w:rsidRPr="003D28A2">
        <w:rPr>
          <w:rFonts w:ascii="Arial" w:hAnsi="Arial" w:cs="Arial"/>
          <w:color w:val="auto"/>
          <w:sz w:val="20"/>
        </w:rPr>
        <w:t>říloze č.</w:t>
      </w:r>
      <w:r w:rsidR="00227334" w:rsidRPr="003D28A2">
        <w:rPr>
          <w:rFonts w:ascii="Arial" w:hAnsi="Arial" w:cs="Arial"/>
          <w:color w:val="auto"/>
          <w:sz w:val="20"/>
        </w:rPr>
        <w:t xml:space="preserve"> </w:t>
      </w:r>
      <w:r w:rsidR="005D5C87" w:rsidRPr="003D28A2">
        <w:rPr>
          <w:rFonts w:ascii="Arial" w:hAnsi="Arial" w:cs="Arial"/>
          <w:color w:val="auto"/>
          <w:sz w:val="20"/>
        </w:rPr>
        <w:t>2</w:t>
      </w:r>
      <w:r w:rsidR="00025556" w:rsidRPr="003D28A2">
        <w:rPr>
          <w:rFonts w:ascii="Arial" w:hAnsi="Arial" w:cs="Arial"/>
          <w:color w:val="auto"/>
          <w:sz w:val="20"/>
        </w:rPr>
        <w:t xml:space="preserve"> </w:t>
      </w:r>
      <w:r w:rsidR="00227334" w:rsidRPr="003D28A2">
        <w:rPr>
          <w:rFonts w:ascii="Arial" w:hAnsi="Arial" w:cs="Arial"/>
          <w:color w:val="auto"/>
          <w:sz w:val="20"/>
        </w:rPr>
        <w:t>– Technická specifikace.</w:t>
      </w:r>
    </w:p>
    <w:p w14:paraId="3B6C9727" w14:textId="54D420B2" w:rsidR="00FF64D8" w:rsidRPr="00FF64D8" w:rsidRDefault="00FF64D8" w:rsidP="00802D48">
      <w:pPr>
        <w:pStyle w:val="Odstavecseseznamem"/>
        <w:numPr>
          <w:ilvl w:val="0"/>
          <w:numId w:val="1"/>
        </w:numPr>
        <w:jc w:val="both"/>
        <w:rPr>
          <w:rFonts w:ascii="Arial" w:hAnsi="Arial" w:cs="Arial"/>
          <w:snapToGrid w:val="0"/>
          <w:sz w:val="20"/>
          <w:szCs w:val="20"/>
        </w:rPr>
      </w:pPr>
      <w:r w:rsidRPr="00FF64D8">
        <w:rPr>
          <w:rFonts w:ascii="Arial" w:hAnsi="Arial" w:cs="Arial"/>
          <w:snapToGrid w:val="0"/>
          <w:sz w:val="20"/>
          <w:szCs w:val="20"/>
        </w:rPr>
        <w:t>Prodávající se zavazuje postupovat při plnění této smlouvy v souladu se zadávacími podmínkami</w:t>
      </w:r>
      <w:r w:rsidR="00094CE4">
        <w:rPr>
          <w:rFonts w:ascii="Arial" w:hAnsi="Arial" w:cs="Arial"/>
          <w:snapToGrid w:val="0"/>
          <w:sz w:val="20"/>
          <w:szCs w:val="20"/>
        </w:rPr>
        <w:t xml:space="preserve"> </w:t>
      </w:r>
      <w:r w:rsidR="00EC0A0C">
        <w:rPr>
          <w:rFonts w:ascii="Arial" w:hAnsi="Arial" w:cs="Arial"/>
          <w:snapToGrid w:val="0"/>
          <w:sz w:val="20"/>
          <w:szCs w:val="20"/>
        </w:rPr>
        <w:t xml:space="preserve">stanovenými </w:t>
      </w:r>
      <w:r w:rsidR="00094CE4">
        <w:rPr>
          <w:rFonts w:ascii="Arial" w:hAnsi="Arial" w:cs="Arial"/>
          <w:snapToGrid w:val="0"/>
          <w:sz w:val="20"/>
          <w:szCs w:val="20"/>
        </w:rPr>
        <w:t>v zadávací</w:t>
      </w:r>
      <w:r w:rsidR="00EC0A0C">
        <w:rPr>
          <w:rFonts w:ascii="Arial" w:hAnsi="Arial" w:cs="Arial"/>
          <w:snapToGrid w:val="0"/>
          <w:sz w:val="20"/>
          <w:szCs w:val="20"/>
        </w:rPr>
        <w:t>m</w:t>
      </w:r>
      <w:r w:rsidR="00094CE4">
        <w:rPr>
          <w:rFonts w:ascii="Arial" w:hAnsi="Arial" w:cs="Arial"/>
          <w:snapToGrid w:val="0"/>
          <w:sz w:val="20"/>
          <w:szCs w:val="20"/>
        </w:rPr>
        <w:t xml:space="preserve"> řízení na zadání </w:t>
      </w:r>
      <w:r w:rsidRPr="00FF64D8">
        <w:rPr>
          <w:rFonts w:ascii="Arial" w:hAnsi="Arial" w:cs="Arial"/>
          <w:snapToGrid w:val="0"/>
          <w:sz w:val="20"/>
          <w:szCs w:val="20"/>
        </w:rPr>
        <w:t>veřejn</w:t>
      </w:r>
      <w:r w:rsidR="00094CE4">
        <w:rPr>
          <w:rFonts w:ascii="Arial" w:hAnsi="Arial" w:cs="Arial"/>
          <w:snapToGrid w:val="0"/>
          <w:sz w:val="20"/>
          <w:szCs w:val="20"/>
        </w:rPr>
        <w:t xml:space="preserve">é </w:t>
      </w:r>
      <w:r w:rsidRPr="00FF64D8">
        <w:rPr>
          <w:rFonts w:ascii="Arial" w:hAnsi="Arial" w:cs="Arial"/>
          <w:snapToGrid w:val="0"/>
          <w:sz w:val="20"/>
          <w:szCs w:val="20"/>
        </w:rPr>
        <w:t>zakázk</w:t>
      </w:r>
      <w:r w:rsidR="00094CE4">
        <w:rPr>
          <w:rFonts w:ascii="Arial" w:hAnsi="Arial" w:cs="Arial"/>
          <w:snapToGrid w:val="0"/>
          <w:sz w:val="20"/>
          <w:szCs w:val="20"/>
        </w:rPr>
        <w:t>y s názvem</w:t>
      </w:r>
      <w:r w:rsidRPr="00FF64D8">
        <w:rPr>
          <w:rFonts w:ascii="Arial" w:hAnsi="Arial" w:cs="Arial"/>
          <w:snapToGrid w:val="0"/>
          <w:sz w:val="20"/>
          <w:szCs w:val="20"/>
        </w:rPr>
        <w:t xml:space="preserve"> </w:t>
      </w:r>
      <w:r w:rsidR="00CA4C85" w:rsidRPr="00802D48">
        <w:rPr>
          <w:rFonts w:ascii="Arial" w:hAnsi="Arial" w:cs="Arial"/>
          <w:i/>
          <w:snapToGrid w:val="0"/>
          <w:sz w:val="20"/>
          <w:szCs w:val="20"/>
        </w:rPr>
        <w:t xml:space="preserve">„Dodávky vázaného spotřebního materiálu s bezplatnou výpůjčkou analyzátoru pro stanovení volných lehkých řetězců – Masarykova nemocnice v Ústí nad Labem, </w:t>
      </w:r>
      <w:proofErr w:type="spellStart"/>
      <w:r w:rsidR="00CA4C85" w:rsidRPr="00802D48">
        <w:rPr>
          <w:rFonts w:ascii="Arial" w:hAnsi="Arial" w:cs="Arial"/>
          <w:i/>
          <w:snapToGrid w:val="0"/>
          <w:sz w:val="20"/>
          <w:szCs w:val="20"/>
        </w:rPr>
        <w:t>o.z</w:t>
      </w:r>
      <w:proofErr w:type="spellEnd"/>
      <w:r w:rsidR="00CA4C85" w:rsidRPr="00802D48">
        <w:rPr>
          <w:rFonts w:ascii="Arial" w:hAnsi="Arial" w:cs="Arial"/>
          <w:i/>
          <w:snapToGrid w:val="0"/>
          <w:sz w:val="20"/>
          <w:szCs w:val="20"/>
        </w:rPr>
        <w:t>.“</w:t>
      </w:r>
      <w:r w:rsidRPr="00FF64D8">
        <w:rPr>
          <w:rFonts w:ascii="Arial" w:hAnsi="Arial" w:cs="Arial"/>
          <w:snapToGrid w:val="0"/>
          <w:sz w:val="20"/>
          <w:szCs w:val="20"/>
        </w:rPr>
        <w:t xml:space="preserve">. </w:t>
      </w:r>
    </w:p>
    <w:p w14:paraId="61576DB4" w14:textId="4859C926" w:rsidR="008F0BAD" w:rsidRPr="005911E4" w:rsidRDefault="00227334" w:rsidP="00802D48">
      <w:pPr>
        <w:pStyle w:val="Zkladntext"/>
        <w:ind w:left="360"/>
        <w:rPr>
          <w:rFonts w:ascii="Arial" w:hAnsi="Arial" w:cs="Arial"/>
          <w:color w:val="auto"/>
          <w:sz w:val="20"/>
        </w:rPr>
      </w:pPr>
      <w:r w:rsidRPr="005911E4">
        <w:rPr>
          <w:rFonts w:ascii="Arial" w:hAnsi="Arial" w:cs="Arial"/>
          <w:color w:val="auto"/>
          <w:sz w:val="20"/>
        </w:rPr>
        <w:t xml:space="preserve"> </w:t>
      </w:r>
    </w:p>
    <w:p w14:paraId="72188BFF" w14:textId="77777777" w:rsidR="007E6219" w:rsidRPr="00793558" w:rsidRDefault="007E6219" w:rsidP="00A26326">
      <w:pPr>
        <w:pStyle w:val="Zkladntext"/>
        <w:rPr>
          <w:rFonts w:ascii="Arial" w:hAnsi="Arial" w:cs="Arial"/>
          <w:color w:val="auto"/>
          <w:sz w:val="20"/>
        </w:rPr>
      </w:pPr>
    </w:p>
    <w:p w14:paraId="32BFAE46" w14:textId="77777777" w:rsidR="005F270B" w:rsidRPr="00793558" w:rsidRDefault="005F270B" w:rsidP="000F7633">
      <w:pPr>
        <w:pStyle w:val="Nadpis4"/>
      </w:pPr>
      <w:r w:rsidRPr="00793558">
        <w:t>Cenová ujednání</w:t>
      </w:r>
    </w:p>
    <w:p w14:paraId="14410678" w14:textId="1D193646" w:rsidR="005F270B" w:rsidRPr="00353451" w:rsidRDefault="005F270B" w:rsidP="006C0EB3">
      <w:pPr>
        <w:widowControl w:val="0"/>
        <w:numPr>
          <w:ilvl w:val="0"/>
          <w:numId w:val="2"/>
        </w:numPr>
        <w:ind w:left="357" w:hanging="357"/>
        <w:jc w:val="both"/>
        <w:rPr>
          <w:rFonts w:ascii="Arial" w:hAnsi="Arial" w:cs="Arial"/>
          <w:sz w:val="20"/>
          <w:szCs w:val="20"/>
        </w:rPr>
      </w:pPr>
      <w:r w:rsidRPr="00353451">
        <w:rPr>
          <w:rFonts w:ascii="Arial" w:hAnsi="Arial" w:cs="Arial"/>
          <w:snapToGrid w:val="0"/>
          <w:sz w:val="20"/>
          <w:szCs w:val="20"/>
        </w:rPr>
        <w:t xml:space="preserve">Kupní cena </w:t>
      </w:r>
      <w:r w:rsidR="007E6219">
        <w:rPr>
          <w:rFonts w:ascii="Arial" w:hAnsi="Arial" w:cs="Arial"/>
          <w:snapToGrid w:val="0"/>
          <w:sz w:val="20"/>
          <w:szCs w:val="20"/>
        </w:rPr>
        <w:t>za jednotlivé dodávky předmětu plnění bude stanovena na základě</w:t>
      </w:r>
      <w:r w:rsidR="001F2207">
        <w:rPr>
          <w:rFonts w:ascii="Arial" w:hAnsi="Arial" w:cs="Arial"/>
          <w:snapToGrid w:val="0"/>
          <w:sz w:val="20"/>
          <w:szCs w:val="20"/>
        </w:rPr>
        <w:t xml:space="preserve"> </w:t>
      </w:r>
      <w:r w:rsidR="00382EF5">
        <w:rPr>
          <w:rFonts w:ascii="Arial" w:hAnsi="Arial" w:cs="Arial"/>
          <w:snapToGrid w:val="0"/>
          <w:sz w:val="20"/>
          <w:szCs w:val="20"/>
        </w:rPr>
        <w:t xml:space="preserve">jednotkové </w:t>
      </w:r>
      <w:r w:rsidR="001F2207">
        <w:rPr>
          <w:rFonts w:ascii="Arial" w:hAnsi="Arial" w:cs="Arial"/>
          <w:snapToGrid w:val="0"/>
          <w:sz w:val="20"/>
          <w:szCs w:val="20"/>
        </w:rPr>
        <w:t xml:space="preserve">ceny </w:t>
      </w:r>
      <w:r w:rsidR="00F3137C">
        <w:rPr>
          <w:rFonts w:ascii="Arial" w:hAnsi="Arial" w:cs="Arial"/>
          <w:snapToGrid w:val="0"/>
          <w:sz w:val="20"/>
          <w:szCs w:val="20"/>
        </w:rPr>
        <w:t>uvedené v </w:t>
      </w:r>
      <w:r w:rsidR="00EE405D">
        <w:rPr>
          <w:rFonts w:ascii="Arial" w:hAnsi="Arial" w:cs="Arial"/>
          <w:snapToGrid w:val="0"/>
          <w:sz w:val="20"/>
          <w:szCs w:val="20"/>
        </w:rPr>
        <w:t>P</w:t>
      </w:r>
      <w:r w:rsidR="00F3137C">
        <w:rPr>
          <w:rFonts w:ascii="Arial" w:hAnsi="Arial" w:cs="Arial"/>
          <w:snapToGrid w:val="0"/>
          <w:sz w:val="20"/>
          <w:szCs w:val="20"/>
        </w:rPr>
        <w:t xml:space="preserve">říloze č. </w:t>
      </w:r>
      <w:r w:rsidR="000B1C47">
        <w:rPr>
          <w:rFonts w:ascii="Arial" w:hAnsi="Arial" w:cs="Arial"/>
          <w:snapToGrid w:val="0"/>
          <w:sz w:val="20"/>
          <w:szCs w:val="20"/>
        </w:rPr>
        <w:t xml:space="preserve">2 </w:t>
      </w:r>
      <w:r w:rsidR="001F2207">
        <w:rPr>
          <w:rFonts w:ascii="Arial" w:hAnsi="Arial" w:cs="Arial"/>
          <w:snapToGrid w:val="0"/>
          <w:sz w:val="20"/>
          <w:szCs w:val="20"/>
        </w:rPr>
        <w:t>této</w:t>
      </w:r>
      <w:r w:rsidR="00CA2E80">
        <w:rPr>
          <w:rFonts w:ascii="Arial" w:hAnsi="Arial" w:cs="Arial"/>
          <w:snapToGrid w:val="0"/>
          <w:sz w:val="20"/>
          <w:szCs w:val="20"/>
        </w:rPr>
        <w:t xml:space="preserve"> smlouvy </w:t>
      </w:r>
      <w:r w:rsidR="00EE405D">
        <w:rPr>
          <w:rFonts w:ascii="Arial" w:hAnsi="Arial" w:cs="Arial"/>
          <w:snapToGrid w:val="0"/>
          <w:sz w:val="20"/>
          <w:szCs w:val="20"/>
        </w:rPr>
        <w:t>– Rozklad nabídkové ceny</w:t>
      </w:r>
      <w:r w:rsidR="001F2207">
        <w:rPr>
          <w:rFonts w:ascii="Arial" w:hAnsi="Arial" w:cs="Arial"/>
          <w:snapToGrid w:val="0"/>
          <w:sz w:val="20"/>
          <w:szCs w:val="20"/>
        </w:rPr>
        <w:t xml:space="preserve">, a to jako </w:t>
      </w:r>
      <w:r w:rsidR="00382EF5">
        <w:rPr>
          <w:rFonts w:ascii="Arial" w:hAnsi="Arial" w:cs="Arial"/>
          <w:snapToGrid w:val="0"/>
          <w:sz w:val="20"/>
          <w:szCs w:val="20"/>
        </w:rPr>
        <w:t xml:space="preserve">její příslušný </w:t>
      </w:r>
      <w:r w:rsidR="001F2207">
        <w:rPr>
          <w:rFonts w:ascii="Arial" w:hAnsi="Arial" w:cs="Arial"/>
          <w:snapToGrid w:val="0"/>
          <w:sz w:val="20"/>
          <w:szCs w:val="20"/>
        </w:rPr>
        <w:t>násobek</w:t>
      </w:r>
      <w:r w:rsidR="00382EF5">
        <w:rPr>
          <w:rFonts w:ascii="Arial" w:hAnsi="Arial" w:cs="Arial"/>
          <w:snapToGrid w:val="0"/>
          <w:sz w:val="20"/>
          <w:szCs w:val="20"/>
        </w:rPr>
        <w:t>.</w:t>
      </w:r>
      <w:r w:rsidR="001F2207">
        <w:rPr>
          <w:rFonts w:ascii="Arial" w:hAnsi="Arial" w:cs="Arial"/>
          <w:snapToGrid w:val="0"/>
          <w:sz w:val="20"/>
          <w:szCs w:val="20"/>
        </w:rPr>
        <w:t xml:space="preserve"> Tato kupní </w:t>
      </w:r>
      <w:r w:rsidR="001F2207" w:rsidRPr="001F2207">
        <w:rPr>
          <w:rFonts w:ascii="Arial" w:hAnsi="Arial" w:cs="Arial"/>
          <w:snapToGrid w:val="0"/>
          <w:sz w:val="20"/>
          <w:szCs w:val="20"/>
        </w:rPr>
        <w:t xml:space="preserve">cena bude prodávajícím </w:t>
      </w:r>
      <w:r w:rsidR="000F34A3" w:rsidRPr="001F2207">
        <w:rPr>
          <w:rFonts w:ascii="Arial" w:hAnsi="Arial" w:cs="Arial"/>
          <w:snapToGrid w:val="0"/>
          <w:sz w:val="20"/>
          <w:szCs w:val="20"/>
        </w:rPr>
        <w:t xml:space="preserve">ke dni uskutečnění zdanitelného plnění </w:t>
      </w:r>
      <w:r w:rsidR="001F2207" w:rsidRPr="001F2207">
        <w:rPr>
          <w:rFonts w:ascii="Arial" w:hAnsi="Arial" w:cs="Arial"/>
          <w:snapToGrid w:val="0"/>
          <w:sz w:val="20"/>
          <w:szCs w:val="20"/>
        </w:rPr>
        <w:t>navýšen</w:t>
      </w:r>
      <w:r w:rsidR="000F34A3">
        <w:rPr>
          <w:rFonts w:ascii="Arial" w:hAnsi="Arial" w:cs="Arial"/>
          <w:snapToGrid w:val="0"/>
          <w:sz w:val="20"/>
          <w:szCs w:val="20"/>
        </w:rPr>
        <w:t>a</w:t>
      </w:r>
      <w:r w:rsidR="001F2207" w:rsidRPr="001F2207">
        <w:rPr>
          <w:rFonts w:ascii="Arial" w:hAnsi="Arial" w:cs="Arial"/>
          <w:snapToGrid w:val="0"/>
          <w:sz w:val="20"/>
          <w:szCs w:val="20"/>
        </w:rPr>
        <w:t xml:space="preserve"> </w:t>
      </w:r>
      <w:r w:rsidR="001A1A32">
        <w:rPr>
          <w:rFonts w:ascii="Arial" w:hAnsi="Arial" w:cs="Arial"/>
          <w:snapToGrid w:val="0"/>
          <w:sz w:val="20"/>
          <w:szCs w:val="20"/>
        </w:rPr>
        <w:br/>
      </w:r>
      <w:r w:rsidR="001F2207" w:rsidRPr="001F2207">
        <w:rPr>
          <w:rFonts w:ascii="Arial" w:hAnsi="Arial" w:cs="Arial"/>
          <w:snapToGrid w:val="0"/>
          <w:sz w:val="20"/>
          <w:szCs w:val="20"/>
        </w:rPr>
        <w:t>o daň z přidané hodnoty v zákonné výši</w:t>
      </w:r>
      <w:r w:rsidR="00C17E16">
        <w:rPr>
          <w:rFonts w:ascii="Arial" w:hAnsi="Arial" w:cs="Arial"/>
          <w:snapToGrid w:val="0"/>
          <w:sz w:val="20"/>
          <w:szCs w:val="20"/>
        </w:rPr>
        <w:t>.</w:t>
      </w:r>
    </w:p>
    <w:p w14:paraId="1DA1F041" w14:textId="6B43EEAC" w:rsidR="00FE4FC3" w:rsidRPr="00016802" w:rsidRDefault="00FE4FC3" w:rsidP="006C0EB3">
      <w:pPr>
        <w:numPr>
          <w:ilvl w:val="0"/>
          <w:numId w:val="2"/>
        </w:numPr>
        <w:ind w:left="357" w:hanging="357"/>
        <w:jc w:val="both"/>
        <w:rPr>
          <w:rFonts w:ascii="Arial" w:hAnsi="Arial" w:cs="Arial"/>
          <w:sz w:val="20"/>
          <w:szCs w:val="20"/>
        </w:rPr>
      </w:pPr>
      <w:r w:rsidRPr="00FE4FC3">
        <w:rPr>
          <w:rFonts w:ascii="Arial" w:hAnsi="Arial" w:cs="Arial"/>
          <w:sz w:val="20"/>
          <w:szCs w:val="20"/>
        </w:rPr>
        <w:t>Kupní cena určená postupem podle odstavce 1</w:t>
      </w:r>
      <w:r w:rsidR="00877CD6">
        <w:rPr>
          <w:rFonts w:ascii="Arial" w:hAnsi="Arial" w:cs="Arial"/>
          <w:sz w:val="20"/>
          <w:szCs w:val="20"/>
        </w:rPr>
        <w:t>.</w:t>
      </w:r>
      <w:r w:rsidRPr="00FE4FC3">
        <w:rPr>
          <w:rFonts w:ascii="Arial" w:hAnsi="Arial" w:cs="Arial"/>
          <w:sz w:val="20"/>
          <w:szCs w:val="20"/>
        </w:rPr>
        <w:t xml:space="preserve"> tohoto článku zahrnuje veškeré náklady prodávajícího spojené s plněním jeho závazku z této </w:t>
      </w:r>
      <w:r w:rsidR="00CA2E80">
        <w:rPr>
          <w:rFonts w:ascii="Arial" w:hAnsi="Arial" w:cs="Arial"/>
          <w:sz w:val="20"/>
          <w:szCs w:val="20"/>
        </w:rPr>
        <w:t xml:space="preserve">smlouvy </w:t>
      </w:r>
      <w:r w:rsidRPr="00FE4FC3">
        <w:rPr>
          <w:rFonts w:ascii="Arial" w:hAnsi="Arial" w:cs="Arial"/>
          <w:sz w:val="20"/>
          <w:szCs w:val="20"/>
        </w:rPr>
        <w:t xml:space="preserve">a je cenou nejvýše </w:t>
      </w:r>
      <w:r w:rsidRPr="00016802">
        <w:rPr>
          <w:rFonts w:ascii="Arial" w:hAnsi="Arial" w:cs="Arial"/>
          <w:sz w:val="20"/>
          <w:szCs w:val="20"/>
        </w:rPr>
        <w:t>přípustnou.</w:t>
      </w:r>
    </w:p>
    <w:p w14:paraId="688AAC1A" w14:textId="77777777" w:rsidR="00FE4FC3" w:rsidRPr="00FE4FC3" w:rsidRDefault="00FE4FC3" w:rsidP="006C0EB3">
      <w:pPr>
        <w:widowControl w:val="0"/>
        <w:numPr>
          <w:ilvl w:val="0"/>
          <w:numId w:val="2"/>
        </w:numPr>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2AF94E05" w14:textId="77777777" w:rsidR="00FE4FC3" w:rsidRPr="00FE4FC3" w:rsidRDefault="00FE4FC3" w:rsidP="00793558">
      <w:pPr>
        <w:widowControl w:val="0"/>
        <w:ind w:left="357"/>
        <w:jc w:val="both"/>
        <w:rPr>
          <w:rFonts w:ascii="Arial" w:hAnsi="Arial" w:cs="Arial"/>
          <w:sz w:val="20"/>
          <w:szCs w:val="20"/>
        </w:rPr>
      </w:pPr>
      <w:r w:rsidRPr="00FE4FC3">
        <w:rPr>
          <w:rFonts w:ascii="Arial" w:hAnsi="Arial" w:cs="Arial"/>
          <w:sz w:val="20"/>
          <w:szCs w:val="20"/>
        </w:rPr>
        <w:t xml:space="preserve">Dále musí </w:t>
      </w:r>
      <w:r w:rsidR="007160BA">
        <w:rPr>
          <w:rFonts w:ascii="Arial" w:hAnsi="Arial" w:cs="Arial"/>
          <w:sz w:val="20"/>
          <w:szCs w:val="20"/>
        </w:rPr>
        <w:t>daňový doklad (</w:t>
      </w:r>
      <w:r w:rsidRPr="00FE4FC3">
        <w:rPr>
          <w:rFonts w:ascii="Arial" w:hAnsi="Arial" w:cs="Arial"/>
          <w:sz w:val="20"/>
          <w:szCs w:val="20"/>
        </w:rPr>
        <w:t>faktura</w:t>
      </w:r>
      <w:r w:rsidR="007160BA">
        <w:rPr>
          <w:rFonts w:ascii="Arial" w:hAnsi="Arial" w:cs="Arial"/>
          <w:sz w:val="20"/>
          <w:szCs w:val="20"/>
        </w:rPr>
        <w:t>)</w:t>
      </w:r>
      <w:r w:rsidRPr="00FE4FC3">
        <w:rPr>
          <w:rFonts w:ascii="Arial" w:hAnsi="Arial" w:cs="Arial"/>
          <w:sz w:val="20"/>
          <w:szCs w:val="20"/>
        </w:rPr>
        <w:t xml:space="preserve"> obsahovat tyto údaje:</w:t>
      </w:r>
    </w:p>
    <w:p w14:paraId="3932D0DC" w14:textId="2828351F" w:rsidR="00FE4FC3" w:rsidRPr="00FE4FC3" w:rsidRDefault="00FE4FC3" w:rsidP="006C0EB3">
      <w:pPr>
        <w:widowControl w:val="0"/>
        <w:numPr>
          <w:ilvl w:val="0"/>
          <w:numId w:val="5"/>
        </w:numPr>
        <w:ind w:left="697" w:hanging="357"/>
        <w:jc w:val="both"/>
        <w:rPr>
          <w:rFonts w:ascii="Arial" w:hAnsi="Arial" w:cs="Arial"/>
          <w:sz w:val="20"/>
          <w:szCs w:val="20"/>
        </w:rPr>
      </w:pPr>
      <w:r w:rsidRPr="00FE4FC3">
        <w:rPr>
          <w:rFonts w:ascii="Arial" w:hAnsi="Arial" w:cs="Arial"/>
          <w:sz w:val="20"/>
          <w:szCs w:val="20"/>
        </w:rPr>
        <w:t xml:space="preserve">název veřejné zakázky, ke které se </w:t>
      </w:r>
      <w:r w:rsidR="001F3A8C">
        <w:rPr>
          <w:rFonts w:ascii="Arial" w:hAnsi="Arial" w:cs="Arial"/>
          <w:sz w:val="20"/>
          <w:szCs w:val="20"/>
        </w:rPr>
        <w:t xml:space="preserve">smlouva </w:t>
      </w:r>
      <w:r w:rsidRPr="00FE4FC3">
        <w:rPr>
          <w:rFonts w:ascii="Arial" w:hAnsi="Arial" w:cs="Arial"/>
          <w:sz w:val="20"/>
          <w:szCs w:val="20"/>
        </w:rPr>
        <w:t xml:space="preserve">vztahuje,  </w:t>
      </w:r>
    </w:p>
    <w:p w14:paraId="6D8366DB" w14:textId="47C81BD8" w:rsidR="00FE4FC3" w:rsidRPr="00FE4FC3" w:rsidRDefault="00FE4FC3" w:rsidP="006C0EB3">
      <w:pPr>
        <w:widowControl w:val="0"/>
        <w:numPr>
          <w:ilvl w:val="0"/>
          <w:numId w:val="5"/>
        </w:numPr>
        <w:ind w:left="697" w:hanging="357"/>
        <w:jc w:val="both"/>
        <w:rPr>
          <w:rFonts w:ascii="Arial" w:hAnsi="Arial" w:cs="Arial"/>
          <w:sz w:val="20"/>
          <w:szCs w:val="20"/>
        </w:rPr>
      </w:pPr>
      <w:r w:rsidRPr="00FE4FC3">
        <w:rPr>
          <w:rFonts w:ascii="Arial" w:hAnsi="Arial" w:cs="Arial"/>
          <w:sz w:val="20"/>
          <w:szCs w:val="20"/>
        </w:rPr>
        <w:t>předmět plnění a jeho přesnou specifikaci ve slovním vyjádření (nestačí pouze odkaz na číslo uzavřené</w:t>
      </w:r>
      <w:r w:rsidR="001F3A8C">
        <w:rPr>
          <w:rFonts w:ascii="Arial" w:hAnsi="Arial" w:cs="Arial"/>
          <w:sz w:val="20"/>
          <w:szCs w:val="20"/>
        </w:rPr>
        <w:t xml:space="preserve"> smlouvy</w:t>
      </w:r>
      <w:r w:rsidRPr="00FE4FC3">
        <w:rPr>
          <w:rFonts w:ascii="Arial" w:hAnsi="Arial" w:cs="Arial"/>
          <w:sz w:val="20"/>
          <w:szCs w:val="20"/>
        </w:rPr>
        <w:t xml:space="preserve">), </w:t>
      </w:r>
    </w:p>
    <w:p w14:paraId="650DBEB7" w14:textId="70BC5285" w:rsidR="00FE4FC3" w:rsidRPr="00FE4FC3" w:rsidRDefault="00FE4FC3" w:rsidP="006C0EB3">
      <w:pPr>
        <w:widowControl w:val="0"/>
        <w:numPr>
          <w:ilvl w:val="0"/>
          <w:numId w:val="5"/>
        </w:numPr>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w:t>
      </w:r>
      <w:r w:rsidR="001F3A8C">
        <w:rPr>
          <w:rFonts w:ascii="Arial" w:hAnsi="Arial" w:cs="Arial"/>
          <w:sz w:val="20"/>
          <w:szCs w:val="20"/>
        </w:rPr>
        <w:t xml:space="preserve"> smlouvy</w:t>
      </w:r>
      <w:r w:rsidRPr="00FE4FC3">
        <w:rPr>
          <w:rFonts w:ascii="Arial" w:hAnsi="Arial" w:cs="Arial"/>
          <w:sz w:val="20"/>
          <w:szCs w:val="20"/>
        </w:rPr>
        <w:t>,</w:t>
      </w:r>
    </w:p>
    <w:p w14:paraId="5B5A66B1" w14:textId="77777777" w:rsidR="00FE4FC3" w:rsidRPr="00FE4FC3" w:rsidRDefault="00FE4FC3" w:rsidP="006C0EB3">
      <w:pPr>
        <w:widowControl w:val="0"/>
        <w:numPr>
          <w:ilvl w:val="0"/>
          <w:numId w:val="5"/>
        </w:numPr>
        <w:ind w:left="697" w:hanging="357"/>
        <w:jc w:val="both"/>
        <w:rPr>
          <w:rFonts w:ascii="Arial" w:hAnsi="Arial" w:cs="Arial"/>
          <w:sz w:val="20"/>
          <w:szCs w:val="20"/>
        </w:rPr>
      </w:pPr>
      <w:r w:rsidRPr="00FE4FC3">
        <w:rPr>
          <w:rFonts w:ascii="Arial" w:hAnsi="Arial" w:cs="Arial"/>
          <w:sz w:val="20"/>
          <w:szCs w:val="20"/>
        </w:rPr>
        <w:t>den dodání,</w:t>
      </w:r>
    </w:p>
    <w:p w14:paraId="362289F0" w14:textId="77777777" w:rsidR="00FE4FC3" w:rsidRPr="00FE4FC3" w:rsidRDefault="00FE4FC3" w:rsidP="006C0EB3">
      <w:pPr>
        <w:widowControl w:val="0"/>
        <w:numPr>
          <w:ilvl w:val="0"/>
          <w:numId w:val="5"/>
        </w:numPr>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66129CC5" w14:textId="77777777" w:rsidR="00FE4FC3" w:rsidRPr="00FE4FC3" w:rsidRDefault="00FE4FC3" w:rsidP="006C0EB3">
      <w:pPr>
        <w:widowControl w:val="0"/>
        <w:numPr>
          <w:ilvl w:val="0"/>
          <w:numId w:val="5"/>
        </w:numPr>
        <w:ind w:left="697" w:hanging="357"/>
        <w:jc w:val="both"/>
        <w:rPr>
          <w:rFonts w:ascii="Arial" w:hAnsi="Arial" w:cs="Arial"/>
          <w:sz w:val="20"/>
          <w:szCs w:val="20"/>
        </w:rPr>
      </w:pPr>
      <w:r w:rsidRPr="00FE4FC3">
        <w:rPr>
          <w:rFonts w:ascii="Arial" w:hAnsi="Arial" w:cs="Arial"/>
          <w:sz w:val="20"/>
          <w:szCs w:val="20"/>
        </w:rPr>
        <w:t>údaje o dani z přidané hodnoty,</w:t>
      </w:r>
    </w:p>
    <w:p w14:paraId="73151093" w14:textId="77777777" w:rsidR="00FE4FC3" w:rsidRPr="00FE4FC3" w:rsidRDefault="00FE4FC3" w:rsidP="006C0EB3">
      <w:pPr>
        <w:widowControl w:val="0"/>
        <w:numPr>
          <w:ilvl w:val="0"/>
          <w:numId w:val="5"/>
        </w:numPr>
        <w:ind w:left="697" w:hanging="357"/>
        <w:jc w:val="both"/>
        <w:rPr>
          <w:rFonts w:ascii="Arial" w:hAnsi="Arial" w:cs="Arial"/>
          <w:sz w:val="20"/>
          <w:szCs w:val="20"/>
        </w:rPr>
      </w:pPr>
      <w:r w:rsidRPr="00FE4FC3">
        <w:rPr>
          <w:rFonts w:ascii="Arial" w:hAnsi="Arial" w:cs="Arial"/>
          <w:sz w:val="20"/>
          <w:szCs w:val="20"/>
        </w:rPr>
        <w:t>číslo dodacího listu a datum jeho podpisu oprávněnou osobou (dodací list bude přílohou faktury),</w:t>
      </w:r>
    </w:p>
    <w:p w14:paraId="0A29BD89" w14:textId="77777777" w:rsidR="00FE4FC3" w:rsidRPr="00FE4FC3" w:rsidRDefault="00FE4FC3" w:rsidP="006C0EB3">
      <w:pPr>
        <w:widowControl w:val="0"/>
        <w:numPr>
          <w:ilvl w:val="0"/>
          <w:numId w:val="5"/>
        </w:numPr>
        <w:ind w:left="697" w:hanging="357"/>
        <w:jc w:val="both"/>
        <w:rPr>
          <w:rFonts w:ascii="Arial" w:hAnsi="Arial" w:cs="Arial"/>
          <w:sz w:val="20"/>
          <w:szCs w:val="20"/>
        </w:rPr>
      </w:pPr>
      <w:r w:rsidRPr="00FE4FC3">
        <w:rPr>
          <w:rFonts w:ascii="Arial" w:hAnsi="Arial" w:cs="Arial"/>
          <w:sz w:val="20"/>
          <w:szCs w:val="20"/>
        </w:rPr>
        <w:t xml:space="preserve">lhůtu splatnosti, </w:t>
      </w:r>
    </w:p>
    <w:p w14:paraId="7E58D40F" w14:textId="121CABB9" w:rsidR="00FE4FC3" w:rsidRPr="00FE4FC3" w:rsidRDefault="00FE4FC3" w:rsidP="00EE1DB0">
      <w:pPr>
        <w:widowControl w:val="0"/>
        <w:numPr>
          <w:ilvl w:val="0"/>
          <w:numId w:val="5"/>
        </w:numPr>
        <w:spacing w:after="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sidR="009507E2">
        <w:rPr>
          <w:rFonts w:ascii="Arial" w:hAnsi="Arial" w:cs="Arial"/>
          <w:sz w:val="20"/>
          <w:szCs w:val="20"/>
        </w:rPr>
        <w:t>I</w:t>
      </w:r>
      <w:r w:rsidRPr="00FE4FC3">
        <w:rPr>
          <w:rFonts w:ascii="Arial" w:hAnsi="Arial" w:cs="Arial"/>
          <w:sz w:val="20"/>
          <w:szCs w:val="20"/>
        </w:rPr>
        <w:t xml:space="preserve">V. odst. </w:t>
      </w:r>
      <w:r w:rsidR="001B23D5">
        <w:rPr>
          <w:rFonts w:ascii="Arial" w:hAnsi="Arial" w:cs="Arial"/>
          <w:sz w:val="20"/>
          <w:szCs w:val="20"/>
        </w:rPr>
        <w:t>2</w:t>
      </w:r>
      <w:r w:rsidR="00877CD6">
        <w:rPr>
          <w:rFonts w:ascii="Arial" w:hAnsi="Arial" w:cs="Arial"/>
          <w:sz w:val="20"/>
          <w:szCs w:val="20"/>
        </w:rPr>
        <w:t>.</w:t>
      </w:r>
      <w:r w:rsidR="001F3A8C">
        <w:rPr>
          <w:rFonts w:ascii="Arial" w:hAnsi="Arial" w:cs="Arial"/>
          <w:sz w:val="20"/>
          <w:szCs w:val="20"/>
        </w:rPr>
        <w:t xml:space="preserve"> smlouvy</w:t>
      </w:r>
      <w:r w:rsidRPr="00FE4FC3">
        <w:rPr>
          <w:rFonts w:ascii="Arial" w:hAnsi="Arial" w:cs="Arial"/>
          <w:sz w:val="20"/>
          <w:szCs w:val="20"/>
        </w:rPr>
        <w:t>.</w:t>
      </w:r>
    </w:p>
    <w:p w14:paraId="30CC327F" w14:textId="70B17651" w:rsidR="00FE4FC3" w:rsidRPr="00FE4FC3" w:rsidRDefault="00C17E16" w:rsidP="006C0EB3">
      <w:pPr>
        <w:widowControl w:val="0"/>
        <w:numPr>
          <w:ilvl w:val="0"/>
          <w:numId w:val="2"/>
        </w:numPr>
        <w:ind w:left="357" w:hanging="357"/>
        <w:jc w:val="both"/>
        <w:rPr>
          <w:rFonts w:ascii="Arial" w:hAnsi="Arial" w:cs="Arial"/>
          <w:sz w:val="20"/>
          <w:szCs w:val="20"/>
        </w:rPr>
      </w:pPr>
      <w:r>
        <w:rPr>
          <w:rFonts w:ascii="Arial" w:hAnsi="Arial" w:cs="Arial"/>
          <w:sz w:val="20"/>
          <w:szCs w:val="20"/>
        </w:rPr>
        <w:t>Prodávající je povinen vystavit k jednotlivé objednávce kupujícího pouze jed</w:t>
      </w:r>
      <w:r w:rsidR="007160BA">
        <w:rPr>
          <w:rFonts w:ascii="Arial" w:hAnsi="Arial" w:cs="Arial"/>
          <w:sz w:val="20"/>
          <w:szCs w:val="20"/>
        </w:rPr>
        <w:t>e</w:t>
      </w:r>
      <w:r>
        <w:rPr>
          <w:rFonts w:ascii="Arial" w:hAnsi="Arial" w:cs="Arial"/>
          <w:sz w:val="20"/>
          <w:szCs w:val="20"/>
        </w:rPr>
        <w:t>n souhrnn</w:t>
      </w:r>
      <w:r w:rsidR="007160BA">
        <w:rPr>
          <w:rFonts w:ascii="Arial" w:hAnsi="Arial" w:cs="Arial"/>
          <w:sz w:val="20"/>
          <w:szCs w:val="20"/>
        </w:rPr>
        <w:t>ý daňový doklad</w:t>
      </w:r>
      <w:r>
        <w:rPr>
          <w:rFonts w:ascii="Arial" w:hAnsi="Arial" w:cs="Arial"/>
          <w:sz w:val="20"/>
          <w:szCs w:val="20"/>
        </w:rPr>
        <w:t xml:space="preserve"> </w:t>
      </w:r>
      <w:r w:rsidR="007160BA">
        <w:rPr>
          <w:rFonts w:ascii="Arial" w:hAnsi="Arial" w:cs="Arial"/>
          <w:sz w:val="20"/>
          <w:szCs w:val="20"/>
        </w:rPr>
        <w:t>(</w:t>
      </w:r>
      <w:r>
        <w:rPr>
          <w:rFonts w:ascii="Arial" w:hAnsi="Arial" w:cs="Arial"/>
          <w:sz w:val="20"/>
          <w:szCs w:val="20"/>
        </w:rPr>
        <w:t>fakturu</w:t>
      </w:r>
      <w:r w:rsidR="007160BA">
        <w:rPr>
          <w:rFonts w:ascii="Arial" w:hAnsi="Arial" w:cs="Arial"/>
          <w:sz w:val="20"/>
          <w:szCs w:val="20"/>
        </w:rPr>
        <w:t>)</w:t>
      </w:r>
      <w:r>
        <w:rPr>
          <w:rFonts w:ascii="Arial" w:hAnsi="Arial" w:cs="Arial"/>
          <w:sz w:val="20"/>
          <w:szCs w:val="20"/>
        </w:rPr>
        <w:t xml:space="preserve">. </w:t>
      </w:r>
      <w:r w:rsidR="00FE4FC3" w:rsidRPr="00FE4FC3">
        <w:rPr>
          <w:rFonts w:ascii="Arial" w:hAnsi="Arial" w:cs="Arial"/>
          <w:sz w:val="20"/>
          <w:szCs w:val="20"/>
        </w:rPr>
        <w:t>K</w:t>
      </w:r>
      <w:r w:rsidR="007160BA">
        <w:rPr>
          <w:rFonts w:ascii="Arial" w:hAnsi="Arial" w:cs="Arial"/>
          <w:sz w:val="20"/>
          <w:szCs w:val="20"/>
        </w:rPr>
        <w:t> daňovému dokladu (</w:t>
      </w:r>
      <w:r w:rsidR="00FE4FC3" w:rsidRPr="00FE4FC3">
        <w:rPr>
          <w:rFonts w:ascii="Arial" w:hAnsi="Arial" w:cs="Arial"/>
          <w:sz w:val="20"/>
          <w:szCs w:val="20"/>
        </w:rPr>
        <w:t>faktuře</w:t>
      </w:r>
      <w:r w:rsidR="007160BA">
        <w:rPr>
          <w:rFonts w:ascii="Arial" w:hAnsi="Arial" w:cs="Arial"/>
          <w:sz w:val="20"/>
          <w:szCs w:val="20"/>
        </w:rPr>
        <w:t>)</w:t>
      </w:r>
      <w:r w:rsidR="00FE4FC3" w:rsidRPr="00FE4FC3">
        <w:rPr>
          <w:rFonts w:ascii="Arial" w:hAnsi="Arial" w:cs="Arial"/>
          <w:sz w:val="20"/>
          <w:szCs w:val="20"/>
        </w:rPr>
        <w:t xml:space="preserve"> musí být přiložen/y dodací list/y s cenou za jeden kus dodávaného předmětu plnění potvrzený/é kupujícím.</w:t>
      </w:r>
    </w:p>
    <w:p w14:paraId="24B9ED1B" w14:textId="61F52FBF" w:rsidR="00FE4FC3" w:rsidRPr="00FE4FC3" w:rsidRDefault="00FE4FC3" w:rsidP="006C0EB3">
      <w:pPr>
        <w:widowControl w:val="0"/>
        <w:numPr>
          <w:ilvl w:val="0"/>
          <w:numId w:val="2"/>
        </w:numPr>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w:t>
      </w:r>
      <w:r w:rsidR="0020262C">
        <w:rPr>
          <w:rFonts w:ascii="Arial" w:hAnsi="Arial" w:cs="Arial"/>
          <w:sz w:val="20"/>
          <w:szCs w:val="20"/>
        </w:rPr>
        <w:t> </w:t>
      </w:r>
      <w:r w:rsidRPr="00FE4FC3">
        <w:rPr>
          <w:rFonts w:ascii="Arial" w:hAnsi="Arial" w:cs="Arial"/>
          <w:sz w:val="20"/>
          <w:szCs w:val="20"/>
        </w:rPr>
        <w:t xml:space="preserve">prodlení. V takovém případě počíná lhůta splatnosti běžet znovu od opětovného zaslání náležitě </w:t>
      </w:r>
      <w:r w:rsidRPr="00FE4FC3">
        <w:rPr>
          <w:rFonts w:ascii="Arial" w:hAnsi="Arial" w:cs="Arial"/>
          <w:sz w:val="20"/>
          <w:szCs w:val="20"/>
        </w:rPr>
        <w:lastRenderedPageBreak/>
        <w:t>doplněného či opraveného daňového dokladu (faktury). Daňový doklad (faktura) musí být vystaven v české měně.</w:t>
      </w:r>
    </w:p>
    <w:p w14:paraId="0BC9FCC7" w14:textId="737C8944" w:rsidR="005F270B" w:rsidRPr="00F9656B" w:rsidRDefault="000F34A3" w:rsidP="006C0EB3">
      <w:pPr>
        <w:widowControl w:val="0"/>
        <w:numPr>
          <w:ilvl w:val="0"/>
          <w:numId w:val="2"/>
        </w:numPr>
        <w:ind w:left="357" w:hanging="357"/>
        <w:jc w:val="both"/>
        <w:rPr>
          <w:rFonts w:ascii="Arial" w:hAnsi="Arial" w:cs="Arial"/>
          <w:sz w:val="20"/>
          <w:szCs w:val="20"/>
        </w:rPr>
      </w:pPr>
      <w:r>
        <w:rPr>
          <w:rFonts w:ascii="Arial" w:hAnsi="Arial" w:cs="Arial"/>
          <w:sz w:val="20"/>
          <w:szCs w:val="20"/>
        </w:rPr>
        <w:t xml:space="preserve">Veškeré </w:t>
      </w:r>
      <w:r w:rsidR="007160BA">
        <w:rPr>
          <w:rFonts w:ascii="Arial" w:hAnsi="Arial" w:cs="Arial"/>
          <w:sz w:val="20"/>
          <w:szCs w:val="20"/>
        </w:rPr>
        <w:t>daňové doklady (</w:t>
      </w:r>
      <w:r>
        <w:rPr>
          <w:rFonts w:ascii="Arial" w:hAnsi="Arial" w:cs="Arial"/>
          <w:sz w:val="20"/>
          <w:szCs w:val="20"/>
        </w:rPr>
        <w:t>f</w:t>
      </w:r>
      <w:r w:rsidR="00FE4FC3" w:rsidRPr="00FE4FC3">
        <w:rPr>
          <w:rFonts w:ascii="Arial" w:hAnsi="Arial" w:cs="Arial"/>
          <w:sz w:val="20"/>
          <w:szCs w:val="20"/>
        </w:rPr>
        <w:t>aktur</w:t>
      </w:r>
      <w:r w:rsidR="009507E2">
        <w:rPr>
          <w:rFonts w:ascii="Arial" w:hAnsi="Arial" w:cs="Arial"/>
          <w:sz w:val="20"/>
          <w:szCs w:val="20"/>
        </w:rPr>
        <w:t>y</w:t>
      </w:r>
      <w:r w:rsidR="007160BA">
        <w:rPr>
          <w:rFonts w:ascii="Arial" w:hAnsi="Arial" w:cs="Arial"/>
          <w:sz w:val="20"/>
          <w:szCs w:val="20"/>
        </w:rPr>
        <w:t>)</w:t>
      </w:r>
      <w:r w:rsidR="00FE4FC3" w:rsidRPr="00FE4FC3">
        <w:rPr>
          <w:rFonts w:ascii="Arial" w:hAnsi="Arial" w:cs="Arial"/>
          <w:sz w:val="20"/>
          <w:szCs w:val="20"/>
        </w:rPr>
        <w:t xml:space="preserve"> j</w:t>
      </w:r>
      <w:r>
        <w:rPr>
          <w:rFonts w:ascii="Arial" w:hAnsi="Arial" w:cs="Arial"/>
          <w:sz w:val="20"/>
          <w:szCs w:val="20"/>
        </w:rPr>
        <w:t>sou</w:t>
      </w:r>
      <w:r w:rsidR="00FE4FC3" w:rsidRPr="00FE4FC3">
        <w:rPr>
          <w:rFonts w:ascii="Arial" w:hAnsi="Arial" w:cs="Arial"/>
          <w:sz w:val="20"/>
          <w:szCs w:val="20"/>
        </w:rPr>
        <w:t xml:space="preserve"> splatn</w:t>
      </w:r>
      <w:r>
        <w:rPr>
          <w:rFonts w:ascii="Arial" w:hAnsi="Arial" w:cs="Arial"/>
          <w:sz w:val="20"/>
          <w:szCs w:val="20"/>
        </w:rPr>
        <w:t>é</w:t>
      </w:r>
      <w:r w:rsidR="00FE4FC3" w:rsidRPr="00FE4FC3">
        <w:rPr>
          <w:rFonts w:ascii="Arial" w:hAnsi="Arial" w:cs="Arial"/>
          <w:sz w:val="20"/>
          <w:szCs w:val="20"/>
        </w:rPr>
        <w:t xml:space="preserve"> do 60 dnů ode dne jej</w:t>
      </w:r>
      <w:r w:rsidR="009507E2">
        <w:rPr>
          <w:rFonts w:ascii="Arial" w:hAnsi="Arial" w:cs="Arial"/>
          <w:sz w:val="20"/>
          <w:szCs w:val="20"/>
        </w:rPr>
        <w:t>ich</w:t>
      </w:r>
      <w:r w:rsidR="00FE4FC3" w:rsidRPr="00FE4FC3">
        <w:rPr>
          <w:rFonts w:ascii="Arial" w:hAnsi="Arial" w:cs="Arial"/>
          <w:sz w:val="20"/>
          <w:szCs w:val="20"/>
        </w:rPr>
        <w:t xml:space="preserve"> doručení kupujícímu. Za</w:t>
      </w:r>
      <w:r w:rsidR="0020262C">
        <w:rPr>
          <w:rFonts w:ascii="Arial" w:hAnsi="Arial" w:cs="Arial"/>
          <w:sz w:val="20"/>
          <w:szCs w:val="20"/>
        </w:rPr>
        <w:t> </w:t>
      </w:r>
      <w:r w:rsidR="00FE4FC3" w:rsidRPr="00FE4FC3">
        <w:rPr>
          <w:rFonts w:ascii="Arial" w:hAnsi="Arial" w:cs="Arial"/>
          <w:sz w:val="20"/>
          <w:szCs w:val="20"/>
        </w:rPr>
        <w:t xml:space="preserve">zaplacení kupní </w:t>
      </w:r>
      <w:r w:rsidR="00FE4FC3" w:rsidRPr="00016802">
        <w:rPr>
          <w:rFonts w:ascii="Arial" w:hAnsi="Arial" w:cs="Arial"/>
          <w:sz w:val="20"/>
          <w:szCs w:val="20"/>
        </w:rPr>
        <w:t>ceny je považováno odeslání kupní ceny na účet prodávajícího uvedený v záhlaví této</w:t>
      </w:r>
      <w:r w:rsidR="001F3A8C">
        <w:rPr>
          <w:rFonts w:ascii="Arial" w:hAnsi="Arial" w:cs="Arial"/>
          <w:sz w:val="20"/>
          <w:szCs w:val="20"/>
        </w:rPr>
        <w:t xml:space="preserve"> smlouvy</w:t>
      </w:r>
      <w:r w:rsidR="00FE4FC3" w:rsidRPr="00016802">
        <w:rPr>
          <w:rFonts w:ascii="Arial" w:hAnsi="Arial" w:cs="Arial"/>
          <w:sz w:val="20"/>
          <w:szCs w:val="20"/>
        </w:rPr>
        <w:t>.</w:t>
      </w:r>
    </w:p>
    <w:p w14:paraId="2F67B3F2" w14:textId="77777777" w:rsidR="00F3137C" w:rsidRPr="00FE4FC3" w:rsidRDefault="00F3137C" w:rsidP="00FE4FC3">
      <w:pPr>
        <w:widowControl w:val="0"/>
        <w:ind w:left="357"/>
        <w:jc w:val="both"/>
        <w:rPr>
          <w:rFonts w:ascii="Arial" w:hAnsi="Arial" w:cs="Arial"/>
          <w:sz w:val="20"/>
          <w:szCs w:val="20"/>
        </w:rPr>
      </w:pPr>
    </w:p>
    <w:p w14:paraId="386F0FC6" w14:textId="77777777" w:rsidR="005F270B" w:rsidRDefault="005F270B" w:rsidP="000F7633">
      <w:pPr>
        <w:pStyle w:val="Nadpis4"/>
      </w:pPr>
      <w:r w:rsidRPr="00390DBE">
        <w:t>Dodací podmínky</w:t>
      </w:r>
      <w:r w:rsidR="00EE0935" w:rsidRPr="00390DBE">
        <w:t>, podmínky objednávky</w:t>
      </w:r>
    </w:p>
    <w:p w14:paraId="40C0310E" w14:textId="365871AC" w:rsidR="00E30FA9" w:rsidRDefault="003F00B8" w:rsidP="00BF55EB">
      <w:pPr>
        <w:pStyle w:val="Odstavecseseznamem"/>
        <w:numPr>
          <w:ilvl w:val="0"/>
          <w:numId w:val="3"/>
        </w:numPr>
        <w:jc w:val="both"/>
        <w:rPr>
          <w:rFonts w:ascii="Arial" w:hAnsi="Arial" w:cs="Arial"/>
          <w:sz w:val="20"/>
          <w:szCs w:val="20"/>
        </w:rPr>
      </w:pPr>
      <w:r w:rsidRPr="00E30FA9">
        <w:rPr>
          <w:rFonts w:ascii="Arial" w:hAnsi="Arial" w:cs="Arial"/>
          <w:sz w:val="20"/>
          <w:szCs w:val="20"/>
        </w:rPr>
        <w:t xml:space="preserve">Kupující je oprávněn provádět jednotlivé objednávky písemně prostřednictvím systému elektronické komunikace, případně prostřednictvím držitele poštovní licence na adresu </w:t>
      </w:r>
      <w:r w:rsidR="00E30FA9">
        <w:rPr>
          <w:rFonts w:ascii="Arial" w:hAnsi="Arial" w:cs="Arial"/>
          <w:sz w:val="20"/>
          <w:szCs w:val="20"/>
        </w:rPr>
        <w:t>p</w:t>
      </w:r>
      <w:r w:rsidRPr="00E30FA9">
        <w:rPr>
          <w:rFonts w:ascii="Arial" w:hAnsi="Arial" w:cs="Arial"/>
          <w:sz w:val="20"/>
          <w:szCs w:val="20"/>
        </w:rPr>
        <w:t xml:space="preserve">rodávajícího uvedenou v záhlaví </w:t>
      </w:r>
      <w:r w:rsidRPr="007D6E9C">
        <w:rPr>
          <w:rFonts w:ascii="Arial" w:hAnsi="Arial" w:cs="Arial"/>
          <w:sz w:val="20"/>
          <w:szCs w:val="20"/>
        </w:rPr>
        <w:t>této</w:t>
      </w:r>
      <w:r w:rsidR="001F3A8C">
        <w:rPr>
          <w:rFonts w:ascii="Arial" w:hAnsi="Arial" w:cs="Arial"/>
          <w:sz w:val="20"/>
          <w:szCs w:val="20"/>
        </w:rPr>
        <w:t xml:space="preserve"> smlouvy</w:t>
      </w:r>
      <w:r w:rsidRPr="007D6E9C">
        <w:rPr>
          <w:rFonts w:ascii="Arial" w:hAnsi="Arial" w:cs="Arial"/>
          <w:sz w:val="20"/>
          <w:szCs w:val="20"/>
        </w:rPr>
        <w:t>.</w:t>
      </w:r>
      <w:r w:rsidR="007D6E9C" w:rsidRPr="007D6E9C">
        <w:rPr>
          <w:rFonts w:ascii="Arial" w:hAnsi="Arial" w:cs="Arial"/>
          <w:sz w:val="20"/>
          <w:szCs w:val="20"/>
        </w:rPr>
        <w:t xml:space="preserve"> Prodávající má povinnost bez zbytečného odkladu, nejpozději do 24 hodin následujícího pracovního dne, takto zaslanou objednávku písemně potvrdit</w:t>
      </w:r>
      <w:r w:rsidR="0035395D">
        <w:rPr>
          <w:rFonts w:ascii="Arial" w:hAnsi="Arial" w:cs="Arial"/>
          <w:sz w:val="20"/>
          <w:szCs w:val="20"/>
        </w:rPr>
        <w:t>, případně písemně sděl</w:t>
      </w:r>
      <w:r w:rsidR="000047FE">
        <w:rPr>
          <w:rFonts w:ascii="Arial" w:hAnsi="Arial" w:cs="Arial"/>
          <w:sz w:val="20"/>
          <w:szCs w:val="20"/>
        </w:rPr>
        <w:t xml:space="preserve">it, </w:t>
      </w:r>
      <w:r w:rsidR="00830B13">
        <w:rPr>
          <w:rFonts w:ascii="Arial" w:hAnsi="Arial" w:cs="Arial"/>
          <w:sz w:val="20"/>
          <w:szCs w:val="20"/>
        </w:rPr>
        <w:t xml:space="preserve">že </w:t>
      </w:r>
      <w:r w:rsidR="000047FE">
        <w:rPr>
          <w:rFonts w:ascii="Arial" w:hAnsi="Arial" w:cs="Arial"/>
          <w:sz w:val="20"/>
          <w:szCs w:val="20"/>
        </w:rPr>
        <w:t>objednávku nebo její část potvrdit nemůže</w:t>
      </w:r>
      <w:r w:rsidR="00830B13">
        <w:rPr>
          <w:rFonts w:ascii="Arial" w:hAnsi="Arial" w:cs="Arial"/>
          <w:sz w:val="20"/>
          <w:szCs w:val="20"/>
        </w:rPr>
        <w:t xml:space="preserve"> a proč.</w:t>
      </w:r>
      <w:r w:rsidRPr="00E30FA9">
        <w:rPr>
          <w:rFonts w:ascii="Arial" w:hAnsi="Arial" w:cs="Arial"/>
          <w:sz w:val="20"/>
          <w:szCs w:val="20"/>
        </w:rPr>
        <w:t xml:space="preserve"> </w:t>
      </w:r>
    </w:p>
    <w:p w14:paraId="5B36E4A7" w14:textId="6CDD731F" w:rsidR="00DD14A3" w:rsidRPr="00DD14A3" w:rsidRDefault="0017040B" w:rsidP="002810A3">
      <w:pPr>
        <w:widowControl w:val="0"/>
        <w:numPr>
          <w:ilvl w:val="0"/>
          <w:numId w:val="3"/>
        </w:numPr>
        <w:spacing w:after="60"/>
        <w:ind w:left="357" w:hanging="357"/>
        <w:jc w:val="both"/>
        <w:rPr>
          <w:rFonts w:ascii="Arial" w:hAnsi="Arial" w:cs="Arial"/>
          <w:sz w:val="20"/>
          <w:szCs w:val="20"/>
        </w:rPr>
      </w:pPr>
      <w:r w:rsidRPr="00DD14A3">
        <w:rPr>
          <w:rFonts w:ascii="Arial" w:hAnsi="Arial" w:cs="Arial"/>
          <w:snapToGrid w:val="0"/>
          <w:sz w:val="20"/>
          <w:szCs w:val="20"/>
        </w:rPr>
        <w:t>Prodávající je povinen dodat objednaný předmět plnění</w:t>
      </w:r>
      <w:r w:rsidR="00390DBE" w:rsidRPr="00DD14A3">
        <w:rPr>
          <w:rFonts w:ascii="Arial" w:hAnsi="Arial" w:cs="Arial"/>
          <w:snapToGrid w:val="0"/>
          <w:sz w:val="20"/>
          <w:szCs w:val="20"/>
        </w:rPr>
        <w:t xml:space="preserve"> do příslušného odštěpného závodu kupujícího na adres</w:t>
      </w:r>
      <w:r w:rsidR="004E6638">
        <w:rPr>
          <w:rFonts w:ascii="Arial" w:hAnsi="Arial" w:cs="Arial"/>
          <w:snapToGrid w:val="0"/>
          <w:sz w:val="20"/>
          <w:szCs w:val="20"/>
        </w:rPr>
        <w:t>u</w:t>
      </w:r>
      <w:r w:rsidR="00390DBE" w:rsidRPr="00DD14A3">
        <w:rPr>
          <w:rFonts w:ascii="Arial" w:hAnsi="Arial" w:cs="Arial"/>
          <w:snapToGrid w:val="0"/>
          <w:sz w:val="20"/>
          <w:szCs w:val="20"/>
        </w:rPr>
        <w:t>:</w:t>
      </w:r>
    </w:p>
    <w:p w14:paraId="60BF673C" w14:textId="1F77E547" w:rsidR="005D5C87" w:rsidRPr="00AB7B46" w:rsidRDefault="005D5C87" w:rsidP="00C63958">
      <w:pPr>
        <w:pStyle w:val="Odstavecseseznamem"/>
        <w:numPr>
          <w:ilvl w:val="0"/>
          <w:numId w:val="45"/>
        </w:numPr>
        <w:jc w:val="both"/>
        <w:rPr>
          <w:rFonts w:ascii="Arial" w:hAnsi="Arial" w:cs="Arial"/>
          <w:bCs/>
          <w:sz w:val="20"/>
          <w:szCs w:val="20"/>
        </w:rPr>
      </w:pPr>
      <w:bookmarkStart w:id="0" w:name="_Hlk167169216"/>
      <w:r w:rsidRPr="00D453D7">
        <w:rPr>
          <w:rFonts w:ascii="Arial" w:hAnsi="Arial" w:cs="Arial"/>
          <w:bCs/>
          <w:sz w:val="20"/>
          <w:szCs w:val="20"/>
        </w:rPr>
        <w:t xml:space="preserve">Krajská zdravotní, a.s. - </w:t>
      </w:r>
      <w:r w:rsidRPr="00D453D7">
        <w:rPr>
          <w:rFonts w:ascii="Arial" w:hAnsi="Arial" w:cs="Arial"/>
          <w:sz w:val="20"/>
          <w:szCs w:val="20"/>
        </w:rPr>
        <w:t xml:space="preserve">Masarykova nemocnice v Ústí nad Labem, </w:t>
      </w:r>
      <w:proofErr w:type="spellStart"/>
      <w:r w:rsidRPr="00D453D7">
        <w:rPr>
          <w:rFonts w:ascii="Arial" w:hAnsi="Arial" w:cs="Arial"/>
          <w:sz w:val="20"/>
          <w:szCs w:val="20"/>
        </w:rPr>
        <w:t>o.z</w:t>
      </w:r>
      <w:proofErr w:type="spellEnd"/>
      <w:r w:rsidRPr="00D453D7">
        <w:rPr>
          <w:rFonts w:ascii="Arial" w:hAnsi="Arial" w:cs="Arial"/>
          <w:sz w:val="20"/>
          <w:szCs w:val="20"/>
        </w:rPr>
        <w:t>.</w:t>
      </w:r>
      <w:r w:rsidR="00576BB6" w:rsidRPr="00F443B8">
        <w:rPr>
          <w:rFonts w:ascii="Arial" w:hAnsi="Arial" w:cs="Arial"/>
          <w:sz w:val="20"/>
          <w:szCs w:val="20"/>
        </w:rPr>
        <w:t>,</w:t>
      </w:r>
      <w:r w:rsidR="00576BB6" w:rsidRPr="005909D1">
        <w:rPr>
          <w:rFonts w:ascii="Arial" w:hAnsi="Arial" w:cs="Arial"/>
          <w:sz w:val="20"/>
          <w:szCs w:val="20"/>
        </w:rPr>
        <w:t xml:space="preserve"> </w:t>
      </w:r>
      <w:r w:rsidR="00576BB6" w:rsidRPr="00D453D7">
        <w:rPr>
          <w:rFonts w:ascii="Arial" w:hAnsi="Arial" w:cs="Arial"/>
          <w:sz w:val="20"/>
          <w:szCs w:val="20"/>
        </w:rPr>
        <w:t>b</w:t>
      </w:r>
      <w:r w:rsidR="003D28A2" w:rsidRPr="00D453D7">
        <w:rPr>
          <w:rFonts w:ascii="Arial" w:hAnsi="Arial" w:cs="Arial"/>
          <w:sz w:val="20"/>
          <w:szCs w:val="20"/>
        </w:rPr>
        <w:t>udova C – Ústav biomedicíny a laboratorní diagnostiky - Oddělení klinické biochemie</w:t>
      </w:r>
      <w:r w:rsidR="00AB7B46" w:rsidRPr="00F443B8">
        <w:rPr>
          <w:rFonts w:ascii="Arial" w:hAnsi="Arial" w:cs="Arial"/>
          <w:sz w:val="20"/>
          <w:szCs w:val="20"/>
        </w:rPr>
        <w:t>,</w:t>
      </w:r>
      <w:r w:rsidR="003D28A2" w:rsidRPr="005909D1">
        <w:rPr>
          <w:rFonts w:ascii="Arial" w:hAnsi="Arial" w:cs="Arial"/>
          <w:sz w:val="20"/>
          <w:szCs w:val="20"/>
        </w:rPr>
        <w:t xml:space="preserve"> </w:t>
      </w:r>
      <w:r w:rsidRPr="005909D1">
        <w:rPr>
          <w:rFonts w:ascii="Arial" w:hAnsi="Arial" w:cs="Arial"/>
          <w:sz w:val="20"/>
          <w:szCs w:val="20"/>
        </w:rPr>
        <w:t>Sociální péče 3316</w:t>
      </w:r>
      <w:r w:rsidR="00AB7B46" w:rsidRPr="00AB7B46">
        <w:rPr>
          <w:rFonts w:ascii="Arial" w:hAnsi="Arial" w:cs="Arial"/>
          <w:sz w:val="20"/>
          <w:szCs w:val="20"/>
        </w:rPr>
        <w:t xml:space="preserve">/12a, </w:t>
      </w:r>
      <w:r w:rsidRPr="00AB7B46">
        <w:rPr>
          <w:rFonts w:ascii="Arial" w:hAnsi="Arial" w:cs="Arial"/>
          <w:sz w:val="20"/>
          <w:szCs w:val="20"/>
        </w:rPr>
        <w:t>400</w:t>
      </w:r>
      <w:r w:rsidR="00AC60E2">
        <w:rPr>
          <w:rFonts w:ascii="Arial" w:hAnsi="Arial" w:cs="Arial"/>
          <w:sz w:val="20"/>
          <w:szCs w:val="20"/>
        </w:rPr>
        <w:t> </w:t>
      </w:r>
      <w:r w:rsidRPr="00AB7B46">
        <w:rPr>
          <w:rFonts w:ascii="Arial" w:hAnsi="Arial" w:cs="Arial"/>
          <w:sz w:val="20"/>
          <w:szCs w:val="20"/>
        </w:rPr>
        <w:t>11 Ústí nad Labem</w:t>
      </w:r>
    </w:p>
    <w:bookmarkEnd w:id="0"/>
    <w:p w14:paraId="61ABEEBB" w14:textId="406307C1" w:rsidR="00DF5518" w:rsidRPr="00DF5518" w:rsidRDefault="00DF5518" w:rsidP="006C0EB3">
      <w:pPr>
        <w:numPr>
          <w:ilvl w:val="0"/>
          <w:numId w:val="3"/>
        </w:numPr>
        <w:jc w:val="both"/>
        <w:rPr>
          <w:rFonts w:ascii="Arial" w:hAnsi="Arial" w:cs="Arial"/>
          <w:snapToGrid w:val="0"/>
          <w:sz w:val="20"/>
          <w:szCs w:val="20"/>
        </w:rPr>
      </w:pPr>
      <w:r w:rsidRPr="00DF5518">
        <w:rPr>
          <w:rFonts w:ascii="Arial" w:hAnsi="Arial" w:cs="Arial"/>
          <w:snapToGrid w:val="0"/>
          <w:sz w:val="20"/>
          <w:szCs w:val="20"/>
        </w:rPr>
        <w:t xml:space="preserve">Kontaktní osobou </w:t>
      </w:r>
      <w:r w:rsidR="007160BA">
        <w:rPr>
          <w:rFonts w:ascii="Arial" w:hAnsi="Arial" w:cs="Arial"/>
          <w:snapToGrid w:val="0"/>
          <w:sz w:val="20"/>
          <w:szCs w:val="20"/>
        </w:rPr>
        <w:t>p</w:t>
      </w:r>
      <w:r w:rsidRPr="00DF5518">
        <w:rPr>
          <w:rFonts w:ascii="Arial" w:hAnsi="Arial" w:cs="Arial"/>
          <w:snapToGrid w:val="0"/>
          <w:sz w:val="20"/>
          <w:szCs w:val="20"/>
        </w:rPr>
        <w:t xml:space="preserve">rodávajícího je </w:t>
      </w:r>
      <w:bookmarkStart w:id="1" w:name="_Hlk182552157"/>
      <w:r w:rsidR="0096292D" w:rsidRPr="00FE5E79">
        <w:rPr>
          <w:rFonts w:ascii="Arial" w:hAnsi="Arial" w:cs="Arial"/>
          <w:sz w:val="20"/>
        </w:rPr>
        <w:t>(</w:t>
      </w:r>
      <w:r w:rsidR="0096292D" w:rsidRPr="00FE5E79">
        <w:rPr>
          <w:rFonts w:ascii="Arial" w:hAnsi="Arial" w:cs="Arial"/>
          <w:i/>
          <w:color w:val="00B0F0"/>
          <w:sz w:val="20"/>
        </w:rPr>
        <w:t xml:space="preserve">doplní </w:t>
      </w:r>
      <w:r w:rsidR="0096292D">
        <w:rPr>
          <w:rFonts w:ascii="Arial" w:hAnsi="Arial" w:cs="Arial"/>
          <w:i/>
          <w:color w:val="00B0F0"/>
          <w:sz w:val="20"/>
        </w:rPr>
        <w:t>účastník</w:t>
      </w:r>
      <w:r w:rsidR="0096292D" w:rsidRPr="00FE5E79">
        <w:rPr>
          <w:rFonts w:ascii="Arial" w:hAnsi="Arial" w:cs="Arial"/>
          <w:sz w:val="20"/>
        </w:rPr>
        <w:t>)</w:t>
      </w:r>
      <w:bookmarkEnd w:id="1"/>
      <w:r w:rsidRPr="00DF5518">
        <w:rPr>
          <w:rFonts w:ascii="Arial" w:hAnsi="Arial" w:cs="Arial"/>
          <w:snapToGrid w:val="0"/>
          <w:sz w:val="20"/>
          <w:szCs w:val="20"/>
        </w:rPr>
        <w:t xml:space="preserve">, tel: </w:t>
      </w:r>
      <w:r w:rsidR="0096292D" w:rsidRPr="00FE5E79">
        <w:rPr>
          <w:rFonts w:ascii="Arial" w:hAnsi="Arial" w:cs="Arial"/>
          <w:sz w:val="20"/>
        </w:rPr>
        <w:t>(</w:t>
      </w:r>
      <w:r w:rsidR="0096292D" w:rsidRPr="00FE5E79">
        <w:rPr>
          <w:rFonts w:ascii="Arial" w:hAnsi="Arial" w:cs="Arial"/>
          <w:i/>
          <w:color w:val="00B0F0"/>
          <w:sz w:val="20"/>
        </w:rPr>
        <w:t xml:space="preserve">doplní </w:t>
      </w:r>
      <w:r w:rsidR="0096292D">
        <w:rPr>
          <w:rFonts w:ascii="Arial" w:hAnsi="Arial" w:cs="Arial"/>
          <w:i/>
          <w:color w:val="00B0F0"/>
          <w:sz w:val="20"/>
        </w:rPr>
        <w:t>účastník</w:t>
      </w:r>
      <w:r w:rsidR="0096292D" w:rsidRPr="00FE5E79">
        <w:rPr>
          <w:rFonts w:ascii="Arial" w:hAnsi="Arial" w:cs="Arial"/>
          <w:sz w:val="20"/>
        </w:rPr>
        <w:t>)</w:t>
      </w:r>
      <w:r w:rsidRPr="00DF5518">
        <w:rPr>
          <w:rFonts w:ascii="Arial" w:hAnsi="Arial" w:cs="Arial"/>
          <w:snapToGrid w:val="0"/>
          <w:sz w:val="20"/>
          <w:szCs w:val="20"/>
        </w:rPr>
        <w:t xml:space="preserve">, e-mail: </w:t>
      </w:r>
      <w:r w:rsidR="0096292D" w:rsidRPr="00FE5E79">
        <w:rPr>
          <w:rFonts w:ascii="Arial" w:hAnsi="Arial" w:cs="Arial"/>
          <w:sz w:val="20"/>
        </w:rPr>
        <w:t>(</w:t>
      </w:r>
      <w:r w:rsidR="0096292D" w:rsidRPr="00FE5E79">
        <w:rPr>
          <w:rFonts w:ascii="Arial" w:hAnsi="Arial" w:cs="Arial"/>
          <w:i/>
          <w:color w:val="00B0F0"/>
          <w:sz w:val="20"/>
        </w:rPr>
        <w:t xml:space="preserve">doplní </w:t>
      </w:r>
      <w:r w:rsidR="0096292D">
        <w:rPr>
          <w:rFonts w:ascii="Arial" w:hAnsi="Arial" w:cs="Arial"/>
          <w:i/>
          <w:color w:val="00B0F0"/>
          <w:sz w:val="20"/>
        </w:rPr>
        <w:t>účastník</w:t>
      </w:r>
      <w:r w:rsidR="0096292D" w:rsidRPr="00FE5E79">
        <w:rPr>
          <w:rFonts w:ascii="Arial" w:hAnsi="Arial" w:cs="Arial"/>
          <w:sz w:val="20"/>
        </w:rPr>
        <w:t>)</w:t>
      </w:r>
      <w:r w:rsidRPr="00DF5518">
        <w:rPr>
          <w:rFonts w:ascii="Arial" w:hAnsi="Arial" w:cs="Arial"/>
          <w:snapToGrid w:val="0"/>
          <w:sz w:val="20"/>
          <w:szCs w:val="20"/>
        </w:rPr>
        <w:t>@</w:t>
      </w:r>
      <w:r w:rsidR="0096292D" w:rsidRPr="0096292D">
        <w:rPr>
          <w:rFonts w:ascii="Arial" w:hAnsi="Arial" w:cs="Arial"/>
          <w:sz w:val="20"/>
        </w:rPr>
        <w:t xml:space="preserve"> </w:t>
      </w:r>
      <w:r w:rsidR="0096292D" w:rsidRPr="00FE5E79">
        <w:rPr>
          <w:rFonts w:ascii="Arial" w:hAnsi="Arial" w:cs="Arial"/>
          <w:sz w:val="20"/>
        </w:rPr>
        <w:t>(</w:t>
      </w:r>
      <w:r w:rsidR="0096292D" w:rsidRPr="00FE5E79">
        <w:rPr>
          <w:rFonts w:ascii="Arial" w:hAnsi="Arial" w:cs="Arial"/>
          <w:i/>
          <w:color w:val="00B0F0"/>
          <w:sz w:val="20"/>
        </w:rPr>
        <w:t xml:space="preserve">doplní </w:t>
      </w:r>
      <w:r w:rsidR="0096292D">
        <w:rPr>
          <w:rFonts w:ascii="Arial" w:hAnsi="Arial" w:cs="Arial"/>
          <w:i/>
          <w:color w:val="00B0F0"/>
          <w:sz w:val="20"/>
        </w:rPr>
        <w:t>účastník</w:t>
      </w:r>
      <w:r w:rsidR="0096292D" w:rsidRPr="00FE5E79">
        <w:rPr>
          <w:rFonts w:ascii="Arial" w:hAnsi="Arial" w:cs="Arial"/>
          <w:sz w:val="20"/>
        </w:rPr>
        <w:t>)</w:t>
      </w:r>
      <w:r w:rsidR="0096292D">
        <w:rPr>
          <w:rFonts w:ascii="Arial" w:hAnsi="Arial" w:cs="Arial"/>
          <w:sz w:val="20"/>
        </w:rPr>
        <w:t>.</w:t>
      </w:r>
    </w:p>
    <w:p w14:paraId="3F0FEDB7" w14:textId="77777777" w:rsidR="00DF5518" w:rsidRPr="00DF5518" w:rsidRDefault="00DF5518" w:rsidP="006C0EB3">
      <w:pPr>
        <w:numPr>
          <w:ilvl w:val="0"/>
          <w:numId w:val="3"/>
        </w:numPr>
        <w:jc w:val="both"/>
        <w:rPr>
          <w:rFonts w:ascii="Arial" w:hAnsi="Arial" w:cs="Arial"/>
          <w:snapToGrid w:val="0"/>
          <w:sz w:val="20"/>
          <w:szCs w:val="20"/>
        </w:rPr>
      </w:pPr>
      <w:r w:rsidRPr="00DF5518">
        <w:rPr>
          <w:rFonts w:ascii="Arial" w:hAnsi="Arial" w:cs="Arial"/>
          <w:snapToGrid w:val="0"/>
          <w:sz w:val="20"/>
          <w:szCs w:val="20"/>
        </w:rPr>
        <w:t>V případě, že prodávající nebude schopen dílčí plnění celkem nebo z části realizovat řádně a včas, neprodleně o tom kupujícího písemně (elektronicky) vyrozumí.</w:t>
      </w:r>
    </w:p>
    <w:p w14:paraId="3DF5B5FC" w14:textId="72188120" w:rsidR="007D6E9C" w:rsidRDefault="00E738B4" w:rsidP="007D6E9C">
      <w:pPr>
        <w:widowControl w:val="0"/>
        <w:numPr>
          <w:ilvl w:val="0"/>
          <w:numId w:val="3"/>
        </w:numPr>
        <w:jc w:val="both"/>
        <w:rPr>
          <w:rFonts w:ascii="Arial" w:hAnsi="Arial" w:cs="Arial"/>
          <w:snapToGrid w:val="0"/>
          <w:sz w:val="20"/>
          <w:szCs w:val="20"/>
        </w:rPr>
      </w:pPr>
      <w:r w:rsidRPr="000C253C">
        <w:rPr>
          <w:rFonts w:ascii="Arial" w:hAnsi="Arial" w:cs="Arial"/>
          <w:snapToGrid w:val="0"/>
          <w:sz w:val="20"/>
          <w:szCs w:val="20"/>
        </w:rPr>
        <w:t xml:space="preserve">Prodávající dodá kupujícímu </w:t>
      </w:r>
      <w:r w:rsidR="00822B2B">
        <w:rPr>
          <w:rFonts w:ascii="Arial" w:hAnsi="Arial" w:cs="Arial"/>
          <w:snapToGrid w:val="0"/>
          <w:sz w:val="20"/>
          <w:szCs w:val="20"/>
        </w:rPr>
        <w:t xml:space="preserve">předmět plnění </w:t>
      </w:r>
      <w:r w:rsidR="00CE33E4">
        <w:rPr>
          <w:rFonts w:ascii="Arial" w:hAnsi="Arial" w:cs="Arial"/>
          <w:snapToGrid w:val="0"/>
          <w:sz w:val="20"/>
          <w:szCs w:val="20"/>
        </w:rPr>
        <w:t xml:space="preserve">nejpozději </w:t>
      </w:r>
      <w:r w:rsidR="00CE33E4" w:rsidRPr="003D28A2">
        <w:rPr>
          <w:rFonts w:ascii="Arial" w:hAnsi="Arial" w:cs="Arial"/>
          <w:b/>
          <w:bCs/>
          <w:snapToGrid w:val="0"/>
          <w:sz w:val="20"/>
          <w:szCs w:val="20"/>
        </w:rPr>
        <w:t xml:space="preserve">do </w:t>
      </w:r>
      <w:r w:rsidR="007D6E9C" w:rsidRPr="003D28A2">
        <w:rPr>
          <w:rFonts w:ascii="Arial" w:hAnsi="Arial" w:cs="Arial"/>
          <w:b/>
          <w:bCs/>
          <w:snapToGrid w:val="0"/>
          <w:sz w:val="20"/>
          <w:szCs w:val="20"/>
        </w:rPr>
        <w:t>1</w:t>
      </w:r>
      <w:r w:rsidR="003D28A2" w:rsidRPr="003D28A2">
        <w:rPr>
          <w:rFonts w:ascii="Arial" w:hAnsi="Arial" w:cs="Arial"/>
          <w:b/>
          <w:bCs/>
          <w:snapToGrid w:val="0"/>
          <w:sz w:val="20"/>
          <w:szCs w:val="20"/>
        </w:rPr>
        <w:t>0</w:t>
      </w:r>
      <w:r w:rsidR="007D6E9C" w:rsidRPr="003D28A2">
        <w:rPr>
          <w:rFonts w:ascii="Arial" w:hAnsi="Arial" w:cs="Arial"/>
          <w:b/>
          <w:bCs/>
          <w:snapToGrid w:val="0"/>
          <w:sz w:val="20"/>
          <w:szCs w:val="20"/>
        </w:rPr>
        <w:t xml:space="preserve"> pracovních</w:t>
      </w:r>
      <w:r w:rsidR="00F03B30" w:rsidRPr="003D28A2">
        <w:rPr>
          <w:rFonts w:ascii="Arial" w:hAnsi="Arial" w:cs="Arial"/>
          <w:b/>
          <w:bCs/>
          <w:snapToGrid w:val="0"/>
          <w:sz w:val="20"/>
          <w:szCs w:val="20"/>
        </w:rPr>
        <w:t xml:space="preserve"> dnů</w:t>
      </w:r>
      <w:r w:rsidR="00F03B30" w:rsidRPr="0004443D">
        <w:rPr>
          <w:rFonts w:ascii="Arial" w:hAnsi="Arial" w:cs="Arial"/>
          <w:snapToGrid w:val="0"/>
          <w:sz w:val="20"/>
          <w:szCs w:val="20"/>
        </w:rPr>
        <w:t xml:space="preserve"> </w:t>
      </w:r>
      <w:r w:rsidR="00CE33E4">
        <w:rPr>
          <w:rFonts w:ascii="Arial" w:hAnsi="Arial" w:cs="Arial"/>
          <w:snapToGrid w:val="0"/>
          <w:sz w:val="20"/>
          <w:szCs w:val="20"/>
        </w:rPr>
        <w:t xml:space="preserve">od </w:t>
      </w:r>
      <w:r w:rsidR="007D6E9C">
        <w:rPr>
          <w:rFonts w:ascii="Arial" w:hAnsi="Arial" w:cs="Arial"/>
          <w:snapToGrid w:val="0"/>
          <w:sz w:val="20"/>
          <w:szCs w:val="20"/>
        </w:rPr>
        <w:t xml:space="preserve">potvrzení přijetí </w:t>
      </w:r>
      <w:r w:rsidRPr="000C253C">
        <w:rPr>
          <w:rFonts w:ascii="Arial" w:hAnsi="Arial" w:cs="Arial"/>
          <w:snapToGrid w:val="0"/>
          <w:sz w:val="20"/>
          <w:szCs w:val="20"/>
        </w:rPr>
        <w:t xml:space="preserve">jednotlivé objednávky. V mimořádných případech na výzvu kupujícího se prodávající zavazuje dodat </w:t>
      </w:r>
      <w:r w:rsidR="00822B2B">
        <w:rPr>
          <w:rFonts w:ascii="Arial" w:hAnsi="Arial" w:cs="Arial"/>
          <w:snapToGrid w:val="0"/>
          <w:sz w:val="20"/>
          <w:szCs w:val="20"/>
        </w:rPr>
        <w:t xml:space="preserve">předmět plnění </w:t>
      </w:r>
      <w:r w:rsidRPr="000C253C">
        <w:rPr>
          <w:rFonts w:ascii="Arial" w:hAnsi="Arial" w:cs="Arial"/>
          <w:snapToGrid w:val="0"/>
          <w:sz w:val="20"/>
          <w:szCs w:val="20"/>
        </w:rPr>
        <w:t xml:space="preserve">nejpozději do </w:t>
      </w:r>
      <w:r w:rsidR="00F03B30">
        <w:rPr>
          <w:rFonts w:ascii="Arial" w:hAnsi="Arial" w:cs="Arial"/>
          <w:snapToGrid w:val="0"/>
          <w:sz w:val="20"/>
          <w:szCs w:val="20"/>
        </w:rPr>
        <w:t>48</w:t>
      </w:r>
      <w:r w:rsidR="00F03B30" w:rsidRPr="000C253C">
        <w:rPr>
          <w:rFonts w:ascii="Arial" w:hAnsi="Arial" w:cs="Arial"/>
          <w:snapToGrid w:val="0"/>
          <w:sz w:val="20"/>
          <w:szCs w:val="20"/>
        </w:rPr>
        <w:t xml:space="preserve"> </w:t>
      </w:r>
      <w:r w:rsidRPr="000C253C">
        <w:rPr>
          <w:rFonts w:ascii="Arial" w:hAnsi="Arial" w:cs="Arial"/>
          <w:snapToGrid w:val="0"/>
          <w:sz w:val="20"/>
          <w:szCs w:val="20"/>
        </w:rPr>
        <w:t xml:space="preserve">hodin od </w:t>
      </w:r>
      <w:r w:rsidR="00F03B30">
        <w:rPr>
          <w:rFonts w:ascii="Arial" w:hAnsi="Arial" w:cs="Arial"/>
          <w:snapToGrid w:val="0"/>
          <w:sz w:val="20"/>
          <w:szCs w:val="20"/>
        </w:rPr>
        <w:t>doručení</w:t>
      </w:r>
      <w:r w:rsidR="00F03B30" w:rsidRPr="000C253C">
        <w:rPr>
          <w:rFonts w:ascii="Arial" w:hAnsi="Arial" w:cs="Arial"/>
          <w:snapToGrid w:val="0"/>
          <w:sz w:val="20"/>
          <w:szCs w:val="20"/>
        </w:rPr>
        <w:t xml:space="preserve"> </w:t>
      </w:r>
      <w:r w:rsidRPr="000C253C">
        <w:rPr>
          <w:rFonts w:ascii="Arial" w:hAnsi="Arial" w:cs="Arial"/>
          <w:snapToGrid w:val="0"/>
          <w:sz w:val="20"/>
          <w:szCs w:val="20"/>
        </w:rPr>
        <w:t>jednotlivé objednávky. Mimořádnou objednávkou se rozumí objednávka v neodkladných případech, kdy předmět plnění má právo objednat telefonicky či elektronickou poštou určený pracovník nemocniční lékárny</w:t>
      </w:r>
      <w:r w:rsidR="001D2C94">
        <w:rPr>
          <w:rFonts w:ascii="Arial" w:hAnsi="Arial" w:cs="Arial"/>
          <w:snapToGrid w:val="0"/>
          <w:sz w:val="20"/>
          <w:szCs w:val="20"/>
        </w:rPr>
        <w:t xml:space="preserve"> kupujícího </w:t>
      </w:r>
      <w:r w:rsidRPr="000C253C">
        <w:rPr>
          <w:rFonts w:ascii="Arial" w:hAnsi="Arial" w:cs="Arial"/>
          <w:snapToGrid w:val="0"/>
          <w:sz w:val="20"/>
          <w:szCs w:val="20"/>
        </w:rPr>
        <w:t>s následným písemným potvrzením objednávky.</w:t>
      </w:r>
    </w:p>
    <w:p w14:paraId="66ED00D3" w14:textId="77777777" w:rsidR="00F3137C" w:rsidRPr="0017040B" w:rsidRDefault="00F3137C">
      <w:pPr>
        <w:pStyle w:val="Zkladntext2"/>
        <w:rPr>
          <w:rFonts w:ascii="Arial" w:hAnsi="Arial" w:cs="Arial"/>
          <w:sz w:val="20"/>
        </w:rPr>
      </w:pPr>
    </w:p>
    <w:p w14:paraId="2D458FF2" w14:textId="77777777" w:rsidR="005F270B" w:rsidRPr="00C22640" w:rsidRDefault="0017040B" w:rsidP="000F7633">
      <w:pPr>
        <w:pStyle w:val="Nadpis4"/>
      </w:pPr>
      <w:r w:rsidRPr="00C22640">
        <w:t xml:space="preserve">Dodání a převzetí </w:t>
      </w:r>
      <w:r w:rsidR="00141BD7" w:rsidRPr="00C22640">
        <w:t>předmětu plnění</w:t>
      </w:r>
    </w:p>
    <w:p w14:paraId="5B6EA594" w14:textId="0EB66B5F" w:rsidR="00E738B4" w:rsidRDefault="00E738B4" w:rsidP="001D12FA">
      <w:pPr>
        <w:numPr>
          <w:ilvl w:val="0"/>
          <w:numId w:val="15"/>
        </w:numPr>
        <w:ind w:left="426" w:hanging="426"/>
        <w:jc w:val="both"/>
        <w:rPr>
          <w:rFonts w:ascii="Arial" w:hAnsi="Arial" w:cs="Arial"/>
          <w:sz w:val="20"/>
          <w:szCs w:val="20"/>
        </w:rPr>
      </w:pPr>
      <w:r w:rsidRPr="00E738B4">
        <w:rPr>
          <w:rFonts w:ascii="Arial" w:hAnsi="Arial" w:cs="Arial"/>
          <w:sz w:val="20"/>
          <w:szCs w:val="20"/>
        </w:rPr>
        <w:t xml:space="preserve">Prodávající se zavazuje, že dodávky </w:t>
      </w:r>
      <w:r w:rsidR="007160BA">
        <w:rPr>
          <w:rFonts w:ascii="Arial" w:hAnsi="Arial" w:cs="Arial"/>
          <w:sz w:val="20"/>
          <w:szCs w:val="20"/>
        </w:rPr>
        <w:t xml:space="preserve">předmětu plnění </w:t>
      </w:r>
      <w:r w:rsidRPr="00E738B4">
        <w:rPr>
          <w:rFonts w:ascii="Arial" w:hAnsi="Arial" w:cs="Arial"/>
          <w:sz w:val="20"/>
          <w:szCs w:val="20"/>
        </w:rPr>
        <w:t xml:space="preserve">budou realizovány řádně a včas, </w:t>
      </w:r>
      <w:r w:rsidR="00E06C8D">
        <w:rPr>
          <w:rFonts w:ascii="Arial" w:hAnsi="Arial" w:cs="Arial"/>
          <w:sz w:val="20"/>
          <w:szCs w:val="20"/>
        </w:rPr>
        <w:br/>
      </w:r>
      <w:r w:rsidRPr="00E738B4">
        <w:rPr>
          <w:rFonts w:ascii="Arial" w:hAnsi="Arial" w:cs="Arial"/>
          <w:sz w:val="20"/>
          <w:szCs w:val="20"/>
        </w:rPr>
        <w:t>v ujednaném množství, jakosti (kvalitě) a v provedení dle požadavků kupujícího vyplývajícího z</w:t>
      </w:r>
      <w:r w:rsidR="001F3A8C">
        <w:rPr>
          <w:rFonts w:ascii="Arial" w:hAnsi="Arial" w:cs="Arial"/>
          <w:sz w:val="20"/>
          <w:szCs w:val="20"/>
        </w:rPr>
        <w:t> </w:t>
      </w:r>
      <w:r w:rsidRPr="00E738B4">
        <w:rPr>
          <w:rFonts w:ascii="Arial" w:hAnsi="Arial" w:cs="Arial"/>
          <w:sz w:val="20"/>
          <w:szCs w:val="20"/>
        </w:rPr>
        <w:t>této</w:t>
      </w:r>
      <w:r w:rsidR="001F3A8C">
        <w:rPr>
          <w:rFonts w:ascii="Arial" w:hAnsi="Arial" w:cs="Arial"/>
          <w:sz w:val="20"/>
          <w:szCs w:val="20"/>
        </w:rPr>
        <w:t xml:space="preserve"> smlouvy </w:t>
      </w:r>
      <w:r w:rsidRPr="00E738B4">
        <w:rPr>
          <w:rFonts w:ascii="Arial" w:hAnsi="Arial" w:cs="Arial"/>
          <w:sz w:val="20"/>
          <w:szCs w:val="20"/>
        </w:rPr>
        <w:t>, a vždy v souladu s obecně závaznými právními předpisy</w:t>
      </w:r>
      <w:r w:rsidR="000D0246">
        <w:rPr>
          <w:rFonts w:ascii="Arial" w:hAnsi="Arial" w:cs="Arial"/>
          <w:sz w:val="20"/>
          <w:szCs w:val="20"/>
        </w:rPr>
        <w:t xml:space="preserve"> a</w:t>
      </w:r>
      <w:r w:rsidRPr="00E738B4">
        <w:rPr>
          <w:rFonts w:ascii="Arial" w:hAnsi="Arial" w:cs="Arial"/>
          <w:sz w:val="20"/>
          <w:szCs w:val="20"/>
        </w:rPr>
        <w:t xml:space="preserve"> příslušnými normami. </w:t>
      </w:r>
    </w:p>
    <w:p w14:paraId="10B319E4" w14:textId="792F9E5F" w:rsidR="008058EE" w:rsidRPr="006E09BF" w:rsidRDefault="008058EE" w:rsidP="006E09BF">
      <w:pPr>
        <w:numPr>
          <w:ilvl w:val="0"/>
          <w:numId w:val="15"/>
        </w:numPr>
        <w:ind w:left="426" w:hanging="426"/>
        <w:jc w:val="both"/>
        <w:rPr>
          <w:rFonts w:ascii="Arial" w:hAnsi="Arial" w:cs="Arial"/>
          <w:sz w:val="20"/>
          <w:szCs w:val="20"/>
        </w:rPr>
      </w:pPr>
      <w:r>
        <w:rPr>
          <w:rFonts w:ascii="Arial" w:hAnsi="Arial" w:cs="Arial"/>
          <w:sz w:val="20"/>
          <w:szCs w:val="20"/>
        </w:rPr>
        <w:t>V době dodávky předmět plnění</w:t>
      </w:r>
      <w:r w:rsidRPr="00633279">
        <w:rPr>
          <w:rFonts w:ascii="Arial" w:hAnsi="Arial" w:cs="Arial"/>
          <w:sz w:val="20"/>
          <w:szCs w:val="20"/>
        </w:rPr>
        <w:t xml:space="preserve"> musí splňovat podmínky správné výrobní praxe (</w:t>
      </w:r>
      <w:r>
        <w:rPr>
          <w:rFonts w:ascii="Arial" w:hAnsi="Arial" w:cs="Arial"/>
          <w:sz w:val="20"/>
          <w:szCs w:val="20"/>
        </w:rPr>
        <w:t>dále jen „</w:t>
      </w:r>
      <w:r w:rsidRPr="00633279">
        <w:rPr>
          <w:rFonts w:ascii="Arial" w:hAnsi="Arial" w:cs="Arial"/>
          <w:sz w:val="20"/>
          <w:szCs w:val="20"/>
        </w:rPr>
        <w:t>SVP</w:t>
      </w:r>
      <w:r>
        <w:rPr>
          <w:rFonts w:ascii="Arial" w:hAnsi="Arial" w:cs="Arial"/>
          <w:sz w:val="20"/>
          <w:szCs w:val="20"/>
        </w:rPr>
        <w:t>“</w:t>
      </w:r>
      <w:r w:rsidRPr="00633279">
        <w:rPr>
          <w:rFonts w:ascii="Arial" w:hAnsi="Arial" w:cs="Arial"/>
          <w:sz w:val="20"/>
          <w:szCs w:val="20"/>
        </w:rPr>
        <w:t>) v transfuzní službě a podmínky použití v České republice v souvislosti s poskytováním zdravotní péče, zejména ustanovení zákona č. 375/2022 Sb., o zdravotnických prostředcích</w:t>
      </w:r>
      <w:r w:rsidR="006E09BF">
        <w:rPr>
          <w:rFonts w:ascii="Arial" w:hAnsi="Arial" w:cs="Arial"/>
          <w:sz w:val="20"/>
          <w:szCs w:val="20"/>
        </w:rPr>
        <w:t xml:space="preserve"> </w:t>
      </w:r>
      <w:r w:rsidR="006E09BF">
        <w:rPr>
          <w:rFonts w:ascii="Arial" w:hAnsi="Arial" w:cs="Arial"/>
          <w:color w:val="000000"/>
          <w:spacing w:val="-4"/>
          <w:w w:val="105"/>
          <w:sz w:val="20"/>
          <w:szCs w:val="20"/>
        </w:rPr>
        <w:t>a diagnostických zdravotnických prostředcích in vitro, ve znění pozdějších předpisů.</w:t>
      </w:r>
      <w:r w:rsidRPr="006E09BF">
        <w:rPr>
          <w:rFonts w:ascii="Arial" w:hAnsi="Arial" w:cs="Arial"/>
          <w:sz w:val="20"/>
          <w:szCs w:val="20"/>
        </w:rPr>
        <w:t xml:space="preserve"> </w:t>
      </w:r>
    </w:p>
    <w:p w14:paraId="3ED31587" w14:textId="6DCE2326" w:rsidR="00E738B4" w:rsidRPr="00382EF5" w:rsidRDefault="00E738B4" w:rsidP="001D12FA">
      <w:pPr>
        <w:numPr>
          <w:ilvl w:val="0"/>
          <w:numId w:val="15"/>
        </w:numPr>
        <w:ind w:left="426" w:hanging="426"/>
        <w:jc w:val="both"/>
        <w:rPr>
          <w:rFonts w:ascii="Arial" w:hAnsi="Arial" w:cs="Arial"/>
          <w:sz w:val="20"/>
          <w:szCs w:val="20"/>
        </w:rPr>
      </w:pPr>
      <w:r w:rsidRPr="00382EF5">
        <w:rPr>
          <w:rFonts w:ascii="Arial" w:hAnsi="Arial" w:cs="Arial"/>
          <w:sz w:val="20"/>
          <w:szCs w:val="20"/>
        </w:rPr>
        <w:t xml:space="preserve">Prodávající se zavazuje k tomu, že </w:t>
      </w:r>
      <w:r w:rsidR="00CE33E4" w:rsidRPr="00382EF5">
        <w:rPr>
          <w:rFonts w:ascii="Arial" w:hAnsi="Arial" w:cs="Arial"/>
          <w:sz w:val="20"/>
          <w:szCs w:val="20"/>
        </w:rPr>
        <w:t xml:space="preserve">zboží </w:t>
      </w:r>
      <w:r w:rsidR="00E443D8" w:rsidRPr="00382EF5">
        <w:rPr>
          <w:rFonts w:ascii="Arial" w:hAnsi="Arial" w:cs="Arial"/>
          <w:sz w:val="20"/>
          <w:szCs w:val="20"/>
        </w:rPr>
        <w:t>má</w:t>
      </w:r>
      <w:r w:rsidRPr="00382EF5">
        <w:rPr>
          <w:rFonts w:ascii="Arial" w:hAnsi="Arial" w:cs="Arial"/>
          <w:sz w:val="20"/>
          <w:szCs w:val="20"/>
        </w:rPr>
        <w:t xml:space="preserve"> vlastn</w:t>
      </w:r>
      <w:r w:rsidR="00E443D8" w:rsidRPr="00382EF5">
        <w:rPr>
          <w:rFonts w:ascii="Arial" w:hAnsi="Arial" w:cs="Arial"/>
          <w:sz w:val="20"/>
          <w:szCs w:val="20"/>
        </w:rPr>
        <w:t>osti dek</w:t>
      </w:r>
      <w:r w:rsidR="00CE33E4" w:rsidRPr="00382EF5">
        <w:rPr>
          <w:rFonts w:ascii="Arial" w:hAnsi="Arial" w:cs="Arial"/>
          <w:sz w:val="20"/>
          <w:szCs w:val="20"/>
        </w:rPr>
        <w:t>larované výrobcem a je způsobilé</w:t>
      </w:r>
      <w:r w:rsidRPr="00382EF5">
        <w:rPr>
          <w:rFonts w:ascii="Arial" w:hAnsi="Arial" w:cs="Arial"/>
          <w:sz w:val="20"/>
          <w:szCs w:val="20"/>
        </w:rPr>
        <w:t xml:space="preserve"> </w:t>
      </w:r>
      <w:r w:rsidR="00E06C8D">
        <w:rPr>
          <w:rFonts w:ascii="Arial" w:hAnsi="Arial" w:cs="Arial"/>
          <w:sz w:val="20"/>
          <w:szCs w:val="20"/>
        </w:rPr>
        <w:br/>
      </w:r>
      <w:r w:rsidRPr="00382EF5">
        <w:rPr>
          <w:rFonts w:ascii="Arial" w:hAnsi="Arial" w:cs="Arial"/>
          <w:sz w:val="20"/>
          <w:szCs w:val="20"/>
        </w:rPr>
        <w:t xml:space="preserve">k použití pro </w:t>
      </w:r>
      <w:r w:rsidR="00E443D8" w:rsidRPr="00382EF5">
        <w:rPr>
          <w:rFonts w:ascii="Arial" w:hAnsi="Arial" w:cs="Arial"/>
          <w:sz w:val="20"/>
          <w:szCs w:val="20"/>
        </w:rPr>
        <w:t>účel, k němuž je výrobcem určen</w:t>
      </w:r>
      <w:r w:rsidR="00E03B5D" w:rsidRPr="00382EF5">
        <w:rPr>
          <w:rFonts w:ascii="Arial" w:hAnsi="Arial" w:cs="Arial"/>
          <w:sz w:val="20"/>
          <w:szCs w:val="20"/>
        </w:rPr>
        <w:t>o</w:t>
      </w:r>
      <w:r w:rsidRPr="00382EF5">
        <w:rPr>
          <w:rFonts w:ascii="Arial" w:hAnsi="Arial" w:cs="Arial"/>
          <w:sz w:val="20"/>
          <w:szCs w:val="20"/>
        </w:rPr>
        <w:t xml:space="preserve">. </w:t>
      </w:r>
      <w:r w:rsidR="00466C96" w:rsidRPr="00382EF5">
        <w:rPr>
          <w:rFonts w:ascii="Arial" w:hAnsi="Arial" w:cs="Arial"/>
          <w:sz w:val="20"/>
          <w:szCs w:val="20"/>
        </w:rPr>
        <w:t xml:space="preserve">Prodávající se zavazuje provádět instruktáž </w:t>
      </w:r>
      <w:r w:rsidR="00E06C8D">
        <w:rPr>
          <w:rFonts w:ascii="Arial" w:hAnsi="Arial" w:cs="Arial"/>
          <w:sz w:val="20"/>
          <w:szCs w:val="20"/>
        </w:rPr>
        <w:br/>
      </w:r>
      <w:r w:rsidR="00466C96" w:rsidRPr="00382EF5">
        <w:rPr>
          <w:rFonts w:ascii="Arial" w:hAnsi="Arial" w:cs="Arial"/>
          <w:sz w:val="20"/>
          <w:szCs w:val="20"/>
        </w:rPr>
        <w:t>a proškolení zdravotnického personálu</w:t>
      </w:r>
      <w:r w:rsidR="00E03270" w:rsidRPr="00382EF5">
        <w:rPr>
          <w:rFonts w:ascii="Arial" w:hAnsi="Arial" w:cs="Arial"/>
          <w:sz w:val="20"/>
          <w:szCs w:val="20"/>
        </w:rPr>
        <w:t xml:space="preserve"> </w:t>
      </w:r>
      <w:r w:rsidR="00E03270" w:rsidRPr="00382EF5">
        <w:rPr>
          <w:rFonts w:ascii="Arial" w:hAnsi="Arial" w:cs="Arial"/>
          <w:color w:val="000000"/>
          <w:spacing w:val="-4"/>
          <w:w w:val="105"/>
          <w:sz w:val="20"/>
          <w:szCs w:val="20"/>
        </w:rPr>
        <w:t xml:space="preserve">dle </w:t>
      </w:r>
      <w:r w:rsidR="003E3E8F" w:rsidRPr="003E3E8F">
        <w:rPr>
          <w:rFonts w:ascii="Arial" w:hAnsi="Arial" w:cs="Arial"/>
          <w:color w:val="000000"/>
          <w:spacing w:val="-4"/>
          <w:w w:val="105"/>
          <w:sz w:val="20"/>
          <w:szCs w:val="20"/>
        </w:rPr>
        <w:t>§ 41 odst. 2 zákona</w:t>
      </w:r>
      <w:r w:rsidR="003011EB">
        <w:rPr>
          <w:rFonts w:ascii="Arial" w:hAnsi="Arial" w:cs="Arial"/>
          <w:color w:val="000000"/>
          <w:spacing w:val="-4"/>
          <w:w w:val="105"/>
          <w:sz w:val="20"/>
          <w:szCs w:val="20"/>
        </w:rPr>
        <w:t xml:space="preserve"> č. 375/2022 Sb., o</w:t>
      </w:r>
      <w:r w:rsidR="003E3E8F" w:rsidRPr="003E3E8F">
        <w:rPr>
          <w:rFonts w:ascii="Arial" w:hAnsi="Arial" w:cs="Arial"/>
          <w:color w:val="000000"/>
          <w:spacing w:val="-4"/>
          <w:w w:val="105"/>
          <w:sz w:val="20"/>
          <w:szCs w:val="20"/>
        </w:rPr>
        <w:t xml:space="preserve"> zdravotnických prostředcích</w:t>
      </w:r>
      <w:r w:rsidR="003011EB">
        <w:rPr>
          <w:rFonts w:ascii="Arial" w:hAnsi="Arial" w:cs="Arial"/>
          <w:color w:val="000000"/>
          <w:spacing w:val="-4"/>
          <w:w w:val="105"/>
          <w:sz w:val="20"/>
          <w:szCs w:val="20"/>
        </w:rPr>
        <w:t xml:space="preserve"> a diagnostických zdravotnických prostředcích in vitro, ve znění pozdějších předpisů</w:t>
      </w:r>
      <w:r w:rsidR="00244815">
        <w:rPr>
          <w:rFonts w:ascii="Arial" w:hAnsi="Arial" w:cs="Arial"/>
          <w:color w:val="000000"/>
          <w:spacing w:val="-4"/>
          <w:w w:val="105"/>
          <w:sz w:val="20"/>
          <w:szCs w:val="20"/>
        </w:rPr>
        <w:t>.</w:t>
      </w:r>
    </w:p>
    <w:p w14:paraId="42EDB210" w14:textId="3F8BA17B" w:rsidR="00E738B4" w:rsidRDefault="00E738B4" w:rsidP="001D12FA">
      <w:pPr>
        <w:numPr>
          <w:ilvl w:val="0"/>
          <w:numId w:val="15"/>
        </w:numPr>
        <w:ind w:left="426" w:hanging="426"/>
        <w:jc w:val="both"/>
        <w:rPr>
          <w:rFonts w:ascii="Arial" w:hAnsi="Arial" w:cs="Arial"/>
          <w:sz w:val="20"/>
          <w:szCs w:val="20"/>
        </w:rPr>
      </w:pPr>
      <w:r w:rsidRPr="0031314E">
        <w:rPr>
          <w:rFonts w:ascii="Arial" w:hAnsi="Arial" w:cs="Arial"/>
          <w:sz w:val="20"/>
          <w:szCs w:val="20"/>
        </w:rPr>
        <w:t xml:space="preserve">Předání a převzetí </w:t>
      </w:r>
      <w:r w:rsidR="00822B2B">
        <w:rPr>
          <w:rFonts w:ascii="Arial" w:hAnsi="Arial" w:cs="Arial"/>
          <w:sz w:val="20"/>
          <w:szCs w:val="20"/>
        </w:rPr>
        <w:t xml:space="preserve">zboží </w:t>
      </w:r>
      <w:r w:rsidRPr="0031314E">
        <w:rPr>
          <w:rFonts w:ascii="Arial" w:hAnsi="Arial" w:cs="Arial"/>
          <w:sz w:val="20"/>
          <w:szCs w:val="20"/>
        </w:rPr>
        <w:t>v</w:t>
      </w:r>
      <w:r w:rsidR="000D0246">
        <w:rPr>
          <w:rFonts w:ascii="Arial" w:hAnsi="Arial" w:cs="Arial"/>
          <w:sz w:val="20"/>
          <w:szCs w:val="20"/>
        </w:rPr>
        <w:t> </w:t>
      </w:r>
      <w:r w:rsidRPr="0031314E">
        <w:rPr>
          <w:rFonts w:ascii="Arial" w:hAnsi="Arial" w:cs="Arial"/>
          <w:sz w:val="20"/>
          <w:szCs w:val="20"/>
        </w:rPr>
        <w:t>míst</w:t>
      </w:r>
      <w:r w:rsidR="000D0246">
        <w:rPr>
          <w:rFonts w:ascii="Arial" w:hAnsi="Arial" w:cs="Arial"/>
          <w:sz w:val="20"/>
          <w:szCs w:val="20"/>
        </w:rPr>
        <w:t xml:space="preserve">ě </w:t>
      </w:r>
      <w:r w:rsidRPr="0031314E">
        <w:rPr>
          <w:rFonts w:ascii="Arial" w:hAnsi="Arial" w:cs="Arial"/>
          <w:sz w:val="20"/>
          <w:szCs w:val="20"/>
        </w:rPr>
        <w:t xml:space="preserve">plnění se uskuteční v pracovních dnech od 7.00 do 15.00 hodin. </w:t>
      </w:r>
    </w:p>
    <w:p w14:paraId="33D4D75F" w14:textId="77777777" w:rsidR="00E738B4" w:rsidRDefault="00E738B4" w:rsidP="001D12FA">
      <w:pPr>
        <w:numPr>
          <w:ilvl w:val="0"/>
          <w:numId w:val="15"/>
        </w:numPr>
        <w:ind w:left="426" w:hanging="426"/>
        <w:jc w:val="both"/>
        <w:rPr>
          <w:rFonts w:ascii="Arial" w:hAnsi="Arial" w:cs="Arial"/>
          <w:sz w:val="20"/>
          <w:szCs w:val="20"/>
        </w:rPr>
      </w:pPr>
      <w:r w:rsidRPr="0031314E">
        <w:rPr>
          <w:rFonts w:ascii="Arial" w:hAnsi="Arial" w:cs="Arial"/>
          <w:sz w:val="20"/>
          <w:szCs w:val="20"/>
        </w:rPr>
        <w:t>Prodávající ručí za dodržení přepravních</w:t>
      </w:r>
      <w:r w:rsidR="00CE33E4">
        <w:rPr>
          <w:rFonts w:ascii="Arial" w:hAnsi="Arial" w:cs="Arial"/>
          <w:sz w:val="20"/>
          <w:szCs w:val="20"/>
        </w:rPr>
        <w:t xml:space="preserve"> podmínek platných pro dodávané</w:t>
      </w:r>
      <w:r w:rsidR="00E443D8">
        <w:rPr>
          <w:rFonts w:ascii="Arial" w:hAnsi="Arial" w:cs="Arial"/>
          <w:sz w:val="20"/>
          <w:szCs w:val="20"/>
        </w:rPr>
        <w:t xml:space="preserve"> </w:t>
      </w:r>
      <w:r w:rsidR="00CE33E4">
        <w:rPr>
          <w:rFonts w:ascii="Arial" w:hAnsi="Arial" w:cs="Arial"/>
          <w:sz w:val="20"/>
          <w:szCs w:val="20"/>
        </w:rPr>
        <w:t xml:space="preserve">zboží </w:t>
      </w:r>
      <w:r w:rsidRPr="0031314E">
        <w:rPr>
          <w:rFonts w:ascii="Arial" w:hAnsi="Arial" w:cs="Arial"/>
          <w:sz w:val="20"/>
          <w:szCs w:val="20"/>
        </w:rPr>
        <w:t xml:space="preserve">po dobu přepravy do místa plnění tak, aby </w:t>
      </w:r>
      <w:r w:rsidR="00CE33E4">
        <w:rPr>
          <w:rFonts w:ascii="Arial" w:hAnsi="Arial" w:cs="Arial"/>
          <w:sz w:val="20"/>
          <w:szCs w:val="20"/>
        </w:rPr>
        <w:t xml:space="preserve">zboží </w:t>
      </w:r>
      <w:r w:rsidR="00E443D8">
        <w:rPr>
          <w:rFonts w:ascii="Arial" w:hAnsi="Arial" w:cs="Arial"/>
          <w:sz w:val="20"/>
          <w:szCs w:val="20"/>
        </w:rPr>
        <w:t>nebyl</w:t>
      </w:r>
      <w:r w:rsidR="00CE33E4">
        <w:rPr>
          <w:rFonts w:ascii="Arial" w:hAnsi="Arial" w:cs="Arial"/>
          <w:sz w:val="20"/>
          <w:szCs w:val="20"/>
        </w:rPr>
        <w:t>o</w:t>
      </w:r>
      <w:r w:rsidRPr="0031314E">
        <w:rPr>
          <w:rFonts w:ascii="Arial" w:hAnsi="Arial" w:cs="Arial"/>
          <w:sz w:val="20"/>
          <w:szCs w:val="20"/>
        </w:rPr>
        <w:t xml:space="preserve"> </w:t>
      </w:r>
      <w:r w:rsidR="00E443D8">
        <w:rPr>
          <w:rFonts w:ascii="Arial" w:hAnsi="Arial" w:cs="Arial"/>
          <w:sz w:val="20"/>
          <w:szCs w:val="20"/>
        </w:rPr>
        <w:t>znehodnocen</w:t>
      </w:r>
      <w:r w:rsidR="00CE33E4">
        <w:rPr>
          <w:rFonts w:ascii="Arial" w:hAnsi="Arial" w:cs="Arial"/>
          <w:sz w:val="20"/>
          <w:szCs w:val="20"/>
        </w:rPr>
        <w:t>o</w:t>
      </w:r>
      <w:r w:rsidRPr="0031314E">
        <w:rPr>
          <w:rFonts w:ascii="Arial" w:hAnsi="Arial" w:cs="Arial"/>
          <w:sz w:val="20"/>
          <w:szCs w:val="20"/>
        </w:rPr>
        <w:t xml:space="preserve">. Prodávající zajistí dopravu </w:t>
      </w:r>
      <w:r w:rsidR="00CE33E4">
        <w:rPr>
          <w:rFonts w:ascii="Arial" w:hAnsi="Arial" w:cs="Arial"/>
          <w:sz w:val="20"/>
          <w:szCs w:val="20"/>
        </w:rPr>
        <w:t xml:space="preserve">zboží </w:t>
      </w:r>
      <w:r w:rsidRPr="0031314E">
        <w:rPr>
          <w:rFonts w:ascii="Arial" w:hAnsi="Arial" w:cs="Arial"/>
          <w:sz w:val="20"/>
          <w:szCs w:val="20"/>
        </w:rPr>
        <w:t xml:space="preserve">do míst plnění na vlastní náklady a nebezpečí. </w:t>
      </w:r>
    </w:p>
    <w:p w14:paraId="07571CE6" w14:textId="166FF8D0" w:rsidR="00E738B4" w:rsidRDefault="00E738B4" w:rsidP="001D12FA">
      <w:pPr>
        <w:numPr>
          <w:ilvl w:val="0"/>
          <w:numId w:val="15"/>
        </w:numPr>
        <w:ind w:left="426" w:hanging="426"/>
        <w:jc w:val="both"/>
        <w:rPr>
          <w:rFonts w:ascii="Arial" w:hAnsi="Arial" w:cs="Arial"/>
          <w:sz w:val="20"/>
          <w:szCs w:val="20"/>
        </w:rPr>
      </w:pPr>
      <w:r w:rsidRPr="0031314E">
        <w:rPr>
          <w:rFonts w:ascii="Arial" w:hAnsi="Arial" w:cs="Arial"/>
          <w:sz w:val="20"/>
          <w:szCs w:val="20"/>
        </w:rPr>
        <w:t>Každá dodávka bude vybavena dodacím listem (1 pro prodávajícího a 1 pro kupujícího) v rozsahu stanoveném</w:t>
      </w:r>
      <w:r w:rsidR="000974BC">
        <w:rPr>
          <w:rFonts w:ascii="Arial" w:hAnsi="Arial" w:cs="Arial"/>
          <w:sz w:val="20"/>
          <w:szCs w:val="20"/>
        </w:rPr>
        <w:t xml:space="preserve"> zákonnými předpisy</w:t>
      </w:r>
      <w:r w:rsidRPr="0031314E">
        <w:rPr>
          <w:rFonts w:ascii="Arial" w:hAnsi="Arial" w:cs="Arial"/>
          <w:sz w:val="20"/>
          <w:szCs w:val="20"/>
        </w:rPr>
        <w:t xml:space="preserve">. Dodací list bude obsahovat zejména specifikaci prodávajícího </w:t>
      </w:r>
      <w:r w:rsidR="00E06C8D">
        <w:rPr>
          <w:rFonts w:ascii="Arial" w:hAnsi="Arial" w:cs="Arial"/>
          <w:sz w:val="20"/>
          <w:szCs w:val="20"/>
        </w:rPr>
        <w:br/>
      </w:r>
      <w:r w:rsidRPr="0031314E">
        <w:rPr>
          <w:rFonts w:ascii="Arial" w:hAnsi="Arial" w:cs="Arial"/>
          <w:sz w:val="20"/>
          <w:szCs w:val="20"/>
        </w:rPr>
        <w:t xml:space="preserve">a kupujícího, číslo objednávky, datum uskutečnění dodávky, množství </w:t>
      </w:r>
      <w:r w:rsidR="00E443D8">
        <w:rPr>
          <w:rFonts w:ascii="Arial" w:hAnsi="Arial" w:cs="Arial"/>
          <w:sz w:val="20"/>
          <w:szCs w:val="20"/>
        </w:rPr>
        <w:t xml:space="preserve">zdravotnického materiálu </w:t>
      </w:r>
      <w:r w:rsidR="00E06C8D">
        <w:rPr>
          <w:rFonts w:ascii="Arial" w:hAnsi="Arial" w:cs="Arial"/>
          <w:sz w:val="20"/>
          <w:szCs w:val="20"/>
        </w:rPr>
        <w:br/>
      </w:r>
      <w:r w:rsidR="00E443D8">
        <w:rPr>
          <w:rFonts w:ascii="Arial" w:hAnsi="Arial" w:cs="Arial"/>
          <w:sz w:val="20"/>
          <w:szCs w:val="20"/>
        </w:rPr>
        <w:t>s uvedením je</w:t>
      </w:r>
      <w:r w:rsidRPr="0031314E">
        <w:rPr>
          <w:rFonts w:ascii="Arial" w:hAnsi="Arial" w:cs="Arial"/>
          <w:sz w:val="20"/>
          <w:szCs w:val="20"/>
        </w:rPr>
        <w:t>h</w:t>
      </w:r>
      <w:r w:rsidR="00E443D8">
        <w:rPr>
          <w:rFonts w:ascii="Arial" w:hAnsi="Arial" w:cs="Arial"/>
          <w:sz w:val="20"/>
          <w:szCs w:val="20"/>
        </w:rPr>
        <w:t>o</w:t>
      </w:r>
      <w:r w:rsidRPr="0031314E">
        <w:rPr>
          <w:rFonts w:ascii="Arial" w:hAnsi="Arial" w:cs="Arial"/>
          <w:sz w:val="20"/>
          <w:szCs w:val="20"/>
        </w:rPr>
        <w:t xml:space="preserve"> názvů, </w:t>
      </w:r>
      <w:r w:rsidR="003707BC">
        <w:rPr>
          <w:rFonts w:ascii="Arial" w:hAnsi="Arial" w:cs="Arial"/>
          <w:sz w:val="20"/>
          <w:szCs w:val="20"/>
        </w:rPr>
        <w:t>kód přidělený předmětu plnění</w:t>
      </w:r>
      <w:r w:rsidRPr="0031314E">
        <w:rPr>
          <w:rFonts w:ascii="Arial" w:hAnsi="Arial" w:cs="Arial"/>
          <w:sz w:val="20"/>
          <w:szCs w:val="20"/>
        </w:rPr>
        <w:t xml:space="preserve"> </w:t>
      </w:r>
      <w:r w:rsidR="000974BC">
        <w:rPr>
          <w:rFonts w:ascii="Arial" w:hAnsi="Arial" w:cs="Arial"/>
          <w:sz w:val="20"/>
          <w:szCs w:val="20"/>
        </w:rPr>
        <w:t xml:space="preserve">v systému veřejného zdravotního pojištění </w:t>
      </w:r>
      <w:r w:rsidR="00E443D8">
        <w:rPr>
          <w:rFonts w:ascii="Arial" w:hAnsi="Arial" w:cs="Arial"/>
          <w:sz w:val="20"/>
          <w:szCs w:val="20"/>
        </w:rPr>
        <w:t xml:space="preserve">(pokud je přidělen) </w:t>
      </w:r>
      <w:r w:rsidRPr="0031314E">
        <w:rPr>
          <w:rFonts w:ascii="Arial" w:hAnsi="Arial" w:cs="Arial"/>
          <w:sz w:val="20"/>
          <w:szCs w:val="20"/>
        </w:rPr>
        <w:t xml:space="preserve">a ceny za jedno balení, expirační dobu a šarži. </w:t>
      </w:r>
    </w:p>
    <w:p w14:paraId="33FC5EAD" w14:textId="77777777" w:rsidR="00E738B4" w:rsidRDefault="00E738B4" w:rsidP="001D12FA">
      <w:pPr>
        <w:numPr>
          <w:ilvl w:val="0"/>
          <w:numId w:val="15"/>
        </w:numPr>
        <w:ind w:left="426" w:hanging="426"/>
        <w:jc w:val="both"/>
        <w:rPr>
          <w:rFonts w:ascii="Arial" w:hAnsi="Arial" w:cs="Arial"/>
          <w:sz w:val="20"/>
          <w:szCs w:val="20"/>
        </w:rPr>
      </w:pPr>
      <w:r w:rsidRPr="0031314E">
        <w:rPr>
          <w:rFonts w:ascii="Arial" w:hAnsi="Arial" w:cs="Arial"/>
          <w:sz w:val="20"/>
          <w:szCs w:val="20"/>
        </w:rPr>
        <w:t xml:space="preserve">Dodací list bude dále obsahovat jméno a podpis dodávající osoby za prodávajícího a přebírající osoby za kupujícího. Prodávající odpovídá za to, že informace uvedené v dodacím listu odpovídají skutečnosti. </w:t>
      </w:r>
    </w:p>
    <w:p w14:paraId="73C8D262" w14:textId="77777777" w:rsidR="00E738B4" w:rsidRPr="000C253C" w:rsidRDefault="00E738B4" w:rsidP="001D12FA">
      <w:pPr>
        <w:numPr>
          <w:ilvl w:val="0"/>
          <w:numId w:val="15"/>
        </w:numPr>
        <w:ind w:left="426" w:hanging="426"/>
        <w:jc w:val="both"/>
        <w:rPr>
          <w:rFonts w:ascii="Arial" w:hAnsi="Arial" w:cs="Arial"/>
          <w:sz w:val="20"/>
          <w:szCs w:val="20"/>
        </w:rPr>
      </w:pPr>
      <w:r w:rsidRPr="000C253C">
        <w:rPr>
          <w:rFonts w:ascii="Arial" w:hAnsi="Arial" w:cs="Arial"/>
          <w:sz w:val="20"/>
          <w:szCs w:val="20"/>
        </w:rPr>
        <w:t xml:space="preserve">Prodávající je povinen vystavit a předat kupujícímu kromě písemné podoby dodacího listu i jeho elektronickou podobu ve formátu kompatibilním s programem nemocničních lékáren kupujícího (SW </w:t>
      </w:r>
      <w:proofErr w:type="spellStart"/>
      <w:r w:rsidRPr="000C253C">
        <w:rPr>
          <w:rFonts w:ascii="Arial" w:hAnsi="Arial" w:cs="Arial"/>
          <w:sz w:val="20"/>
          <w:szCs w:val="20"/>
        </w:rPr>
        <w:t>Apotheke</w:t>
      </w:r>
      <w:proofErr w:type="spellEnd"/>
      <w:r w:rsidR="00382EF5">
        <w:rPr>
          <w:rFonts w:ascii="Arial" w:hAnsi="Arial" w:cs="Arial"/>
          <w:sz w:val="20"/>
          <w:szCs w:val="20"/>
        </w:rPr>
        <w:t>, NEOS</w:t>
      </w:r>
      <w:r w:rsidR="00C73DA2">
        <w:rPr>
          <w:rFonts w:ascii="Arial" w:hAnsi="Arial" w:cs="Arial"/>
          <w:sz w:val="20"/>
          <w:szCs w:val="20"/>
        </w:rPr>
        <w:t>, tj. nejméně v elektronicky čitelném formátu *.</w:t>
      </w:r>
      <w:proofErr w:type="spellStart"/>
      <w:r w:rsidR="00C73DA2">
        <w:rPr>
          <w:rFonts w:ascii="Arial" w:hAnsi="Arial" w:cs="Arial"/>
          <w:sz w:val="20"/>
          <w:szCs w:val="20"/>
        </w:rPr>
        <w:t>pdf</w:t>
      </w:r>
      <w:proofErr w:type="spellEnd"/>
      <w:r w:rsidRPr="000C253C">
        <w:rPr>
          <w:rFonts w:ascii="Arial" w:hAnsi="Arial" w:cs="Arial"/>
          <w:sz w:val="20"/>
          <w:szCs w:val="20"/>
        </w:rPr>
        <w:t xml:space="preserve">). </w:t>
      </w:r>
    </w:p>
    <w:p w14:paraId="7A3BFB00" w14:textId="77777777" w:rsidR="00E738B4" w:rsidRPr="000C253C" w:rsidRDefault="00E738B4" w:rsidP="001D12FA">
      <w:pPr>
        <w:numPr>
          <w:ilvl w:val="0"/>
          <w:numId w:val="15"/>
        </w:numPr>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6A192383" w14:textId="1257EAE9" w:rsidR="0031314E" w:rsidRPr="000C253C" w:rsidRDefault="0031314E" w:rsidP="001D12FA">
      <w:pPr>
        <w:numPr>
          <w:ilvl w:val="0"/>
          <w:numId w:val="16"/>
        </w:numPr>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sidR="00FD27FA">
        <w:rPr>
          <w:rFonts w:ascii="Arial" w:hAnsi="Arial" w:cs="Arial"/>
          <w:sz w:val="20"/>
          <w:szCs w:val="20"/>
        </w:rPr>
        <w:t>6</w:t>
      </w:r>
      <w:r w:rsidR="007E38D1">
        <w:rPr>
          <w:rFonts w:ascii="Arial" w:hAnsi="Arial" w:cs="Arial"/>
          <w:sz w:val="20"/>
          <w:szCs w:val="20"/>
        </w:rPr>
        <w:t>.</w:t>
      </w:r>
      <w:r w:rsidRPr="000C253C">
        <w:rPr>
          <w:rFonts w:ascii="Arial" w:hAnsi="Arial" w:cs="Arial"/>
          <w:sz w:val="20"/>
          <w:szCs w:val="20"/>
        </w:rPr>
        <w:t xml:space="preserve"> tohoto článku,</w:t>
      </w:r>
    </w:p>
    <w:p w14:paraId="617443CF" w14:textId="67A97FE2" w:rsidR="0031314E" w:rsidRPr="000C253C" w:rsidRDefault="0031314E" w:rsidP="001D12FA">
      <w:pPr>
        <w:numPr>
          <w:ilvl w:val="0"/>
          <w:numId w:val="16"/>
        </w:numPr>
        <w:ind w:left="1134" w:hanging="425"/>
        <w:jc w:val="both"/>
        <w:rPr>
          <w:rFonts w:ascii="Arial" w:hAnsi="Arial" w:cs="Arial"/>
          <w:sz w:val="20"/>
          <w:szCs w:val="20"/>
        </w:rPr>
      </w:pPr>
      <w:r w:rsidRPr="000C253C">
        <w:rPr>
          <w:rFonts w:ascii="Arial" w:hAnsi="Arial" w:cs="Arial"/>
          <w:sz w:val="20"/>
          <w:szCs w:val="20"/>
        </w:rPr>
        <w:lastRenderedPageBreak/>
        <w:t xml:space="preserve">nesouhlasí-li počet položek nebo množství </w:t>
      </w:r>
      <w:r w:rsidR="00822B2B">
        <w:rPr>
          <w:rFonts w:ascii="Arial" w:hAnsi="Arial" w:cs="Arial"/>
          <w:sz w:val="20"/>
          <w:szCs w:val="20"/>
        </w:rPr>
        <w:t>zboří</w:t>
      </w:r>
      <w:r w:rsidR="000A44A7">
        <w:rPr>
          <w:rFonts w:ascii="Arial" w:hAnsi="Arial" w:cs="Arial"/>
          <w:sz w:val="20"/>
          <w:szCs w:val="20"/>
        </w:rPr>
        <w:t xml:space="preserve"> plnění </w:t>
      </w:r>
      <w:r w:rsidRPr="000C253C">
        <w:rPr>
          <w:rFonts w:ascii="Arial" w:hAnsi="Arial" w:cs="Arial"/>
          <w:sz w:val="20"/>
          <w:szCs w:val="20"/>
        </w:rPr>
        <w:t>uvedené na dodacím li</w:t>
      </w:r>
      <w:r w:rsidR="00822B2B">
        <w:rPr>
          <w:rFonts w:ascii="Arial" w:hAnsi="Arial" w:cs="Arial"/>
          <w:sz w:val="20"/>
          <w:szCs w:val="20"/>
        </w:rPr>
        <w:t>stě se</w:t>
      </w:r>
      <w:r w:rsidR="0020262C">
        <w:rPr>
          <w:rFonts w:ascii="Arial" w:hAnsi="Arial" w:cs="Arial"/>
          <w:sz w:val="20"/>
          <w:szCs w:val="20"/>
        </w:rPr>
        <w:t> </w:t>
      </w:r>
      <w:r w:rsidR="00822B2B">
        <w:rPr>
          <w:rFonts w:ascii="Arial" w:hAnsi="Arial" w:cs="Arial"/>
          <w:sz w:val="20"/>
          <w:szCs w:val="20"/>
        </w:rPr>
        <w:t>skutečně dodaným zbožím</w:t>
      </w:r>
      <w:r w:rsidRPr="000C253C">
        <w:rPr>
          <w:rFonts w:ascii="Arial" w:hAnsi="Arial" w:cs="Arial"/>
          <w:sz w:val="20"/>
          <w:szCs w:val="20"/>
        </w:rPr>
        <w:t>,</w:t>
      </w:r>
    </w:p>
    <w:p w14:paraId="445A59A1" w14:textId="65B57825" w:rsidR="0031314E" w:rsidRDefault="0031314E" w:rsidP="001D12FA">
      <w:pPr>
        <w:numPr>
          <w:ilvl w:val="0"/>
          <w:numId w:val="16"/>
        </w:numPr>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00822B2B">
        <w:rPr>
          <w:rFonts w:ascii="Arial" w:hAnsi="Arial" w:cs="Arial"/>
          <w:sz w:val="20"/>
          <w:szCs w:val="20"/>
        </w:rPr>
        <w:t xml:space="preserve"> uchovávaného zboží</w:t>
      </w:r>
      <w:r w:rsidRPr="0031314E">
        <w:rPr>
          <w:rFonts w:ascii="Arial" w:hAnsi="Arial" w:cs="Arial"/>
          <w:sz w:val="20"/>
          <w:szCs w:val="20"/>
        </w:rPr>
        <w:t xml:space="preserve">, jakost obalového souboru atp.) požadavkům pro </w:t>
      </w:r>
      <w:r w:rsidR="00E03B5D">
        <w:rPr>
          <w:rFonts w:ascii="Arial" w:hAnsi="Arial" w:cs="Arial"/>
          <w:sz w:val="20"/>
          <w:szCs w:val="20"/>
        </w:rPr>
        <w:t>zboží</w:t>
      </w:r>
      <w:r w:rsidR="00822B2B">
        <w:rPr>
          <w:rFonts w:ascii="Arial" w:hAnsi="Arial" w:cs="Arial"/>
          <w:sz w:val="20"/>
          <w:szCs w:val="20"/>
        </w:rPr>
        <w:t xml:space="preserve"> </w:t>
      </w:r>
      <w:r w:rsidRPr="0031314E">
        <w:rPr>
          <w:rFonts w:ascii="Arial" w:hAnsi="Arial" w:cs="Arial"/>
          <w:sz w:val="20"/>
          <w:szCs w:val="20"/>
        </w:rPr>
        <w:t>dle správné distribuční praxe,</w:t>
      </w:r>
    </w:p>
    <w:p w14:paraId="592D51E0" w14:textId="77777777" w:rsidR="0031314E" w:rsidRPr="0031314E" w:rsidRDefault="0031314E" w:rsidP="001D12FA">
      <w:pPr>
        <w:numPr>
          <w:ilvl w:val="0"/>
          <w:numId w:val="16"/>
        </w:numPr>
        <w:ind w:left="1134" w:hanging="425"/>
        <w:jc w:val="both"/>
        <w:rPr>
          <w:rFonts w:ascii="Arial" w:hAnsi="Arial" w:cs="Arial"/>
          <w:sz w:val="20"/>
          <w:szCs w:val="20"/>
        </w:rPr>
      </w:pPr>
      <w:r w:rsidRPr="0031314E">
        <w:rPr>
          <w:rFonts w:ascii="Arial" w:hAnsi="Arial" w:cs="Arial"/>
          <w:sz w:val="20"/>
          <w:szCs w:val="20"/>
        </w:rPr>
        <w:t>v případě pozdní dodávky</w:t>
      </w:r>
      <w:r w:rsidR="00822B2B">
        <w:rPr>
          <w:rFonts w:ascii="Arial" w:hAnsi="Arial" w:cs="Arial"/>
          <w:sz w:val="20"/>
          <w:szCs w:val="20"/>
        </w:rPr>
        <w:t xml:space="preserve"> zboží</w:t>
      </w:r>
      <w:r w:rsidRPr="0031314E">
        <w:rPr>
          <w:rFonts w:ascii="Arial" w:hAnsi="Arial" w:cs="Arial"/>
          <w:sz w:val="20"/>
          <w:szCs w:val="20"/>
        </w:rPr>
        <w:t xml:space="preserve">.     </w:t>
      </w:r>
    </w:p>
    <w:p w14:paraId="3AAAD6CB" w14:textId="0741DD61" w:rsidR="00E738B4" w:rsidRDefault="00E738B4" w:rsidP="001D12FA">
      <w:pPr>
        <w:numPr>
          <w:ilvl w:val="0"/>
          <w:numId w:val="15"/>
        </w:numPr>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w:t>
      </w:r>
      <w:r w:rsidR="001F3A8C">
        <w:rPr>
          <w:rFonts w:ascii="Arial" w:hAnsi="Arial" w:cs="Arial"/>
          <w:sz w:val="20"/>
          <w:szCs w:val="20"/>
        </w:rPr>
        <w:t xml:space="preserve">smlouvy </w:t>
      </w:r>
      <w:r w:rsidR="00822B2B">
        <w:rPr>
          <w:rFonts w:ascii="Arial" w:hAnsi="Arial" w:cs="Arial"/>
          <w:sz w:val="20"/>
          <w:szCs w:val="20"/>
        </w:rPr>
        <w:t xml:space="preserve">zboží </w:t>
      </w:r>
      <w:r w:rsidRPr="0031314E">
        <w:rPr>
          <w:rFonts w:ascii="Arial" w:hAnsi="Arial" w:cs="Arial"/>
          <w:sz w:val="20"/>
          <w:szCs w:val="20"/>
        </w:rPr>
        <w:t xml:space="preserve">s dobou použitelnosti </w:t>
      </w:r>
      <w:r w:rsidRPr="003673E9">
        <w:rPr>
          <w:rFonts w:ascii="Arial" w:hAnsi="Arial" w:cs="Arial"/>
          <w:sz w:val="20"/>
          <w:szCs w:val="20"/>
        </w:rPr>
        <w:t>minimálně</w:t>
      </w:r>
      <w:r w:rsidR="00E61941" w:rsidRPr="003673E9">
        <w:rPr>
          <w:rFonts w:ascii="Arial" w:hAnsi="Arial" w:cs="Arial"/>
          <w:sz w:val="20"/>
          <w:szCs w:val="20"/>
        </w:rPr>
        <w:t xml:space="preserve"> </w:t>
      </w:r>
      <w:r w:rsidR="00F03B30">
        <w:rPr>
          <w:rFonts w:ascii="Arial" w:hAnsi="Arial" w:cs="Arial"/>
          <w:sz w:val="20"/>
          <w:szCs w:val="20"/>
        </w:rPr>
        <w:t>9</w:t>
      </w:r>
      <w:r w:rsidR="00F03B30" w:rsidRPr="003673E9">
        <w:rPr>
          <w:rFonts w:ascii="Arial" w:hAnsi="Arial" w:cs="Arial"/>
          <w:sz w:val="20"/>
          <w:szCs w:val="20"/>
        </w:rPr>
        <w:t xml:space="preserve"> </w:t>
      </w:r>
      <w:r w:rsidR="002310CB" w:rsidRPr="003673E9">
        <w:rPr>
          <w:rFonts w:ascii="Arial" w:hAnsi="Arial" w:cs="Arial"/>
          <w:sz w:val="20"/>
          <w:szCs w:val="20"/>
        </w:rPr>
        <w:t>k</w:t>
      </w:r>
      <w:r w:rsidR="00E050D5" w:rsidRPr="003673E9">
        <w:rPr>
          <w:rFonts w:ascii="Arial" w:hAnsi="Arial" w:cs="Arial"/>
          <w:sz w:val="20"/>
          <w:szCs w:val="20"/>
        </w:rPr>
        <w:t xml:space="preserve">alendářních </w:t>
      </w:r>
      <w:r w:rsidRPr="003673E9">
        <w:rPr>
          <w:rFonts w:ascii="Arial" w:hAnsi="Arial" w:cs="Arial"/>
          <w:sz w:val="20"/>
          <w:szCs w:val="20"/>
        </w:rPr>
        <w:t>měsíců</w:t>
      </w:r>
      <w:r w:rsidRPr="0031314E">
        <w:rPr>
          <w:rFonts w:ascii="Arial" w:hAnsi="Arial" w:cs="Arial"/>
          <w:sz w:val="20"/>
          <w:szCs w:val="20"/>
        </w:rPr>
        <w:t xml:space="preserve"> v okamžiku jejich dodání kupujícímu. </w:t>
      </w:r>
    </w:p>
    <w:p w14:paraId="46FEEA1C" w14:textId="77777777" w:rsidR="00E738B4" w:rsidRDefault="00E738B4" w:rsidP="001D12FA">
      <w:pPr>
        <w:numPr>
          <w:ilvl w:val="0"/>
          <w:numId w:val="15"/>
        </w:numPr>
        <w:ind w:left="426" w:hanging="426"/>
        <w:jc w:val="both"/>
        <w:rPr>
          <w:rFonts w:ascii="Arial" w:hAnsi="Arial" w:cs="Arial"/>
          <w:sz w:val="20"/>
          <w:szCs w:val="20"/>
        </w:rPr>
      </w:pPr>
      <w:r w:rsidRPr="0031314E">
        <w:rPr>
          <w:rFonts w:ascii="Arial" w:hAnsi="Arial" w:cs="Arial"/>
          <w:sz w:val="20"/>
          <w:szCs w:val="20"/>
        </w:rPr>
        <w:t xml:space="preserve">Dodávky </w:t>
      </w:r>
      <w:r w:rsidR="00822B2B">
        <w:rPr>
          <w:rFonts w:ascii="Arial" w:hAnsi="Arial" w:cs="Arial"/>
          <w:sz w:val="20"/>
          <w:szCs w:val="20"/>
        </w:rPr>
        <w:t xml:space="preserve">zboží </w:t>
      </w:r>
      <w:r w:rsidRPr="0031314E">
        <w:rPr>
          <w:rFonts w:ascii="Arial" w:hAnsi="Arial" w:cs="Arial"/>
          <w:sz w:val="20"/>
          <w:szCs w:val="20"/>
        </w:rPr>
        <w:t xml:space="preserve">bude prodávající provádět svými vozidly nebo vozidly jeho poddodavatele. </w:t>
      </w:r>
    </w:p>
    <w:p w14:paraId="3C680F23" w14:textId="04D678C1" w:rsidR="00E738B4" w:rsidRDefault="00E738B4" w:rsidP="001D12FA">
      <w:pPr>
        <w:numPr>
          <w:ilvl w:val="0"/>
          <w:numId w:val="15"/>
        </w:numPr>
        <w:ind w:left="426" w:hanging="426"/>
        <w:jc w:val="both"/>
        <w:rPr>
          <w:rFonts w:ascii="Arial" w:hAnsi="Arial" w:cs="Arial"/>
          <w:sz w:val="20"/>
          <w:szCs w:val="20"/>
        </w:rPr>
      </w:pPr>
      <w:r w:rsidRPr="0031314E">
        <w:rPr>
          <w:rFonts w:ascii="Arial" w:hAnsi="Arial" w:cs="Arial"/>
          <w:sz w:val="20"/>
          <w:szCs w:val="20"/>
        </w:rPr>
        <w:t>Kva</w:t>
      </w:r>
      <w:r w:rsidR="00822B2B">
        <w:rPr>
          <w:rFonts w:ascii="Arial" w:hAnsi="Arial" w:cs="Arial"/>
          <w:sz w:val="20"/>
          <w:szCs w:val="20"/>
        </w:rPr>
        <w:t xml:space="preserve">litativní vlastnosti dodávaného zboží </w:t>
      </w:r>
      <w:r w:rsidRPr="0031314E">
        <w:rPr>
          <w:rFonts w:ascii="Arial" w:hAnsi="Arial" w:cs="Arial"/>
          <w:sz w:val="20"/>
          <w:szCs w:val="20"/>
        </w:rPr>
        <w:t>musí být v souladu s normami platnými v</w:t>
      </w:r>
      <w:r w:rsidR="005E6777">
        <w:rPr>
          <w:rFonts w:ascii="Arial" w:hAnsi="Arial" w:cs="Arial"/>
          <w:sz w:val="20"/>
          <w:szCs w:val="20"/>
        </w:rPr>
        <w:t> </w:t>
      </w:r>
      <w:r w:rsidRPr="0031314E">
        <w:rPr>
          <w:rFonts w:ascii="Arial" w:hAnsi="Arial" w:cs="Arial"/>
          <w:sz w:val="20"/>
          <w:szCs w:val="20"/>
        </w:rPr>
        <w:t>ČR</w:t>
      </w:r>
      <w:r w:rsidR="005E6777">
        <w:rPr>
          <w:rFonts w:ascii="Arial" w:hAnsi="Arial" w:cs="Arial"/>
          <w:sz w:val="20"/>
          <w:szCs w:val="20"/>
        </w:rPr>
        <w:t xml:space="preserve"> a E</w:t>
      </w:r>
      <w:r w:rsidR="002E3302">
        <w:rPr>
          <w:rFonts w:ascii="Arial" w:hAnsi="Arial" w:cs="Arial"/>
          <w:sz w:val="20"/>
          <w:szCs w:val="20"/>
        </w:rPr>
        <w:t>U</w:t>
      </w:r>
      <w:r w:rsidRPr="0031314E">
        <w:rPr>
          <w:rFonts w:ascii="Arial" w:hAnsi="Arial" w:cs="Arial"/>
          <w:sz w:val="20"/>
          <w:szCs w:val="20"/>
        </w:rPr>
        <w:t>.</w:t>
      </w:r>
    </w:p>
    <w:p w14:paraId="7F1978D1" w14:textId="77777777" w:rsidR="00C22640" w:rsidRDefault="00C22640" w:rsidP="00C22640">
      <w:pPr>
        <w:ind w:left="426"/>
        <w:jc w:val="both"/>
        <w:rPr>
          <w:rFonts w:ascii="Arial" w:hAnsi="Arial" w:cs="Arial"/>
          <w:sz w:val="20"/>
          <w:szCs w:val="20"/>
        </w:rPr>
      </w:pPr>
    </w:p>
    <w:p w14:paraId="0F3CF898" w14:textId="4851323C" w:rsidR="00980552" w:rsidRPr="00980552" w:rsidRDefault="00980552" w:rsidP="000F7633">
      <w:pPr>
        <w:pStyle w:val="Nadpis4"/>
      </w:pPr>
      <w:r w:rsidRPr="00980552">
        <w:t>Převzetí</w:t>
      </w:r>
      <w:r w:rsidR="000F7633">
        <w:t>, užívání</w:t>
      </w:r>
      <w:r w:rsidRPr="00980552">
        <w:t xml:space="preserve"> a vrácení předmětu výpůjčky</w:t>
      </w:r>
    </w:p>
    <w:p w14:paraId="32AE70D7" w14:textId="22F28F44" w:rsidR="005B4933" w:rsidRDefault="000D3F2A" w:rsidP="00C83F6A">
      <w:pPr>
        <w:numPr>
          <w:ilvl w:val="0"/>
          <w:numId w:val="21"/>
        </w:numPr>
        <w:ind w:left="426" w:hanging="426"/>
        <w:jc w:val="both"/>
        <w:rPr>
          <w:rFonts w:ascii="Arial" w:hAnsi="Arial" w:cs="Arial"/>
          <w:sz w:val="20"/>
          <w:szCs w:val="20"/>
        </w:rPr>
      </w:pPr>
      <w:r w:rsidRPr="009A1980">
        <w:rPr>
          <w:rFonts w:ascii="Arial" w:hAnsi="Arial" w:cs="Arial"/>
          <w:sz w:val="20"/>
          <w:szCs w:val="20"/>
        </w:rPr>
        <w:t xml:space="preserve">Prodávající se zavazuje </w:t>
      </w:r>
      <w:r w:rsidR="00BC7138" w:rsidRPr="009A1980">
        <w:rPr>
          <w:rFonts w:ascii="Arial" w:hAnsi="Arial" w:cs="Arial"/>
          <w:sz w:val="20"/>
          <w:szCs w:val="20"/>
        </w:rPr>
        <w:t>na své náklady</w:t>
      </w:r>
      <w:r w:rsidR="009A1980" w:rsidRPr="009A1980">
        <w:rPr>
          <w:rFonts w:ascii="Arial" w:hAnsi="Arial" w:cs="Arial"/>
          <w:sz w:val="20"/>
          <w:szCs w:val="20"/>
        </w:rPr>
        <w:t xml:space="preserve"> </w:t>
      </w:r>
      <w:r w:rsidRPr="009A1980">
        <w:rPr>
          <w:rFonts w:ascii="Arial" w:hAnsi="Arial" w:cs="Arial"/>
          <w:sz w:val="20"/>
          <w:szCs w:val="20"/>
        </w:rPr>
        <w:t>předat předmět výpů</w:t>
      </w:r>
      <w:r w:rsidR="00EC5824">
        <w:rPr>
          <w:rFonts w:ascii="Arial" w:hAnsi="Arial" w:cs="Arial"/>
          <w:sz w:val="20"/>
          <w:szCs w:val="20"/>
        </w:rPr>
        <w:t xml:space="preserve">jčky </w:t>
      </w:r>
      <w:r w:rsidR="00EC5824" w:rsidRPr="005911E4">
        <w:rPr>
          <w:rFonts w:ascii="Arial" w:hAnsi="Arial" w:cs="Arial"/>
          <w:sz w:val="20"/>
          <w:szCs w:val="20"/>
        </w:rPr>
        <w:t xml:space="preserve">kupujícímu </w:t>
      </w:r>
      <w:r w:rsidR="00EC5824" w:rsidRPr="005911E4">
        <w:rPr>
          <w:rFonts w:ascii="Arial" w:hAnsi="Arial" w:cs="Arial"/>
          <w:b/>
          <w:sz w:val="20"/>
          <w:szCs w:val="20"/>
        </w:rPr>
        <w:t>nejpozději do</w:t>
      </w:r>
      <w:r w:rsidR="0020262C">
        <w:rPr>
          <w:rFonts w:ascii="Arial" w:hAnsi="Arial" w:cs="Arial"/>
          <w:b/>
          <w:sz w:val="20"/>
          <w:szCs w:val="20"/>
        </w:rPr>
        <w:t> </w:t>
      </w:r>
      <w:r w:rsidR="007D6DA2" w:rsidRPr="005911E4">
        <w:rPr>
          <w:rFonts w:ascii="Arial" w:hAnsi="Arial" w:cs="Arial"/>
          <w:b/>
          <w:sz w:val="20"/>
          <w:szCs w:val="20"/>
        </w:rPr>
        <w:t>10</w:t>
      </w:r>
      <w:r w:rsidR="0020262C">
        <w:rPr>
          <w:rFonts w:ascii="Arial" w:hAnsi="Arial" w:cs="Arial"/>
          <w:b/>
          <w:sz w:val="20"/>
          <w:szCs w:val="20"/>
        </w:rPr>
        <w:t> </w:t>
      </w:r>
      <w:r w:rsidR="007D6DA2" w:rsidRPr="005911E4">
        <w:rPr>
          <w:rFonts w:ascii="Arial" w:hAnsi="Arial" w:cs="Arial"/>
          <w:b/>
          <w:sz w:val="20"/>
          <w:szCs w:val="20"/>
        </w:rPr>
        <w:t>týdnů</w:t>
      </w:r>
      <w:r w:rsidRPr="005911E4">
        <w:rPr>
          <w:rFonts w:ascii="Arial" w:hAnsi="Arial" w:cs="Arial"/>
          <w:b/>
          <w:sz w:val="20"/>
          <w:szCs w:val="20"/>
        </w:rPr>
        <w:t xml:space="preserve"> ode dne nabytí účinnosti</w:t>
      </w:r>
      <w:r w:rsidRPr="005911E4">
        <w:rPr>
          <w:rFonts w:ascii="Arial" w:hAnsi="Arial" w:cs="Arial"/>
          <w:sz w:val="20"/>
          <w:szCs w:val="20"/>
        </w:rPr>
        <w:t xml:space="preserve"> této</w:t>
      </w:r>
      <w:r w:rsidR="001F3A8C">
        <w:rPr>
          <w:rFonts w:ascii="Arial" w:hAnsi="Arial" w:cs="Arial"/>
          <w:sz w:val="20"/>
          <w:szCs w:val="20"/>
        </w:rPr>
        <w:t xml:space="preserve"> smlouvy</w:t>
      </w:r>
      <w:r w:rsidR="005E6777">
        <w:rPr>
          <w:rFonts w:ascii="Arial" w:hAnsi="Arial" w:cs="Arial"/>
          <w:sz w:val="20"/>
          <w:szCs w:val="20"/>
        </w:rPr>
        <w:t>, a umožnit kupujícímu jeho bezplatné užívání po dobu sjednanou v této</w:t>
      </w:r>
      <w:r w:rsidR="001F3A8C">
        <w:rPr>
          <w:rFonts w:ascii="Arial" w:hAnsi="Arial" w:cs="Arial"/>
          <w:sz w:val="20"/>
          <w:szCs w:val="20"/>
        </w:rPr>
        <w:t xml:space="preserve"> smlouvě</w:t>
      </w:r>
      <w:r w:rsidRPr="009A1980">
        <w:rPr>
          <w:rFonts w:ascii="Arial" w:hAnsi="Arial" w:cs="Arial"/>
          <w:sz w:val="20"/>
          <w:szCs w:val="20"/>
        </w:rPr>
        <w:t xml:space="preserve">. </w:t>
      </w:r>
      <w:r w:rsidR="00B128D4">
        <w:rPr>
          <w:rFonts w:ascii="Arial" w:hAnsi="Arial" w:cs="Arial"/>
          <w:sz w:val="20"/>
          <w:szCs w:val="20"/>
        </w:rPr>
        <w:t xml:space="preserve">Hodnota předmětu výpůjčky je </w:t>
      </w:r>
      <w:r w:rsidR="00354CF2" w:rsidRPr="00FA072A">
        <w:rPr>
          <w:rFonts w:ascii="Arial" w:hAnsi="Arial" w:cs="Arial"/>
          <w:sz w:val="20"/>
          <w:szCs w:val="20"/>
        </w:rPr>
        <w:t>(</w:t>
      </w:r>
      <w:r w:rsidR="00354CF2" w:rsidRPr="00FA072A">
        <w:rPr>
          <w:rFonts w:ascii="Arial" w:hAnsi="Arial" w:cs="Arial"/>
          <w:color w:val="00B0F0"/>
          <w:sz w:val="20"/>
          <w:szCs w:val="20"/>
        </w:rPr>
        <w:t>doplní prodávající</w:t>
      </w:r>
      <w:r w:rsidR="00354CF2" w:rsidRPr="00FA072A">
        <w:rPr>
          <w:rFonts w:ascii="Arial" w:hAnsi="Arial" w:cs="Arial"/>
          <w:sz w:val="20"/>
          <w:szCs w:val="20"/>
        </w:rPr>
        <w:t>)</w:t>
      </w:r>
      <w:r w:rsidR="00354CF2">
        <w:rPr>
          <w:rFonts w:ascii="Arial" w:hAnsi="Arial" w:cs="Arial"/>
          <w:sz w:val="20"/>
          <w:szCs w:val="20"/>
        </w:rPr>
        <w:t xml:space="preserve"> Kč bez DPH. </w:t>
      </w:r>
      <w:r w:rsidRPr="009A1980">
        <w:rPr>
          <w:rFonts w:ascii="Arial" w:hAnsi="Arial" w:cs="Arial"/>
          <w:sz w:val="20"/>
          <w:szCs w:val="20"/>
        </w:rPr>
        <w:t xml:space="preserve">O termínu předání musí prodávající informovat pověřené pracovníky (zástupce) kupujícího </w:t>
      </w:r>
      <w:r w:rsidRPr="00C83F6A">
        <w:rPr>
          <w:rFonts w:ascii="Arial" w:hAnsi="Arial" w:cs="Arial"/>
          <w:b/>
          <w:sz w:val="20"/>
          <w:szCs w:val="20"/>
        </w:rPr>
        <w:t>minimálně 3 pracovní dny předem</w:t>
      </w:r>
      <w:r w:rsidRPr="009A1980">
        <w:rPr>
          <w:rFonts w:ascii="Arial" w:hAnsi="Arial" w:cs="Arial"/>
          <w:sz w:val="20"/>
          <w:szCs w:val="20"/>
        </w:rPr>
        <w:t xml:space="preserve">. Přesný termín a způsob předání bude domluven pověřenými zástupci prodávajícího a kupujícího. Pověřeným zástupcem prodávajícího je: </w:t>
      </w:r>
      <w:r w:rsidR="0096292D" w:rsidRPr="00FE5E79">
        <w:rPr>
          <w:rFonts w:ascii="Arial" w:hAnsi="Arial" w:cs="Arial"/>
          <w:sz w:val="20"/>
        </w:rPr>
        <w:t>(</w:t>
      </w:r>
      <w:r w:rsidR="0096292D" w:rsidRPr="00FE5E79">
        <w:rPr>
          <w:rFonts w:ascii="Arial" w:hAnsi="Arial" w:cs="Arial"/>
          <w:i/>
          <w:color w:val="00B0F0"/>
          <w:sz w:val="20"/>
        </w:rPr>
        <w:t xml:space="preserve">doplní </w:t>
      </w:r>
      <w:r w:rsidR="0096292D">
        <w:rPr>
          <w:rFonts w:ascii="Arial" w:hAnsi="Arial" w:cs="Arial"/>
          <w:i/>
          <w:color w:val="00B0F0"/>
          <w:sz w:val="20"/>
        </w:rPr>
        <w:t>účastník</w:t>
      </w:r>
      <w:r w:rsidR="0096292D" w:rsidRPr="00FE5E79">
        <w:rPr>
          <w:rFonts w:ascii="Arial" w:hAnsi="Arial" w:cs="Arial"/>
          <w:sz w:val="20"/>
        </w:rPr>
        <w:t>)</w:t>
      </w:r>
      <w:r w:rsidR="0096292D">
        <w:rPr>
          <w:rFonts w:ascii="Arial" w:hAnsi="Arial" w:cs="Arial"/>
          <w:sz w:val="20"/>
        </w:rPr>
        <w:t>.</w:t>
      </w:r>
    </w:p>
    <w:p w14:paraId="66C7EFAB" w14:textId="77777777" w:rsidR="005B4933" w:rsidRDefault="005B4933" w:rsidP="005B4933">
      <w:pPr>
        <w:ind w:left="426"/>
        <w:jc w:val="both"/>
        <w:rPr>
          <w:rFonts w:ascii="Arial" w:hAnsi="Arial" w:cs="Arial"/>
          <w:sz w:val="20"/>
          <w:szCs w:val="20"/>
        </w:rPr>
      </w:pPr>
    </w:p>
    <w:p w14:paraId="7B333AF1" w14:textId="126C7B6E" w:rsidR="00E65A2A" w:rsidRDefault="000D3F2A" w:rsidP="005B4933">
      <w:pPr>
        <w:ind w:left="426"/>
        <w:jc w:val="both"/>
        <w:rPr>
          <w:rFonts w:ascii="Arial" w:hAnsi="Arial" w:cs="Arial"/>
          <w:sz w:val="20"/>
          <w:szCs w:val="20"/>
        </w:rPr>
      </w:pPr>
      <w:r w:rsidRPr="009A1980">
        <w:rPr>
          <w:rFonts w:ascii="Arial" w:hAnsi="Arial" w:cs="Arial"/>
          <w:sz w:val="20"/>
          <w:szCs w:val="20"/>
        </w:rPr>
        <w:t>Pověřeným zástupcem kupujícího jsou</w:t>
      </w:r>
      <w:r w:rsidR="00E65A2A">
        <w:rPr>
          <w:rFonts w:ascii="Arial" w:hAnsi="Arial" w:cs="Arial"/>
          <w:sz w:val="20"/>
          <w:szCs w:val="20"/>
        </w:rPr>
        <w:t xml:space="preserve"> </w:t>
      </w:r>
    </w:p>
    <w:p w14:paraId="5017473D" w14:textId="69FFD810" w:rsidR="00C63958" w:rsidRPr="000D6A22" w:rsidRDefault="000D6A22" w:rsidP="00C63958">
      <w:pPr>
        <w:pStyle w:val="Odstavecseseznamem"/>
        <w:numPr>
          <w:ilvl w:val="0"/>
          <w:numId w:val="44"/>
        </w:numPr>
        <w:rPr>
          <w:rFonts w:ascii="Arial" w:hAnsi="Arial" w:cs="Arial"/>
          <w:sz w:val="20"/>
          <w:szCs w:val="20"/>
        </w:rPr>
      </w:pPr>
      <w:r w:rsidRPr="000D6A22">
        <w:rPr>
          <w:rFonts w:ascii="Arial" w:hAnsi="Arial" w:cs="Arial"/>
          <w:sz w:val="20"/>
          <w:szCs w:val="20"/>
        </w:rPr>
        <w:t>(</w:t>
      </w:r>
      <w:r w:rsidRPr="000D6A22">
        <w:rPr>
          <w:rFonts w:ascii="Arial" w:hAnsi="Arial" w:cs="Arial"/>
          <w:color w:val="00B050"/>
          <w:sz w:val="20"/>
          <w:szCs w:val="20"/>
        </w:rPr>
        <w:t>doplní kupující</w:t>
      </w:r>
      <w:r w:rsidRPr="000D6A22">
        <w:rPr>
          <w:rFonts w:ascii="Arial" w:hAnsi="Arial" w:cs="Arial"/>
          <w:sz w:val="20"/>
          <w:szCs w:val="20"/>
        </w:rPr>
        <w:t>)</w:t>
      </w:r>
      <w:r w:rsidR="00C63958" w:rsidRPr="000D6A22">
        <w:rPr>
          <w:rFonts w:ascii="Arial" w:hAnsi="Arial" w:cs="Arial"/>
          <w:sz w:val="20"/>
          <w:szCs w:val="20"/>
        </w:rPr>
        <w:t xml:space="preserve">, tel.: </w:t>
      </w:r>
      <w:r w:rsidRPr="000D6A22">
        <w:rPr>
          <w:rFonts w:ascii="Arial" w:hAnsi="Arial" w:cs="Arial"/>
          <w:sz w:val="20"/>
          <w:szCs w:val="20"/>
        </w:rPr>
        <w:t>(</w:t>
      </w:r>
      <w:r w:rsidRPr="000D6A22">
        <w:rPr>
          <w:rFonts w:ascii="Arial" w:hAnsi="Arial" w:cs="Arial"/>
          <w:color w:val="00B050"/>
          <w:sz w:val="20"/>
          <w:szCs w:val="20"/>
        </w:rPr>
        <w:t>doplní kupující</w:t>
      </w:r>
      <w:r w:rsidRPr="000D6A22">
        <w:rPr>
          <w:rFonts w:ascii="Arial" w:hAnsi="Arial" w:cs="Arial"/>
          <w:sz w:val="20"/>
          <w:szCs w:val="20"/>
        </w:rPr>
        <w:t>)</w:t>
      </w:r>
      <w:r w:rsidR="00C63958" w:rsidRPr="000D6A22">
        <w:rPr>
          <w:rFonts w:ascii="Arial" w:hAnsi="Arial" w:cs="Arial"/>
          <w:sz w:val="20"/>
          <w:szCs w:val="20"/>
        </w:rPr>
        <w:t xml:space="preserve">, email: </w:t>
      </w:r>
      <w:r w:rsidRPr="000D6A22">
        <w:rPr>
          <w:rFonts w:ascii="Arial" w:hAnsi="Arial" w:cs="Arial"/>
          <w:sz w:val="20"/>
          <w:szCs w:val="20"/>
        </w:rPr>
        <w:t>(</w:t>
      </w:r>
      <w:r w:rsidRPr="000D6A22">
        <w:rPr>
          <w:rFonts w:ascii="Arial" w:hAnsi="Arial" w:cs="Arial"/>
          <w:color w:val="00B050"/>
          <w:sz w:val="20"/>
          <w:szCs w:val="20"/>
        </w:rPr>
        <w:t>doplní kupující</w:t>
      </w:r>
      <w:r w:rsidRPr="000D6A22">
        <w:rPr>
          <w:rFonts w:ascii="Arial" w:hAnsi="Arial" w:cs="Arial"/>
          <w:sz w:val="20"/>
          <w:szCs w:val="20"/>
        </w:rPr>
        <w:t>)</w:t>
      </w:r>
      <w:r w:rsidRPr="000D6A22">
        <w:rPr>
          <w:rFonts w:ascii="Arial" w:hAnsi="Arial" w:cs="Arial"/>
          <w:sz w:val="20"/>
          <w:szCs w:val="20"/>
        </w:rPr>
        <w:t xml:space="preserve"> </w:t>
      </w:r>
      <w:r w:rsidR="00C63958" w:rsidRPr="000D6A22">
        <w:rPr>
          <w:rFonts w:ascii="Arial" w:hAnsi="Arial" w:cs="Arial"/>
          <w:sz w:val="20"/>
          <w:szCs w:val="20"/>
        </w:rPr>
        <w:t>nebo</w:t>
      </w:r>
    </w:p>
    <w:p w14:paraId="0F383AEF" w14:textId="7BD4A020" w:rsidR="008D534D" w:rsidRPr="000D6A22" w:rsidRDefault="000D6A22" w:rsidP="008D534D">
      <w:pPr>
        <w:numPr>
          <w:ilvl w:val="0"/>
          <w:numId w:val="44"/>
        </w:numPr>
        <w:jc w:val="both"/>
        <w:rPr>
          <w:rFonts w:ascii="Arial" w:hAnsi="Arial" w:cs="Arial"/>
          <w:sz w:val="20"/>
          <w:szCs w:val="20"/>
        </w:rPr>
      </w:pPr>
      <w:r w:rsidRPr="000D6A22">
        <w:rPr>
          <w:rFonts w:ascii="Arial" w:hAnsi="Arial" w:cs="Arial"/>
          <w:sz w:val="20"/>
          <w:szCs w:val="20"/>
        </w:rPr>
        <w:t>(</w:t>
      </w:r>
      <w:r w:rsidRPr="000D6A22">
        <w:rPr>
          <w:rFonts w:ascii="Arial" w:hAnsi="Arial" w:cs="Arial"/>
          <w:color w:val="00B050"/>
          <w:sz w:val="20"/>
          <w:szCs w:val="20"/>
        </w:rPr>
        <w:t>doplní kupující</w:t>
      </w:r>
      <w:r w:rsidRPr="000D6A22">
        <w:rPr>
          <w:rFonts w:ascii="Arial" w:hAnsi="Arial" w:cs="Arial"/>
          <w:sz w:val="20"/>
          <w:szCs w:val="20"/>
        </w:rPr>
        <w:t>)</w:t>
      </w:r>
      <w:r w:rsidR="008D534D" w:rsidRPr="000D6A22">
        <w:rPr>
          <w:rFonts w:ascii="Arial" w:hAnsi="Arial" w:cs="Arial"/>
          <w:sz w:val="20"/>
          <w:szCs w:val="20"/>
        </w:rPr>
        <w:t xml:space="preserve">, tel.: </w:t>
      </w:r>
      <w:r w:rsidRPr="000D6A22">
        <w:rPr>
          <w:rFonts w:ascii="Arial" w:hAnsi="Arial" w:cs="Arial"/>
          <w:sz w:val="20"/>
          <w:szCs w:val="20"/>
        </w:rPr>
        <w:t>(</w:t>
      </w:r>
      <w:r w:rsidRPr="000D6A22">
        <w:rPr>
          <w:rFonts w:ascii="Arial" w:hAnsi="Arial" w:cs="Arial"/>
          <w:color w:val="00B050"/>
          <w:sz w:val="20"/>
          <w:szCs w:val="20"/>
        </w:rPr>
        <w:t>doplní kupující</w:t>
      </w:r>
      <w:r w:rsidRPr="000D6A22">
        <w:rPr>
          <w:rFonts w:ascii="Arial" w:hAnsi="Arial" w:cs="Arial"/>
          <w:sz w:val="20"/>
          <w:szCs w:val="20"/>
        </w:rPr>
        <w:t>)</w:t>
      </w:r>
      <w:r w:rsidR="008D534D" w:rsidRPr="000D6A22">
        <w:rPr>
          <w:rFonts w:ascii="Arial" w:hAnsi="Arial" w:cs="Arial"/>
          <w:sz w:val="20"/>
          <w:szCs w:val="20"/>
        </w:rPr>
        <w:t xml:space="preserve">, email: </w:t>
      </w:r>
      <w:r w:rsidRPr="000D6A22">
        <w:rPr>
          <w:rFonts w:ascii="Arial" w:hAnsi="Arial" w:cs="Arial"/>
          <w:sz w:val="20"/>
          <w:szCs w:val="20"/>
        </w:rPr>
        <w:t>(</w:t>
      </w:r>
      <w:r w:rsidRPr="000D6A22">
        <w:rPr>
          <w:rFonts w:ascii="Arial" w:hAnsi="Arial" w:cs="Arial"/>
          <w:color w:val="00B050"/>
          <w:sz w:val="20"/>
          <w:szCs w:val="20"/>
        </w:rPr>
        <w:t>doplní kupující</w:t>
      </w:r>
      <w:r w:rsidRPr="000D6A22">
        <w:rPr>
          <w:rFonts w:ascii="Arial" w:hAnsi="Arial" w:cs="Arial"/>
          <w:sz w:val="20"/>
          <w:szCs w:val="20"/>
        </w:rPr>
        <w:t>)</w:t>
      </w:r>
      <w:r w:rsidR="008D534D" w:rsidRPr="000D6A22">
        <w:rPr>
          <w:rFonts w:ascii="Arial" w:hAnsi="Arial" w:cs="Arial"/>
          <w:sz w:val="20"/>
          <w:szCs w:val="20"/>
        </w:rPr>
        <w:t>,</w:t>
      </w:r>
    </w:p>
    <w:p w14:paraId="6B16FBD7" w14:textId="336F570E" w:rsidR="008D534D" w:rsidRPr="00D54CC3" w:rsidRDefault="008D534D" w:rsidP="008D534D">
      <w:pPr>
        <w:numPr>
          <w:ilvl w:val="0"/>
          <w:numId w:val="44"/>
        </w:numPr>
        <w:jc w:val="both"/>
        <w:rPr>
          <w:rFonts w:ascii="Arial" w:hAnsi="Arial" w:cs="Arial"/>
          <w:sz w:val="20"/>
          <w:szCs w:val="20"/>
        </w:rPr>
      </w:pPr>
      <w:r w:rsidRPr="00D54CC3">
        <w:rPr>
          <w:rFonts w:ascii="Arial" w:hAnsi="Arial" w:cs="Arial"/>
          <w:sz w:val="20"/>
          <w:szCs w:val="20"/>
        </w:rPr>
        <w:t xml:space="preserve">nebo jiný pověřený pracovník OOKC kupujícího. </w:t>
      </w:r>
    </w:p>
    <w:p w14:paraId="0B83BB19" w14:textId="77777777" w:rsidR="00E65A2A" w:rsidRPr="005B4933" w:rsidRDefault="00E65A2A" w:rsidP="00E65A2A">
      <w:pPr>
        <w:ind w:left="709"/>
        <w:jc w:val="both"/>
        <w:rPr>
          <w:rStyle w:val="Hypertextovodkaz"/>
          <w:rFonts w:ascii="Arial" w:hAnsi="Arial" w:cs="Arial"/>
          <w:sz w:val="20"/>
          <w:szCs w:val="20"/>
        </w:rPr>
      </w:pPr>
    </w:p>
    <w:p w14:paraId="0BD58DC4" w14:textId="7C16A997" w:rsidR="008D6F46" w:rsidRPr="00FE555A" w:rsidRDefault="008B6614" w:rsidP="00B9501A">
      <w:pPr>
        <w:numPr>
          <w:ilvl w:val="0"/>
          <w:numId w:val="21"/>
        </w:numPr>
        <w:spacing w:line="276" w:lineRule="auto"/>
        <w:ind w:left="426"/>
        <w:jc w:val="both"/>
        <w:rPr>
          <w:rFonts w:ascii="Arial" w:hAnsi="Arial" w:cs="Arial"/>
          <w:sz w:val="20"/>
          <w:szCs w:val="20"/>
        </w:rPr>
      </w:pPr>
      <w:r w:rsidRPr="008B6614">
        <w:rPr>
          <w:rFonts w:ascii="Arial" w:hAnsi="Arial" w:cs="Arial"/>
          <w:sz w:val="20"/>
          <w:szCs w:val="20"/>
        </w:rPr>
        <w:t>Za předání předmětu výpůjčky se považuje:</w:t>
      </w:r>
    </w:p>
    <w:p w14:paraId="3CA0A048" w14:textId="0C74EFA8" w:rsidR="00BF25D2" w:rsidRPr="008D534D" w:rsidRDefault="00FE555A" w:rsidP="008D534D">
      <w:pPr>
        <w:spacing w:line="276" w:lineRule="auto"/>
        <w:ind w:left="426"/>
        <w:jc w:val="both"/>
        <w:rPr>
          <w:rFonts w:ascii="Arial" w:hAnsi="Arial" w:cs="Arial"/>
          <w:sz w:val="20"/>
          <w:szCs w:val="20"/>
        </w:rPr>
      </w:pPr>
      <w:r>
        <w:rPr>
          <w:rFonts w:ascii="Arial" w:hAnsi="Arial" w:cs="Arial"/>
          <w:sz w:val="20"/>
          <w:szCs w:val="20"/>
        </w:rPr>
        <w:t>a</w:t>
      </w:r>
      <w:r w:rsidR="008F0BAD">
        <w:rPr>
          <w:rFonts w:ascii="Arial" w:hAnsi="Arial" w:cs="Arial"/>
          <w:sz w:val="20"/>
          <w:szCs w:val="20"/>
        </w:rPr>
        <w:t>.</w:t>
      </w:r>
      <w:r w:rsidR="008F0BAD">
        <w:rPr>
          <w:rFonts w:ascii="Arial" w:hAnsi="Arial" w:cs="Arial"/>
          <w:sz w:val="20"/>
          <w:szCs w:val="20"/>
        </w:rPr>
        <w:tab/>
        <w:t>d</w:t>
      </w:r>
      <w:r w:rsidR="008B6614" w:rsidRPr="008B6614">
        <w:rPr>
          <w:rFonts w:ascii="Arial" w:hAnsi="Arial" w:cs="Arial"/>
          <w:sz w:val="20"/>
          <w:szCs w:val="20"/>
        </w:rPr>
        <w:t>odání předmětu výpůjčky na</w:t>
      </w:r>
      <w:r w:rsidR="0072178F">
        <w:rPr>
          <w:rFonts w:ascii="Arial" w:hAnsi="Arial" w:cs="Arial"/>
          <w:sz w:val="20"/>
          <w:szCs w:val="20"/>
        </w:rPr>
        <w:t xml:space="preserve"> adresu</w:t>
      </w:r>
      <w:r w:rsidR="008F0BAD">
        <w:rPr>
          <w:rFonts w:ascii="Arial" w:hAnsi="Arial" w:cs="Arial"/>
          <w:sz w:val="20"/>
          <w:szCs w:val="20"/>
        </w:rPr>
        <w:t xml:space="preserve"> příslušn</w:t>
      </w:r>
      <w:r w:rsidR="0072178F">
        <w:rPr>
          <w:rFonts w:ascii="Arial" w:hAnsi="Arial" w:cs="Arial"/>
          <w:sz w:val="20"/>
          <w:szCs w:val="20"/>
        </w:rPr>
        <w:t>ého</w:t>
      </w:r>
      <w:r w:rsidR="008F0BAD">
        <w:rPr>
          <w:rFonts w:ascii="Arial" w:hAnsi="Arial" w:cs="Arial"/>
          <w:sz w:val="20"/>
          <w:szCs w:val="20"/>
        </w:rPr>
        <w:t xml:space="preserve"> pracoviš</w:t>
      </w:r>
      <w:r w:rsidR="0072178F">
        <w:rPr>
          <w:rFonts w:ascii="Arial" w:hAnsi="Arial" w:cs="Arial"/>
          <w:sz w:val="20"/>
          <w:szCs w:val="20"/>
        </w:rPr>
        <w:t>tě</w:t>
      </w:r>
      <w:r w:rsidR="008F0BAD">
        <w:rPr>
          <w:rFonts w:ascii="Arial" w:hAnsi="Arial" w:cs="Arial"/>
          <w:sz w:val="20"/>
          <w:szCs w:val="20"/>
        </w:rPr>
        <w:t xml:space="preserve"> kupujícího</w:t>
      </w:r>
      <w:r w:rsidR="002310CB">
        <w:rPr>
          <w:rFonts w:ascii="Arial" w:hAnsi="Arial" w:cs="Arial"/>
          <w:sz w:val="20"/>
          <w:szCs w:val="20"/>
        </w:rPr>
        <w:t>:</w:t>
      </w:r>
    </w:p>
    <w:p w14:paraId="7A0A6B70" w14:textId="77777777" w:rsidR="008D534D" w:rsidRPr="005D5C87" w:rsidRDefault="008D534D" w:rsidP="008D534D">
      <w:pPr>
        <w:pStyle w:val="Odstavecseseznamem"/>
        <w:numPr>
          <w:ilvl w:val="0"/>
          <w:numId w:val="43"/>
        </w:numPr>
        <w:rPr>
          <w:rFonts w:ascii="Arial" w:hAnsi="Arial" w:cs="Arial"/>
          <w:bCs/>
          <w:sz w:val="20"/>
          <w:szCs w:val="20"/>
        </w:rPr>
      </w:pPr>
      <w:r w:rsidRPr="005D5C87">
        <w:rPr>
          <w:rFonts w:ascii="Arial" w:hAnsi="Arial" w:cs="Arial"/>
          <w:bCs/>
          <w:sz w:val="20"/>
          <w:szCs w:val="20"/>
        </w:rPr>
        <w:t xml:space="preserve">Krajská zdravotní, a.s. - </w:t>
      </w:r>
      <w:r w:rsidRPr="005D5C87">
        <w:rPr>
          <w:rFonts w:ascii="Arial" w:hAnsi="Arial" w:cs="Arial"/>
          <w:sz w:val="20"/>
          <w:szCs w:val="20"/>
        </w:rPr>
        <w:t xml:space="preserve">Masarykova nemocnice v Ústí nad Labem, </w:t>
      </w:r>
      <w:proofErr w:type="spellStart"/>
      <w:r w:rsidRPr="005D5C87">
        <w:rPr>
          <w:rFonts w:ascii="Arial" w:hAnsi="Arial" w:cs="Arial"/>
          <w:sz w:val="20"/>
          <w:szCs w:val="20"/>
        </w:rPr>
        <w:t>o.z</w:t>
      </w:r>
      <w:proofErr w:type="spellEnd"/>
      <w:r w:rsidRPr="005D5C87">
        <w:rPr>
          <w:rFonts w:ascii="Arial" w:hAnsi="Arial" w:cs="Arial"/>
          <w:sz w:val="20"/>
          <w:szCs w:val="20"/>
        </w:rPr>
        <w:t>.</w:t>
      </w:r>
    </w:p>
    <w:p w14:paraId="39AC9E44" w14:textId="0D406DFD" w:rsidR="008D534D" w:rsidRDefault="003D28A2" w:rsidP="008D534D">
      <w:pPr>
        <w:ind w:left="1418"/>
        <w:rPr>
          <w:rFonts w:ascii="Arial" w:hAnsi="Arial" w:cs="Arial"/>
          <w:sz w:val="20"/>
          <w:szCs w:val="20"/>
        </w:rPr>
      </w:pPr>
      <w:r w:rsidRPr="003D28A2">
        <w:rPr>
          <w:rFonts w:ascii="Arial" w:hAnsi="Arial" w:cs="Arial"/>
          <w:sz w:val="20"/>
          <w:szCs w:val="20"/>
        </w:rPr>
        <w:t xml:space="preserve">Budova C – Ústav biomedicíny a laboratorní diagnostiky - Oddělení klinické biochemie </w:t>
      </w:r>
      <w:r w:rsidR="008D534D" w:rsidRPr="00DC7034">
        <w:rPr>
          <w:rFonts w:ascii="Arial" w:hAnsi="Arial" w:cs="Arial"/>
          <w:sz w:val="20"/>
          <w:szCs w:val="20"/>
        </w:rPr>
        <w:t>Sociální péče 3316</w:t>
      </w:r>
      <w:r w:rsidR="000932E6">
        <w:rPr>
          <w:rFonts w:ascii="Arial" w:hAnsi="Arial" w:cs="Arial"/>
          <w:sz w:val="20"/>
          <w:szCs w:val="20"/>
        </w:rPr>
        <w:t>/12a</w:t>
      </w:r>
    </w:p>
    <w:p w14:paraId="6E848B39" w14:textId="11405326" w:rsidR="0072178F" w:rsidRPr="008D534D" w:rsidRDefault="008D534D" w:rsidP="008D534D">
      <w:pPr>
        <w:ind w:left="709" w:firstLine="709"/>
        <w:rPr>
          <w:rFonts w:ascii="Arial" w:hAnsi="Arial" w:cs="Arial"/>
          <w:bCs/>
          <w:sz w:val="20"/>
          <w:szCs w:val="20"/>
        </w:rPr>
      </w:pPr>
      <w:r w:rsidRPr="00DC7034">
        <w:rPr>
          <w:rFonts w:ascii="Arial" w:hAnsi="Arial" w:cs="Arial"/>
          <w:sz w:val="20"/>
          <w:szCs w:val="20"/>
        </w:rPr>
        <w:t>400 11 Ústí nad Labem</w:t>
      </w:r>
    </w:p>
    <w:p w14:paraId="371FBD93" w14:textId="69339F86" w:rsidR="008B6614" w:rsidRPr="008B6614" w:rsidRDefault="00FE555A" w:rsidP="008F0BAD">
      <w:pPr>
        <w:spacing w:line="276" w:lineRule="auto"/>
        <w:ind w:left="426"/>
        <w:jc w:val="both"/>
        <w:rPr>
          <w:rFonts w:ascii="Arial" w:hAnsi="Arial" w:cs="Arial"/>
          <w:sz w:val="20"/>
          <w:szCs w:val="20"/>
        </w:rPr>
      </w:pPr>
      <w:r>
        <w:rPr>
          <w:rFonts w:ascii="Arial" w:hAnsi="Arial" w:cs="Arial"/>
          <w:sz w:val="20"/>
          <w:szCs w:val="20"/>
        </w:rPr>
        <w:t>b</w:t>
      </w:r>
      <w:r w:rsidR="008B6614" w:rsidRPr="008B6614">
        <w:rPr>
          <w:rFonts w:ascii="Arial" w:hAnsi="Arial" w:cs="Arial"/>
          <w:sz w:val="20"/>
          <w:szCs w:val="20"/>
        </w:rPr>
        <w:t>.</w:t>
      </w:r>
      <w:r w:rsidR="008B6614" w:rsidRPr="008B6614">
        <w:rPr>
          <w:rFonts w:ascii="Arial" w:hAnsi="Arial" w:cs="Arial"/>
          <w:sz w:val="20"/>
          <w:szCs w:val="20"/>
        </w:rPr>
        <w:tab/>
        <w:t>montáž předmětu výpůjčky</w:t>
      </w:r>
      <w:r w:rsidR="00295C68">
        <w:rPr>
          <w:rFonts w:ascii="Arial" w:hAnsi="Arial" w:cs="Arial"/>
          <w:sz w:val="20"/>
          <w:szCs w:val="20"/>
        </w:rPr>
        <w:t>,</w:t>
      </w:r>
      <w:r w:rsidR="008B6614" w:rsidRPr="008B6614">
        <w:rPr>
          <w:rFonts w:ascii="Arial" w:hAnsi="Arial" w:cs="Arial"/>
          <w:sz w:val="20"/>
          <w:szCs w:val="20"/>
        </w:rPr>
        <w:t xml:space="preserve"> a </w:t>
      </w:r>
    </w:p>
    <w:p w14:paraId="57B88213" w14:textId="4E6EEC9C" w:rsidR="008B6614" w:rsidRPr="008B6614" w:rsidRDefault="00FE555A" w:rsidP="00BF25D2">
      <w:pPr>
        <w:spacing w:line="276" w:lineRule="auto"/>
        <w:ind w:left="709" w:hanging="283"/>
        <w:jc w:val="both"/>
        <w:rPr>
          <w:rFonts w:ascii="Arial" w:hAnsi="Arial" w:cs="Arial"/>
          <w:sz w:val="20"/>
          <w:szCs w:val="20"/>
        </w:rPr>
      </w:pPr>
      <w:r>
        <w:rPr>
          <w:rFonts w:ascii="Arial" w:hAnsi="Arial" w:cs="Arial"/>
          <w:sz w:val="20"/>
          <w:szCs w:val="20"/>
        </w:rPr>
        <w:t>c</w:t>
      </w:r>
      <w:r w:rsidR="008B6614" w:rsidRPr="008B6614">
        <w:rPr>
          <w:rFonts w:ascii="Arial" w:hAnsi="Arial" w:cs="Arial"/>
          <w:sz w:val="20"/>
          <w:szCs w:val="20"/>
        </w:rPr>
        <w:t>.</w:t>
      </w:r>
      <w:r w:rsidR="008B6614" w:rsidRPr="008B6614">
        <w:rPr>
          <w:rFonts w:ascii="Arial" w:hAnsi="Arial" w:cs="Arial"/>
          <w:sz w:val="20"/>
          <w:szCs w:val="20"/>
        </w:rPr>
        <w:tab/>
        <w:t>instalace předmětu výpůjčky</w:t>
      </w:r>
      <w:r w:rsidR="006E09BF">
        <w:rPr>
          <w:rFonts w:ascii="Arial" w:hAnsi="Arial" w:cs="Arial"/>
          <w:sz w:val="20"/>
          <w:szCs w:val="20"/>
        </w:rPr>
        <w:t xml:space="preserve"> na náklady do</w:t>
      </w:r>
      <w:r w:rsidR="006E09BF" w:rsidRPr="006E09BF">
        <w:rPr>
          <w:rFonts w:ascii="Arial" w:hAnsi="Arial" w:cs="Arial"/>
          <w:sz w:val="20"/>
          <w:szCs w:val="20"/>
        </w:rPr>
        <w:t>davatele podle zásad SVP</w:t>
      </w:r>
      <w:r w:rsidR="00295C68">
        <w:rPr>
          <w:rFonts w:ascii="Arial" w:hAnsi="Arial" w:cs="Arial"/>
          <w:sz w:val="20"/>
          <w:szCs w:val="20"/>
        </w:rPr>
        <w:t>,</w:t>
      </w:r>
      <w:r w:rsidR="00BF25D2">
        <w:rPr>
          <w:rFonts w:ascii="Arial" w:hAnsi="Arial" w:cs="Arial"/>
          <w:sz w:val="20"/>
          <w:szCs w:val="20"/>
        </w:rPr>
        <w:t xml:space="preserve"> </w:t>
      </w:r>
    </w:p>
    <w:p w14:paraId="5C62EC4A" w14:textId="1077EC66" w:rsidR="008B6614" w:rsidRPr="008B6614" w:rsidRDefault="00FE555A" w:rsidP="008F0BAD">
      <w:pPr>
        <w:spacing w:line="276" w:lineRule="auto"/>
        <w:ind w:left="426"/>
        <w:jc w:val="both"/>
        <w:rPr>
          <w:rFonts w:ascii="Arial" w:hAnsi="Arial" w:cs="Arial"/>
          <w:sz w:val="20"/>
          <w:szCs w:val="20"/>
        </w:rPr>
      </w:pPr>
      <w:r>
        <w:rPr>
          <w:rFonts w:ascii="Arial" w:hAnsi="Arial" w:cs="Arial"/>
          <w:sz w:val="20"/>
          <w:szCs w:val="20"/>
        </w:rPr>
        <w:t>d</w:t>
      </w:r>
      <w:r w:rsidR="008B6614" w:rsidRPr="008B6614">
        <w:rPr>
          <w:rFonts w:ascii="Arial" w:hAnsi="Arial" w:cs="Arial"/>
          <w:sz w:val="20"/>
          <w:szCs w:val="20"/>
        </w:rPr>
        <w:t>.</w:t>
      </w:r>
      <w:r w:rsidR="008B6614" w:rsidRPr="008B6614">
        <w:rPr>
          <w:rFonts w:ascii="Arial" w:hAnsi="Arial" w:cs="Arial"/>
          <w:sz w:val="20"/>
          <w:szCs w:val="20"/>
        </w:rPr>
        <w:tab/>
        <w:t>uvedení předmětu výpůjčky do provozu včetně ověření jeho funkčnosti</w:t>
      </w:r>
      <w:r w:rsidR="00295C68">
        <w:rPr>
          <w:rFonts w:ascii="Arial" w:hAnsi="Arial" w:cs="Arial"/>
          <w:sz w:val="20"/>
          <w:szCs w:val="20"/>
        </w:rPr>
        <w:t>,</w:t>
      </w:r>
      <w:r w:rsidR="008B6614" w:rsidRPr="008B6614">
        <w:rPr>
          <w:rFonts w:ascii="Arial" w:hAnsi="Arial" w:cs="Arial"/>
          <w:sz w:val="20"/>
          <w:szCs w:val="20"/>
        </w:rPr>
        <w:t xml:space="preserve"> </w:t>
      </w:r>
    </w:p>
    <w:p w14:paraId="5A0FC778" w14:textId="63B4C2B8" w:rsidR="008B6614" w:rsidRPr="008B6614" w:rsidRDefault="00FE555A" w:rsidP="00C1584C">
      <w:pPr>
        <w:spacing w:line="276" w:lineRule="auto"/>
        <w:ind w:left="709" w:hanging="283"/>
        <w:jc w:val="both"/>
        <w:rPr>
          <w:rFonts w:ascii="Arial" w:hAnsi="Arial" w:cs="Arial"/>
          <w:sz w:val="20"/>
          <w:szCs w:val="20"/>
        </w:rPr>
      </w:pPr>
      <w:r>
        <w:rPr>
          <w:rFonts w:ascii="Arial" w:hAnsi="Arial" w:cs="Arial"/>
          <w:sz w:val="20"/>
          <w:szCs w:val="20"/>
        </w:rPr>
        <w:t>e</w:t>
      </w:r>
      <w:r w:rsidR="008B6614" w:rsidRPr="008B6614">
        <w:rPr>
          <w:rFonts w:ascii="Arial" w:hAnsi="Arial" w:cs="Arial"/>
          <w:sz w:val="20"/>
          <w:szCs w:val="20"/>
        </w:rPr>
        <w:t>.</w:t>
      </w:r>
      <w:r w:rsidR="008B6614" w:rsidRPr="008B6614">
        <w:rPr>
          <w:rFonts w:ascii="Arial" w:hAnsi="Arial" w:cs="Arial"/>
          <w:sz w:val="20"/>
          <w:szCs w:val="20"/>
        </w:rPr>
        <w:tab/>
        <w:t>provedení všech přejímacích a provozních testů a zkoušek dle platné legislativy a provedení příslušných revizí</w:t>
      </w:r>
      <w:r w:rsidR="00295C68">
        <w:rPr>
          <w:rFonts w:ascii="Arial" w:hAnsi="Arial" w:cs="Arial"/>
          <w:sz w:val="20"/>
          <w:szCs w:val="20"/>
        </w:rPr>
        <w:t>,</w:t>
      </w:r>
      <w:r w:rsidR="008B6614" w:rsidRPr="008B6614">
        <w:rPr>
          <w:rFonts w:ascii="Arial" w:hAnsi="Arial" w:cs="Arial"/>
          <w:sz w:val="20"/>
          <w:szCs w:val="20"/>
        </w:rPr>
        <w:t xml:space="preserve"> </w:t>
      </w:r>
    </w:p>
    <w:p w14:paraId="2A6438B6" w14:textId="289EF97E" w:rsidR="008B6614" w:rsidRPr="008B6614" w:rsidRDefault="00FE555A" w:rsidP="00C1584C">
      <w:pPr>
        <w:spacing w:line="276" w:lineRule="auto"/>
        <w:ind w:left="709" w:hanging="283"/>
        <w:jc w:val="both"/>
        <w:rPr>
          <w:rFonts w:ascii="Arial" w:hAnsi="Arial" w:cs="Arial"/>
          <w:sz w:val="20"/>
          <w:szCs w:val="20"/>
        </w:rPr>
      </w:pPr>
      <w:r>
        <w:rPr>
          <w:rFonts w:ascii="Arial" w:hAnsi="Arial" w:cs="Arial"/>
          <w:sz w:val="20"/>
          <w:szCs w:val="20"/>
        </w:rPr>
        <w:t>f</w:t>
      </w:r>
      <w:r w:rsidR="008B6614" w:rsidRPr="008B6614">
        <w:rPr>
          <w:rFonts w:ascii="Arial" w:hAnsi="Arial" w:cs="Arial"/>
          <w:sz w:val="20"/>
          <w:szCs w:val="20"/>
        </w:rPr>
        <w:t>.</w:t>
      </w:r>
      <w:r w:rsidR="008B6614" w:rsidRPr="008B6614">
        <w:rPr>
          <w:rFonts w:ascii="Arial" w:hAnsi="Arial" w:cs="Arial"/>
          <w:sz w:val="20"/>
          <w:szCs w:val="20"/>
        </w:rPr>
        <w:tab/>
      </w:r>
      <w:r w:rsidR="0058283E" w:rsidRPr="0058283E">
        <w:rPr>
          <w:rFonts w:ascii="Arial" w:hAnsi="Arial" w:cs="Arial"/>
          <w:sz w:val="20"/>
          <w:szCs w:val="20"/>
        </w:rPr>
        <w:t xml:space="preserve">instruktáž zdravotnických pracovníků a pracovníka odboru obslužných klinických činností kupujícího (dle § 41 odst. 2 zákona č. 375/2022 Sb., o zdravotnických prostředcích </w:t>
      </w:r>
      <w:r w:rsidR="0058283E">
        <w:rPr>
          <w:rFonts w:ascii="Arial" w:hAnsi="Arial" w:cs="Arial"/>
          <w:sz w:val="20"/>
          <w:szCs w:val="20"/>
        </w:rPr>
        <w:br/>
      </w:r>
      <w:r w:rsidR="0058283E" w:rsidRPr="0058283E">
        <w:rPr>
          <w:rFonts w:ascii="Arial" w:hAnsi="Arial" w:cs="Arial"/>
          <w:sz w:val="20"/>
          <w:szCs w:val="20"/>
        </w:rPr>
        <w:t>a diagnostických zdravotnických prostředcích in vitro, ve znění pozdějších předpisů (dále i jako „zákon o zdravotnických prostředcích“)), včetně vystavení protokolu o instruktáži. Pokud výrobce zdravotnického prostředku nestanovil povinnost instruktáže osoby používající nebo obsluhující daný zdravotnický prostředek v návodu k použití tohoto zdravotnického prostředku, prodávající seznámí zdravotnické pracovníky a pracovníka odboru obslužných klinických činnosti kupujícího s návodem k použití zdravotnického prostředku a seznámí je s riziky spojenými s jeho používáním. O seznámení dle předchozí věty prodávající vystaví protokol</w:t>
      </w:r>
      <w:r w:rsidR="00295C68">
        <w:rPr>
          <w:rFonts w:ascii="Arial" w:hAnsi="Arial" w:cs="Arial"/>
          <w:sz w:val="20"/>
          <w:szCs w:val="20"/>
        </w:rPr>
        <w:t>,</w:t>
      </w:r>
      <w:r w:rsidR="008B6614" w:rsidRPr="008B6614">
        <w:rPr>
          <w:rFonts w:ascii="Arial" w:hAnsi="Arial" w:cs="Arial"/>
          <w:sz w:val="20"/>
          <w:szCs w:val="20"/>
        </w:rPr>
        <w:t xml:space="preserve"> </w:t>
      </w:r>
    </w:p>
    <w:p w14:paraId="61E06A18" w14:textId="575401EF" w:rsidR="008B6614" w:rsidRPr="008B6614" w:rsidRDefault="00FE555A" w:rsidP="00C1584C">
      <w:pPr>
        <w:spacing w:line="276" w:lineRule="auto"/>
        <w:ind w:left="709" w:hanging="283"/>
        <w:jc w:val="both"/>
        <w:rPr>
          <w:rFonts w:ascii="Arial" w:hAnsi="Arial" w:cs="Arial"/>
          <w:sz w:val="20"/>
          <w:szCs w:val="20"/>
        </w:rPr>
      </w:pPr>
      <w:r>
        <w:rPr>
          <w:rFonts w:ascii="Arial" w:hAnsi="Arial" w:cs="Arial"/>
          <w:sz w:val="20"/>
          <w:szCs w:val="20"/>
        </w:rPr>
        <w:t>g</w:t>
      </w:r>
      <w:r w:rsidR="008B6614" w:rsidRPr="008B6614">
        <w:rPr>
          <w:rFonts w:ascii="Arial" w:hAnsi="Arial" w:cs="Arial"/>
          <w:sz w:val="20"/>
          <w:szCs w:val="20"/>
        </w:rPr>
        <w:t>.</w:t>
      </w:r>
      <w:r w:rsidR="008B6614" w:rsidRPr="008B6614">
        <w:rPr>
          <w:rFonts w:ascii="Arial" w:hAnsi="Arial" w:cs="Arial"/>
          <w:sz w:val="20"/>
          <w:szCs w:val="20"/>
        </w:rPr>
        <w:tab/>
      </w:r>
      <w:bookmarkStart w:id="2" w:name="_Hlk182552583"/>
      <w:r w:rsidR="008B6614" w:rsidRPr="008B6614">
        <w:rPr>
          <w:rFonts w:ascii="Arial" w:hAnsi="Arial" w:cs="Arial"/>
          <w:sz w:val="20"/>
          <w:szCs w:val="20"/>
        </w:rPr>
        <w:t xml:space="preserve">vystavení protokolu určenému zdravotnickému pracovníkovi, který opravňuje provádět následné instruktáže zdravotnického personálu v používání zboží ve smyslu § </w:t>
      </w:r>
      <w:r w:rsidR="0075678A">
        <w:rPr>
          <w:rFonts w:ascii="Arial" w:hAnsi="Arial" w:cs="Arial"/>
          <w:sz w:val="20"/>
          <w:szCs w:val="20"/>
        </w:rPr>
        <w:t>4</w:t>
      </w:r>
      <w:r w:rsidR="008B6614" w:rsidRPr="008B6614">
        <w:rPr>
          <w:rFonts w:ascii="Arial" w:hAnsi="Arial" w:cs="Arial"/>
          <w:sz w:val="20"/>
          <w:szCs w:val="20"/>
        </w:rPr>
        <w:t xml:space="preserve">1, </w:t>
      </w:r>
      <w:r w:rsidR="00EC6E9C">
        <w:rPr>
          <w:rFonts w:ascii="Arial" w:hAnsi="Arial" w:cs="Arial"/>
          <w:sz w:val="20"/>
          <w:szCs w:val="20"/>
        </w:rPr>
        <w:br/>
      </w:r>
      <w:r w:rsidR="008B6614" w:rsidRPr="008B6614">
        <w:rPr>
          <w:rFonts w:ascii="Arial" w:hAnsi="Arial" w:cs="Arial"/>
          <w:sz w:val="20"/>
          <w:szCs w:val="20"/>
        </w:rPr>
        <w:t xml:space="preserve">odst. 2 zákona č. </w:t>
      </w:r>
      <w:r w:rsidR="0075678A">
        <w:rPr>
          <w:rFonts w:ascii="Arial" w:hAnsi="Arial" w:cs="Arial"/>
          <w:sz w:val="20"/>
          <w:szCs w:val="20"/>
        </w:rPr>
        <w:t>375/2022</w:t>
      </w:r>
      <w:r w:rsidR="008B6614" w:rsidRPr="008B6614">
        <w:rPr>
          <w:rFonts w:ascii="Arial" w:hAnsi="Arial" w:cs="Arial"/>
          <w:sz w:val="20"/>
          <w:szCs w:val="20"/>
        </w:rPr>
        <w:t xml:space="preserve"> Sb., o zdravotnických prostředcích a </w:t>
      </w:r>
      <w:r w:rsidR="0075678A">
        <w:rPr>
          <w:rFonts w:ascii="Arial" w:hAnsi="Arial" w:cs="Arial"/>
          <w:sz w:val="20"/>
          <w:szCs w:val="20"/>
        </w:rPr>
        <w:t>diagnostických zdravotnických prostředcích in vitro</w:t>
      </w:r>
      <w:r w:rsidR="008B6614" w:rsidRPr="008B6614">
        <w:rPr>
          <w:rFonts w:ascii="Arial" w:hAnsi="Arial" w:cs="Arial"/>
          <w:sz w:val="20"/>
          <w:szCs w:val="20"/>
        </w:rPr>
        <w:t>, ve znění pozdějších předpisů,</w:t>
      </w:r>
    </w:p>
    <w:bookmarkEnd w:id="2"/>
    <w:p w14:paraId="7952FB99" w14:textId="0DA61EB7" w:rsidR="008F0BAD" w:rsidRDefault="00FE555A" w:rsidP="00C1584C">
      <w:pPr>
        <w:spacing w:line="276" w:lineRule="auto"/>
        <w:ind w:left="709" w:hanging="283"/>
        <w:jc w:val="both"/>
        <w:rPr>
          <w:rFonts w:ascii="Arial" w:hAnsi="Arial" w:cs="Arial"/>
          <w:sz w:val="20"/>
          <w:szCs w:val="20"/>
        </w:rPr>
      </w:pPr>
      <w:r>
        <w:rPr>
          <w:rFonts w:ascii="Arial" w:hAnsi="Arial" w:cs="Arial"/>
          <w:sz w:val="20"/>
          <w:szCs w:val="20"/>
        </w:rPr>
        <w:t>h</w:t>
      </w:r>
      <w:r w:rsidR="008B6614" w:rsidRPr="008B6614">
        <w:rPr>
          <w:rFonts w:ascii="Arial" w:hAnsi="Arial" w:cs="Arial"/>
          <w:sz w:val="20"/>
          <w:szCs w:val="20"/>
        </w:rPr>
        <w:t>.</w:t>
      </w:r>
      <w:r w:rsidR="008B6614" w:rsidRPr="008B6614">
        <w:rPr>
          <w:rFonts w:ascii="Arial" w:hAnsi="Arial" w:cs="Arial"/>
          <w:sz w:val="20"/>
          <w:szCs w:val="20"/>
        </w:rPr>
        <w:tab/>
        <w:t xml:space="preserve">dodání dokladů, které jsou potřebné pro používání zboží (event., které jsou kupujícím požadovány pro připojení do IT infrastruktury, NIS, PACS apod.), a které osvědčují technické požadavky na zdravotnické prostředky, jako např. návod k použití v českém jazyce </w:t>
      </w:r>
      <w:r w:rsidR="00EC6E9C">
        <w:rPr>
          <w:rFonts w:ascii="Arial" w:hAnsi="Arial" w:cs="Arial"/>
          <w:sz w:val="20"/>
          <w:szCs w:val="20"/>
        </w:rPr>
        <w:br/>
      </w:r>
      <w:r w:rsidR="008B6614" w:rsidRPr="008B6614">
        <w:rPr>
          <w:rFonts w:ascii="Arial" w:hAnsi="Arial" w:cs="Arial"/>
          <w:sz w:val="20"/>
          <w:szCs w:val="20"/>
        </w:rPr>
        <w:t>(i v elektronické podobě na CD/DVD), příslušné certifikáty, atesty osvědčující, že přístroj je</w:t>
      </w:r>
      <w:r w:rsidR="0020262C">
        <w:rPr>
          <w:rFonts w:ascii="Arial" w:hAnsi="Arial" w:cs="Arial"/>
          <w:sz w:val="20"/>
          <w:szCs w:val="20"/>
        </w:rPr>
        <w:t> </w:t>
      </w:r>
      <w:r w:rsidR="008B6614" w:rsidRPr="008B6614">
        <w:rPr>
          <w:rFonts w:ascii="Arial" w:hAnsi="Arial" w:cs="Arial"/>
          <w:sz w:val="20"/>
          <w:szCs w:val="20"/>
        </w:rPr>
        <w:t xml:space="preserve">vyroben v souladu s platnými bezpečnostními normami a ČSN, kopii prohlášení o shodě (CE </w:t>
      </w:r>
      <w:proofErr w:type="spellStart"/>
      <w:r w:rsidR="008B6614" w:rsidRPr="008B6614">
        <w:rPr>
          <w:rFonts w:ascii="Arial" w:hAnsi="Arial" w:cs="Arial"/>
          <w:sz w:val="20"/>
          <w:szCs w:val="20"/>
        </w:rPr>
        <w:t>declaration</w:t>
      </w:r>
      <w:proofErr w:type="spellEnd"/>
      <w:r w:rsidR="008B6614" w:rsidRPr="008B6614">
        <w:rPr>
          <w:rFonts w:ascii="Arial" w:hAnsi="Arial" w:cs="Arial"/>
          <w:sz w:val="20"/>
          <w:szCs w:val="20"/>
        </w:rPr>
        <w:t xml:space="preserve">) a další dle zákona </w:t>
      </w:r>
      <w:r w:rsidR="00B70833" w:rsidRPr="008B6614">
        <w:rPr>
          <w:rFonts w:ascii="Arial" w:hAnsi="Arial" w:cs="Arial"/>
          <w:sz w:val="20"/>
          <w:szCs w:val="20"/>
        </w:rPr>
        <w:t xml:space="preserve">č. </w:t>
      </w:r>
      <w:r w:rsidR="00B70833">
        <w:rPr>
          <w:rFonts w:ascii="Arial" w:hAnsi="Arial" w:cs="Arial"/>
          <w:sz w:val="20"/>
          <w:szCs w:val="20"/>
        </w:rPr>
        <w:t>375/2022</w:t>
      </w:r>
      <w:r w:rsidR="00B70833" w:rsidRPr="008B6614">
        <w:rPr>
          <w:rFonts w:ascii="Arial" w:hAnsi="Arial" w:cs="Arial"/>
          <w:sz w:val="20"/>
          <w:szCs w:val="20"/>
        </w:rPr>
        <w:t xml:space="preserve"> Sb., o zdravotnických prostředcích a </w:t>
      </w:r>
      <w:r w:rsidR="00B70833">
        <w:rPr>
          <w:rFonts w:ascii="Arial" w:hAnsi="Arial" w:cs="Arial"/>
          <w:sz w:val="20"/>
          <w:szCs w:val="20"/>
        </w:rPr>
        <w:t>diagnostických zdravotnických prostředcích in vitro</w:t>
      </w:r>
      <w:r w:rsidR="008B6614" w:rsidRPr="008B6614">
        <w:rPr>
          <w:rFonts w:ascii="Arial" w:hAnsi="Arial" w:cs="Arial"/>
          <w:sz w:val="20"/>
          <w:szCs w:val="20"/>
        </w:rPr>
        <w:t>, ve znění pozdějších předpisů</w:t>
      </w:r>
      <w:r w:rsidR="008F0BAD">
        <w:rPr>
          <w:rFonts w:ascii="Arial" w:hAnsi="Arial" w:cs="Arial"/>
          <w:sz w:val="20"/>
          <w:szCs w:val="20"/>
        </w:rPr>
        <w:t xml:space="preserve">, </w:t>
      </w:r>
    </w:p>
    <w:p w14:paraId="7F8B1776" w14:textId="383CBF82" w:rsidR="008B6614" w:rsidRPr="008B6614" w:rsidRDefault="00FE555A" w:rsidP="008F0BAD">
      <w:pPr>
        <w:spacing w:line="276" w:lineRule="auto"/>
        <w:ind w:left="426"/>
        <w:jc w:val="both"/>
        <w:rPr>
          <w:rFonts w:ascii="Arial" w:hAnsi="Arial" w:cs="Arial"/>
          <w:sz w:val="20"/>
          <w:szCs w:val="20"/>
        </w:rPr>
      </w:pPr>
      <w:r>
        <w:rPr>
          <w:rFonts w:ascii="Arial" w:hAnsi="Arial" w:cs="Arial"/>
          <w:sz w:val="20"/>
          <w:szCs w:val="20"/>
        </w:rPr>
        <w:t>i</w:t>
      </w:r>
      <w:r w:rsidR="008B6614" w:rsidRPr="008B6614">
        <w:rPr>
          <w:rFonts w:ascii="Arial" w:hAnsi="Arial" w:cs="Arial"/>
          <w:sz w:val="20"/>
          <w:szCs w:val="20"/>
        </w:rPr>
        <w:t>.</w:t>
      </w:r>
      <w:r w:rsidR="008B6614" w:rsidRPr="008B6614">
        <w:rPr>
          <w:rFonts w:ascii="Arial" w:hAnsi="Arial" w:cs="Arial"/>
          <w:sz w:val="20"/>
          <w:szCs w:val="20"/>
        </w:rPr>
        <w:tab/>
        <w:t>likvidace obalového materiálu</w:t>
      </w:r>
      <w:r w:rsidR="00295C68">
        <w:rPr>
          <w:rFonts w:ascii="Arial" w:hAnsi="Arial" w:cs="Arial"/>
          <w:sz w:val="20"/>
          <w:szCs w:val="20"/>
        </w:rPr>
        <w:t>,</w:t>
      </w:r>
      <w:r w:rsidR="008B6614" w:rsidRPr="008B6614">
        <w:rPr>
          <w:rFonts w:ascii="Arial" w:hAnsi="Arial" w:cs="Arial"/>
          <w:sz w:val="20"/>
          <w:szCs w:val="20"/>
        </w:rPr>
        <w:t xml:space="preserve"> a</w:t>
      </w:r>
    </w:p>
    <w:p w14:paraId="161005E0" w14:textId="541D8DC5" w:rsidR="008B6614" w:rsidRDefault="00FE555A" w:rsidP="0027628C">
      <w:pPr>
        <w:spacing w:line="276" w:lineRule="auto"/>
        <w:ind w:left="709" w:hanging="283"/>
        <w:jc w:val="both"/>
        <w:rPr>
          <w:rFonts w:ascii="Arial" w:hAnsi="Arial" w:cs="Arial"/>
          <w:sz w:val="20"/>
          <w:szCs w:val="20"/>
        </w:rPr>
      </w:pPr>
      <w:r>
        <w:rPr>
          <w:rFonts w:ascii="Arial" w:hAnsi="Arial" w:cs="Arial"/>
          <w:sz w:val="20"/>
          <w:szCs w:val="20"/>
        </w:rPr>
        <w:lastRenderedPageBreak/>
        <w:t>j</w:t>
      </w:r>
      <w:r w:rsidR="008B6614" w:rsidRPr="008B6614">
        <w:rPr>
          <w:rFonts w:ascii="Arial" w:hAnsi="Arial" w:cs="Arial"/>
          <w:sz w:val="20"/>
          <w:szCs w:val="20"/>
        </w:rPr>
        <w:t>.</w:t>
      </w:r>
      <w:r w:rsidR="008B6614" w:rsidRPr="008B6614">
        <w:rPr>
          <w:rFonts w:ascii="Arial" w:hAnsi="Arial" w:cs="Arial"/>
          <w:sz w:val="20"/>
          <w:szCs w:val="20"/>
        </w:rPr>
        <w:tab/>
        <w:t>podpis protokolu o předání předmětu výpůjčky pověřenými zástupci obou smluvních stran (dále t</w:t>
      </w:r>
      <w:r w:rsidR="008F0BAD">
        <w:rPr>
          <w:rFonts w:ascii="Arial" w:hAnsi="Arial" w:cs="Arial"/>
          <w:sz w:val="20"/>
          <w:szCs w:val="20"/>
        </w:rPr>
        <w:t>éž „předání předmětu výpůjčky“), p</w:t>
      </w:r>
      <w:r w:rsidR="008B6614" w:rsidRPr="008B6614">
        <w:rPr>
          <w:rFonts w:ascii="Arial" w:hAnsi="Arial" w:cs="Arial"/>
          <w:sz w:val="20"/>
          <w:szCs w:val="20"/>
        </w:rPr>
        <w:t>rotokol  musí být na straně kupujícího podepsán pracovníkem odboru obslužných klinických činností, v opačném případě není plnění dodávky považováno za úplné.</w:t>
      </w:r>
    </w:p>
    <w:p w14:paraId="0727258D" w14:textId="34EB71CE" w:rsidR="003E2118" w:rsidRDefault="00DB5FD4" w:rsidP="00DB5FD4">
      <w:pPr>
        <w:numPr>
          <w:ilvl w:val="0"/>
          <w:numId w:val="21"/>
        </w:numPr>
        <w:ind w:left="426" w:hanging="426"/>
        <w:jc w:val="both"/>
        <w:rPr>
          <w:rFonts w:ascii="Arial" w:hAnsi="Arial" w:cs="Arial"/>
          <w:sz w:val="20"/>
          <w:szCs w:val="20"/>
        </w:rPr>
      </w:pPr>
      <w:r>
        <w:rPr>
          <w:rFonts w:ascii="Arial" w:hAnsi="Arial" w:cs="Arial"/>
          <w:sz w:val="20"/>
          <w:szCs w:val="20"/>
        </w:rPr>
        <w:t xml:space="preserve">Kupující </w:t>
      </w:r>
      <w:r w:rsidR="003E2118" w:rsidRPr="003E2118">
        <w:rPr>
          <w:rFonts w:ascii="Arial" w:hAnsi="Arial" w:cs="Arial"/>
          <w:sz w:val="20"/>
          <w:szCs w:val="20"/>
        </w:rPr>
        <w:t xml:space="preserve">se zavazuje předmět výpůjčky užívat řádně v souladu s účelem, ke kterému je určen, </w:t>
      </w:r>
      <w:r w:rsidR="00EC6E9C">
        <w:rPr>
          <w:rFonts w:ascii="Arial" w:hAnsi="Arial" w:cs="Arial"/>
          <w:sz w:val="20"/>
          <w:szCs w:val="20"/>
        </w:rPr>
        <w:br/>
      </w:r>
      <w:r w:rsidR="003E2118" w:rsidRPr="003E2118">
        <w:rPr>
          <w:rFonts w:ascii="Arial" w:hAnsi="Arial" w:cs="Arial"/>
          <w:sz w:val="20"/>
          <w:szCs w:val="20"/>
        </w:rPr>
        <w:t xml:space="preserve">a chránit před odcizením, poškozením a znehodnocením. Odpovídá za škodu způsobenou </w:t>
      </w:r>
      <w:r>
        <w:rPr>
          <w:rFonts w:ascii="Arial" w:hAnsi="Arial" w:cs="Arial"/>
          <w:sz w:val="20"/>
          <w:szCs w:val="20"/>
        </w:rPr>
        <w:t xml:space="preserve">prodávajícímu </w:t>
      </w:r>
      <w:r w:rsidR="003E2118" w:rsidRPr="003E2118">
        <w:rPr>
          <w:rFonts w:ascii="Arial" w:hAnsi="Arial" w:cs="Arial"/>
          <w:sz w:val="20"/>
          <w:szCs w:val="20"/>
        </w:rPr>
        <w:t xml:space="preserve">nesplněním této povinnosti. </w:t>
      </w:r>
    </w:p>
    <w:p w14:paraId="03D83FEF" w14:textId="6966C080" w:rsidR="003E2118" w:rsidRDefault="00120CA6" w:rsidP="00BF55EB">
      <w:pPr>
        <w:numPr>
          <w:ilvl w:val="0"/>
          <w:numId w:val="21"/>
        </w:numPr>
        <w:ind w:left="426" w:hanging="426"/>
        <w:jc w:val="both"/>
        <w:rPr>
          <w:rFonts w:ascii="Arial" w:hAnsi="Arial" w:cs="Arial"/>
          <w:sz w:val="20"/>
          <w:szCs w:val="20"/>
        </w:rPr>
      </w:pPr>
      <w:r>
        <w:rPr>
          <w:rFonts w:ascii="Arial" w:hAnsi="Arial" w:cs="Arial"/>
          <w:sz w:val="20"/>
          <w:szCs w:val="20"/>
        </w:rPr>
        <w:t xml:space="preserve">Kupující </w:t>
      </w:r>
      <w:r w:rsidR="003E2118" w:rsidRPr="00DB5FD4">
        <w:rPr>
          <w:rFonts w:ascii="Arial" w:hAnsi="Arial" w:cs="Arial"/>
          <w:sz w:val="20"/>
          <w:szCs w:val="20"/>
        </w:rPr>
        <w:t>hradí běžné náklady spojené s užíváním předmětu výpůjčky i obvyklé náklady na jeho zachování není-li v této smlouvě stanoveno jinak.</w:t>
      </w:r>
    </w:p>
    <w:p w14:paraId="1A195FA9" w14:textId="3341B58E" w:rsidR="003E2118" w:rsidRDefault="003E2118" w:rsidP="00BF55EB">
      <w:pPr>
        <w:numPr>
          <w:ilvl w:val="0"/>
          <w:numId w:val="21"/>
        </w:numPr>
        <w:ind w:left="426" w:hanging="426"/>
        <w:jc w:val="both"/>
        <w:rPr>
          <w:rFonts w:ascii="Arial" w:hAnsi="Arial" w:cs="Arial"/>
          <w:sz w:val="20"/>
          <w:szCs w:val="20"/>
        </w:rPr>
      </w:pPr>
      <w:r w:rsidRPr="00120CA6">
        <w:rPr>
          <w:rFonts w:ascii="Arial" w:hAnsi="Arial" w:cs="Arial"/>
          <w:sz w:val="20"/>
          <w:szCs w:val="20"/>
        </w:rPr>
        <w:t xml:space="preserve">Veškeré reklamace vad předmětu výpůjčky je </w:t>
      </w:r>
      <w:r w:rsidR="00120CA6">
        <w:rPr>
          <w:rFonts w:ascii="Arial" w:hAnsi="Arial" w:cs="Arial"/>
          <w:sz w:val="20"/>
          <w:szCs w:val="20"/>
        </w:rPr>
        <w:t xml:space="preserve">kupující </w:t>
      </w:r>
      <w:r w:rsidRPr="00120CA6">
        <w:rPr>
          <w:rFonts w:ascii="Arial" w:hAnsi="Arial" w:cs="Arial"/>
          <w:sz w:val="20"/>
          <w:szCs w:val="20"/>
        </w:rPr>
        <w:t xml:space="preserve">povinen neprodleně oznámit </w:t>
      </w:r>
      <w:r w:rsidR="00120CA6">
        <w:rPr>
          <w:rFonts w:ascii="Arial" w:hAnsi="Arial" w:cs="Arial"/>
          <w:sz w:val="20"/>
          <w:szCs w:val="20"/>
        </w:rPr>
        <w:t xml:space="preserve">prodávajícímu. </w:t>
      </w:r>
    </w:p>
    <w:p w14:paraId="5A7793D6" w14:textId="2A21E6DD" w:rsidR="003E2118" w:rsidRDefault="00120CA6" w:rsidP="00BF55EB">
      <w:pPr>
        <w:numPr>
          <w:ilvl w:val="0"/>
          <w:numId w:val="21"/>
        </w:numPr>
        <w:ind w:left="426" w:hanging="426"/>
        <w:jc w:val="both"/>
        <w:rPr>
          <w:rFonts w:ascii="Arial" w:hAnsi="Arial" w:cs="Arial"/>
          <w:sz w:val="20"/>
          <w:szCs w:val="20"/>
        </w:rPr>
      </w:pPr>
      <w:r>
        <w:rPr>
          <w:rFonts w:ascii="Arial" w:hAnsi="Arial" w:cs="Arial"/>
          <w:sz w:val="20"/>
          <w:szCs w:val="20"/>
        </w:rPr>
        <w:t xml:space="preserve">Kupující </w:t>
      </w:r>
      <w:r w:rsidR="003E2118" w:rsidRPr="00120CA6">
        <w:rPr>
          <w:rFonts w:ascii="Arial" w:hAnsi="Arial" w:cs="Arial"/>
          <w:sz w:val="20"/>
          <w:szCs w:val="20"/>
        </w:rPr>
        <w:t xml:space="preserve">je povinen umožnit </w:t>
      </w:r>
      <w:r>
        <w:rPr>
          <w:rFonts w:ascii="Arial" w:hAnsi="Arial" w:cs="Arial"/>
          <w:sz w:val="20"/>
          <w:szCs w:val="20"/>
        </w:rPr>
        <w:t xml:space="preserve">prodávajícímu </w:t>
      </w:r>
      <w:r w:rsidR="003E2118" w:rsidRPr="00120CA6">
        <w:rPr>
          <w:rFonts w:ascii="Arial" w:hAnsi="Arial" w:cs="Arial"/>
          <w:sz w:val="20"/>
          <w:szCs w:val="20"/>
        </w:rPr>
        <w:t>přístup k předmětu výpůjčky za účelem kontroly jeho technického stavu a za účelem provádění inventarizace.</w:t>
      </w:r>
    </w:p>
    <w:p w14:paraId="01EF07C3" w14:textId="77777777" w:rsidR="00FB7846" w:rsidRDefault="003E2118" w:rsidP="00356EA9">
      <w:pPr>
        <w:numPr>
          <w:ilvl w:val="0"/>
          <w:numId w:val="21"/>
        </w:numPr>
        <w:ind w:left="426" w:hanging="426"/>
        <w:jc w:val="both"/>
        <w:rPr>
          <w:rFonts w:ascii="Arial" w:hAnsi="Arial" w:cs="Arial"/>
          <w:sz w:val="20"/>
          <w:szCs w:val="20"/>
        </w:rPr>
      </w:pPr>
      <w:r w:rsidRPr="00356EA9">
        <w:rPr>
          <w:rFonts w:ascii="Arial" w:hAnsi="Arial" w:cs="Arial"/>
          <w:sz w:val="20"/>
          <w:szCs w:val="20"/>
        </w:rPr>
        <w:t>P</w:t>
      </w:r>
      <w:r w:rsidR="00356EA9">
        <w:rPr>
          <w:rFonts w:ascii="Arial" w:hAnsi="Arial" w:cs="Arial"/>
          <w:sz w:val="20"/>
          <w:szCs w:val="20"/>
        </w:rPr>
        <w:t xml:space="preserve">rodávající </w:t>
      </w:r>
      <w:r w:rsidRPr="00356EA9">
        <w:rPr>
          <w:rFonts w:ascii="Arial" w:hAnsi="Arial" w:cs="Arial"/>
          <w:sz w:val="20"/>
          <w:szCs w:val="20"/>
        </w:rPr>
        <w:t>provede veškerý případný servis (opravy), periodické kontroly a prohlídky nařízené výrobcem, kalibrace, validace, bezpečnostně technické kontroly</w:t>
      </w:r>
      <w:r w:rsidR="009D2C71">
        <w:rPr>
          <w:rFonts w:ascii="Arial" w:hAnsi="Arial" w:cs="Arial"/>
          <w:sz w:val="20"/>
          <w:szCs w:val="20"/>
        </w:rPr>
        <w:t xml:space="preserve">, </w:t>
      </w:r>
      <w:r w:rsidR="009D2C71" w:rsidRPr="003E2118">
        <w:rPr>
          <w:rFonts w:ascii="Arial" w:hAnsi="Arial" w:cs="Arial"/>
          <w:sz w:val="20"/>
          <w:szCs w:val="20"/>
        </w:rPr>
        <w:t>kontroly elektrické bezpečnosti (</w:t>
      </w:r>
      <w:proofErr w:type="spellStart"/>
      <w:r w:rsidR="009D2C71" w:rsidRPr="003E2118">
        <w:rPr>
          <w:rFonts w:ascii="Arial" w:hAnsi="Arial" w:cs="Arial"/>
          <w:sz w:val="20"/>
          <w:szCs w:val="20"/>
        </w:rPr>
        <w:t>elektrorevize</w:t>
      </w:r>
      <w:proofErr w:type="spellEnd"/>
      <w:r w:rsidR="009D2C71" w:rsidRPr="003E2118">
        <w:rPr>
          <w:rFonts w:ascii="Arial" w:hAnsi="Arial" w:cs="Arial"/>
          <w:sz w:val="20"/>
          <w:szCs w:val="20"/>
        </w:rPr>
        <w:t xml:space="preserve">) dle závazných technických norem, revize dle § </w:t>
      </w:r>
      <w:r w:rsidR="009D2C71">
        <w:rPr>
          <w:rFonts w:ascii="Arial" w:hAnsi="Arial" w:cs="Arial"/>
          <w:sz w:val="20"/>
          <w:szCs w:val="20"/>
        </w:rPr>
        <w:t>4</w:t>
      </w:r>
      <w:r w:rsidR="009D2C71" w:rsidRPr="003E2118">
        <w:rPr>
          <w:rFonts w:ascii="Arial" w:hAnsi="Arial" w:cs="Arial"/>
          <w:sz w:val="20"/>
          <w:szCs w:val="20"/>
        </w:rPr>
        <w:t>7</w:t>
      </w:r>
      <w:r w:rsidR="006E67DD">
        <w:rPr>
          <w:rFonts w:ascii="Arial" w:hAnsi="Arial" w:cs="Arial"/>
          <w:sz w:val="20"/>
          <w:szCs w:val="20"/>
        </w:rPr>
        <w:t xml:space="preserve"> </w:t>
      </w:r>
      <w:r w:rsidRPr="00356EA9">
        <w:rPr>
          <w:rFonts w:ascii="Arial" w:hAnsi="Arial" w:cs="Arial"/>
          <w:sz w:val="20"/>
          <w:szCs w:val="20"/>
        </w:rPr>
        <w:t xml:space="preserve">dle zákona </w:t>
      </w:r>
      <w:r w:rsidR="00356EA9" w:rsidRPr="008B6614">
        <w:rPr>
          <w:rFonts w:ascii="Arial" w:hAnsi="Arial" w:cs="Arial"/>
          <w:sz w:val="20"/>
          <w:szCs w:val="20"/>
        </w:rPr>
        <w:t xml:space="preserve">č. </w:t>
      </w:r>
      <w:r w:rsidR="00356EA9">
        <w:rPr>
          <w:rFonts w:ascii="Arial" w:hAnsi="Arial" w:cs="Arial"/>
          <w:sz w:val="20"/>
          <w:szCs w:val="20"/>
        </w:rPr>
        <w:t>375/2022</w:t>
      </w:r>
      <w:r w:rsidR="00356EA9" w:rsidRPr="008B6614">
        <w:rPr>
          <w:rFonts w:ascii="Arial" w:hAnsi="Arial" w:cs="Arial"/>
          <w:sz w:val="20"/>
          <w:szCs w:val="20"/>
        </w:rPr>
        <w:t xml:space="preserve"> Sb., </w:t>
      </w:r>
      <w:r w:rsidR="00EC6E9C">
        <w:rPr>
          <w:rFonts w:ascii="Arial" w:hAnsi="Arial" w:cs="Arial"/>
          <w:sz w:val="20"/>
          <w:szCs w:val="20"/>
        </w:rPr>
        <w:br/>
      </w:r>
      <w:r w:rsidR="00356EA9" w:rsidRPr="008B6614">
        <w:rPr>
          <w:rFonts w:ascii="Arial" w:hAnsi="Arial" w:cs="Arial"/>
          <w:sz w:val="20"/>
          <w:szCs w:val="20"/>
        </w:rPr>
        <w:t xml:space="preserve">o zdravotnických prostředcích a </w:t>
      </w:r>
      <w:r w:rsidR="00356EA9">
        <w:rPr>
          <w:rFonts w:ascii="Arial" w:hAnsi="Arial" w:cs="Arial"/>
          <w:sz w:val="20"/>
          <w:szCs w:val="20"/>
        </w:rPr>
        <w:t>diagnostických zdravotnických prostředcích in vitro</w:t>
      </w:r>
      <w:r w:rsidR="00356EA9" w:rsidRPr="008B6614">
        <w:rPr>
          <w:rFonts w:ascii="Arial" w:hAnsi="Arial" w:cs="Arial"/>
          <w:sz w:val="20"/>
          <w:szCs w:val="20"/>
        </w:rPr>
        <w:t>, ve znění pozdějších předpisů</w:t>
      </w:r>
      <w:r w:rsidRPr="003E2118">
        <w:rPr>
          <w:rFonts w:ascii="Arial" w:hAnsi="Arial" w:cs="Arial"/>
          <w:sz w:val="20"/>
          <w:szCs w:val="20"/>
        </w:rPr>
        <w:t xml:space="preserve">, v průběhu výpůjčky na své náklady, dále bude provádět na své náklady verifikace předmětu výpůjčky během celé doby výpůjčky, a to včetně veškerého potřebného spotřebního materiálu měněného při těchto kontrolách. </w:t>
      </w:r>
    </w:p>
    <w:p w14:paraId="216F736D" w14:textId="2FAC596A" w:rsidR="003E2118" w:rsidRDefault="00C73EF1" w:rsidP="00356EA9">
      <w:pPr>
        <w:numPr>
          <w:ilvl w:val="0"/>
          <w:numId w:val="21"/>
        </w:numPr>
        <w:ind w:left="426" w:hanging="426"/>
        <w:jc w:val="both"/>
        <w:rPr>
          <w:rFonts w:ascii="Arial" w:hAnsi="Arial" w:cs="Arial"/>
          <w:sz w:val="20"/>
          <w:szCs w:val="20"/>
        </w:rPr>
      </w:pPr>
      <w:r>
        <w:rPr>
          <w:rFonts w:ascii="Arial" w:hAnsi="Arial" w:cs="Arial"/>
          <w:sz w:val="20"/>
          <w:szCs w:val="20"/>
        </w:rPr>
        <w:t xml:space="preserve">Kupující </w:t>
      </w:r>
      <w:r w:rsidR="003E2118" w:rsidRPr="003E2118">
        <w:rPr>
          <w:rFonts w:ascii="Arial" w:hAnsi="Arial" w:cs="Arial"/>
          <w:sz w:val="20"/>
          <w:szCs w:val="20"/>
        </w:rPr>
        <w:t xml:space="preserve">se zavazuje, v případě poškození předmětu </w:t>
      </w:r>
      <w:r w:rsidR="00697D1B">
        <w:rPr>
          <w:rFonts w:ascii="Arial" w:hAnsi="Arial" w:cs="Arial"/>
          <w:sz w:val="20"/>
          <w:szCs w:val="20"/>
        </w:rPr>
        <w:t xml:space="preserve">výpůjčky </w:t>
      </w:r>
      <w:r>
        <w:rPr>
          <w:rFonts w:ascii="Arial" w:hAnsi="Arial" w:cs="Arial"/>
          <w:sz w:val="20"/>
          <w:szCs w:val="20"/>
        </w:rPr>
        <w:t>kupujícím</w:t>
      </w:r>
      <w:r w:rsidR="003E2118" w:rsidRPr="003E2118">
        <w:rPr>
          <w:rFonts w:ascii="Arial" w:hAnsi="Arial" w:cs="Arial"/>
          <w:sz w:val="20"/>
          <w:szCs w:val="20"/>
        </w:rPr>
        <w:t xml:space="preserve">, hradit veškeré náklady spojené s jeho údržbou a opravami. </w:t>
      </w:r>
    </w:p>
    <w:p w14:paraId="49831C58" w14:textId="77777777" w:rsidR="0087159A" w:rsidRDefault="003E2118" w:rsidP="00BF55EB">
      <w:pPr>
        <w:numPr>
          <w:ilvl w:val="0"/>
          <w:numId w:val="21"/>
        </w:numPr>
        <w:ind w:left="426" w:hanging="426"/>
        <w:jc w:val="both"/>
        <w:rPr>
          <w:rFonts w:ascii="Arial" w:hAnsi="Arial" w:cs="Arial"/>
          <w:sz w:val="20"/>
          <w:szCs w:val="20"/>
        </w:rPr>
      </w:pPr>
      <w:r w:rsidRPr="0087159A">
        <w:rPr>
          <w:rFonts w:ascii="Arial" w:hAnsi="Arial" w:cs="Arial"/>
          <w:sz w:val="20"/>
          <w:szCs w:val="20"/>
        </w:rPr>
        <w:t>P</w:t>
      </w:r>
      <w:r w:rsidR="0087159A">
        <w:rPr>
          <w:rFonts w:ascii="Arial" w:hAnsi="Arial" w:cs="Arial"/>
          <w:sz w:val="20"/>
          <w:szCs w:val="20"/>
        </w:rPr>
        <w:t>rodávající</w:t>
      </w:r>
      <w:r w:rsidRPr="0087159A">
        <w:rPr>
          <w:rFonts w:ascii="Arial" w:hAnsi="Arial" w:cs="Arial"/>
          <w:sz w:val="20"/>
          <w:szCs w:val="20"/>
        </w:rPr>
        <w:t xml:space="preserve"> se zavazuje seznámit zdravotnický personál a určeného pracovníka odboru obslužných klinických činností vypůjčitele s návodem k použití, který je nutno při užívání předmětu výpůjčky dodržovat, i se všemi zvláštnostmi, které je třeba dodržovat při užívání předmětu výpůjčky oproti obecně známým pravidlům. </w:t>
      </w:r>
    </w:p>
    <w:p w14:paraId="19547AD6" w14:textId="1E824133" w:rsidR="003E2118" w:rsidRDefault="0087159A" w:rsidP="00DF1AA9">
      <w:pPr>
        <w:numPr>
          <w:ilvl w:val="0"/>
          <w:numId w:val="21"/>
        </w:numPr>
        <w:ind w:left="426" w:hanging="426"/>
        <w:jc w:val="both"/>
        <w:rPr>
          <w:rFonts w:ascii="Arial" w:hAnsi="Arial" w:cs="Arial"/>
          <w:sz w:val="20"/>
          <w:szCs w:val="20"/>
        </w:rPr>
      </w:pPr>
      <w:r w:rsidRPr="0087159A">
        <w:rPr>
          <w:rFonts w:ascii="Arial" w:hAnsi="Arial" w:cs="Arial"/>
          <w:sz w:val="20"/>
          <w:szCs w:val="20"/>
        </w:rPr>
        <w:t xml:space="preserve">Kupující </w:t>
      </w:r>
      <w:r w:rsidR="003E2118" w:rsidRPr="0087159A">
        <w:rPr>
          <w:rFonts w:ascii="Arial" w:hAnsi="Arial" w:cs="Arial"/>
          <w:sz w:val="20"/>
          <w:szCs w:val="20"/>
        </w:rPr>
        <w:t>je povinen uvedený předmět výpůjčky užívat v</w:t>
      </w:r>
      <w:r w:rsidRPr="0087159A">
        <w:rPr>
          <w:rFonts w:ascii="Arial" w:hAnsi="Arial" w:cs="Arial"/>
          <w:sz w:val="20"/>
          <w:szCs w:val="20"/>
        </w:rPr>
        <w:t> </w:t>
      </w:r>
      <w:r w:rsidR="003E2118" w:rsidRPr="0087159A">
        <w:rPr>
          <w:rFonts w:ascii="Arial" w:hAnsi="Arial" w:cs="Arial"/>
          <w:sz w:val="20"/>
          <w:szCs w:val="20"/>
        </w:rPr>
        <w:t>souladu</w:t>
      </w:r>
      <w:r w:rsidRPr="0087159A">
        <w:rPr>
          <w:rFonts w:ascii="Arial" w:hAnsi="Arial" w:cs="Arial"/>
          <w:sz w:val="20"/>
          <w:szCs w:val="20"/>
        </w:rPr>
        <w:t xml:space="preserve"> </w:t>
      </w:r>
      <w:r w:rsidR="003E2118" w:rsidRPr="0087159A">
        <w:rPr>
          <w:rFonts w:ascii="Arial" w:hAnsi="Arial" w:cs="Arial"/>
          <w:sz w:val="20"/>
          <w:szCs w:val="20"/>
        </w:rPr>
        <w:t xml:space="preserve">s návodem k jeho obsluze. </w:t>
      </w:r>
    </w:p>
    <w:p w14:paraId="4EEF2479" w14:textId="0DBC7E38" w:rsidR="003E2118" w:rsidRDefault="003E2118" w:rsidP="00BF55EB">
      <w:pPr>
        <w:numPr>
          <w:ilvl w:val="0"/>
          <w:numId w:val="21"/>
        </w:numPr>
        <w:ind w:left="426" w:hanging="426"/>
        <w:jc w:val="both"/>
        <w:rPr>
          <w:rFonts w:ascii="Arial" w:hAnsi="Arial" w:cs="Arial"/>
          <w:sz w:val="20"/>
          <w:szCs w:val="20"/>
        </w:rPr>
      </w:pPr>
      <w:r w:rsidRPr="00DF1AA9">
        <w:rPr>
          <w:rFonts w:ascii="Arial" w:hAnsi="Arial" w:cs="Arial"/>
          <w:sz w:val="20"/>
          <w:szCs w:val="20"/>
        </w:rPr>
        <w:t>P</w:t>
      </w:r>
      <w:r w:rsidR="00DF1AA9" w:rsidRPr="00DF1AA9">
        <w:rPr>
          <w:rFonts w:ascii="Arial" w:hAnsi="Arial" w:cs="Arial"/>
          <w:sz w:val="20"/>
          <w:szCs w:val="20"/>
        </w:rPr>
        <w:t xml:space="preserve">rodávající </w:t>
      </w:r>
      <w:r w:rsidRPr="00DF1AA9">
        <w:rPr>
          <w:rFonts w:ascii="Arial" w:hAnsi="Arial" w:cs="Arial"/>
          <w:sz w:val="20"/>
          <w:szCs w:val="20"/>
        </w:rPr>
        <w:t xml:space="preserve">se zavazuje dodat veškeré doklady, které jsou potřebné pro používání předmětu výpůjčky (event., které jsou </w:t>
      </w:r>
      <w:r w:rsidR="00DF1AA9" w:rsidRPr="00DF1AA9">
        <w:rPr>
          <w:rFonts w:ascii="Arial" w:hAnsi="Arial" w:cs="Arial"/>
          <w:sz w:val="20"/>
          <w:szCs w:val="20"/>
        </w:rPr>
        <w:t xml:space="preserve">prodávajícím </w:t>
      </w:r>
      <w:r w:rsidRPr="00DF1AA9">
        <w:rPr>
          <w:rFonts w:ascii="Arial" w:hAnsi="Arial" w:cs="Arial"/>
          <w:sz w:val="20"/>
          <w:szCs w:val="20"/>
        </w:rPr>
        <w:t>požadovány pro připojení do IT infrastruktury, NIS, PACS</w:t>
      </w:r>
      <w:r w:rsidR="006E67DD">
        <w:rPr>
          <w:rFonts w:ascii="Arial" w:hAnsi="Arial" w:cs="Arial"/>
          <w:sz w:val="20"/>
          <w:szCs w:val="20"/>
        </w:rPr>
        <w:t>, LIS</w:t>
      </w:r>
      <w:r w:rsidR="00B019CC">
        <w:rPr>
          <w:rFonts w:ascii="Arial" w:hAnsi="Arial" w:cs="Arial"/>
          <w:sz w:val="20"/>
          <w:szCs w:val="20"/>
        </w:rPr>
        <w:t xml:space="preserve"> (TIS)</w:t>
      </w:r>
      <w:r w:rsidRPr="00DF1AA9">
        <w:rPr>
          <w:rFonts w:ascii="Arial" w:hAnsi="Arial" w:cs="Arial"/>
          <w:sz w:val="20"/>
          <w:szCs w:val="20"/>
        </w:rPr>
        <w:t xml:space="preserve"> apod.)</w:t>
      </w:r>
      <w:r w:rsidR="00DF1AA9" w:rsidRPr="00DF1AA9">
        <w:rPr>
          <w:rFonts w:ascii="Arial" w:hAnsi="Arial" w:cs="Arial"/>
          <w:sz w:val="20"/>
          <w:szCs w:val="20"/>
        </w:rPr>
        <w:t xml:space="preserve">, </w:t>
      </w:r>
      <w:r w:rsidRPr="00DF1AA9">
        <w:rPr>
          <w:rFonts w:ascii="Arial" w:hAnsi="Arial" w:cs="Arial"/>
          <w:sz w:val="20"/>
          <w:szCs w:val="20"/>
        </w:rPr>
        <w:t xml:space="preserve">a které osvědčují technické požadavky na zdravotnické prostředky, jako např. návod k použití </w:t>
      </w:r>
      <w:r w:rsidRPr="00D25F8D">
        <w:rPr>
          <w:rFonts w:ascii="Arial" w:hAnsi="Arial" w:cs="Arial"/>
          <w:sz w:val="20"/>
          <w:szCs w:val="20"/>
        </w:rPr>
        <w:t xml:space="preserve">v českém jazyce (i v elektronické podobě na CD/DVD nebo </w:t>
      </w:r>
      <w:proofErr w:type="spellStart"/>
      <w:r w:rsidRPr="00D25F8D">
        <w:rPr>
          <w:rFonts w:ascii="Arial" w:hAnsi="Arial" w:cs="Arial"/>
          <w:sz w:val="20"/>
          <w:szCs w:val="20"/>
        </w:rPr>
        <w:t>flash</w:t>
      </w:r>
      <w:proofErr w:type="spellEnd"/>
      <w:r w:rsidRPr="00D25F8D">
        <w:rPr>
          <w:rFonts w:ascii="Arial" w:hAnsi="Arial" w:cs="Arial"/>
          <w:sz w:val="20"/>
          <w:szCs w:val="20"/>
        </w:rPr>
        <w:t xml:space="preserve"> disk), příslušné certifikáty, atesty osvědčující, že předmět výpůjčky je vyroben v souladu s platnými normami, kopii prohlášení o shodě (CE </w:t>
      </w:r>
      <w:proofErr w:type="spellStart"/>
      <w:r w:rsidRPr="00D25F8D">
        <w:rPr>
          <w:rFonts w:ascii="Arial" w:hAnsi="Arial" w:cs="Arial"/>
          <w:sz w:val="20"/>
          <w:szCs w:val="20"/>
        </w:rPr>
        <w:t>declaration</w:t>
      </w:r>
      <w:proofErr w:type="spellEnd"/>
      <w:r w:rsidRPr="00D25F8D">
        <w:rPr>
          <w:rFonts w:ascii="Arial" w:hAnsi="Arial" w:cs="Arial"/>
          <w:sz w:val="20"/>
          <w:szCs w:val="20"/>
        </w:rPr>
        <w:t xml:space="preserve">) a další dle zákona </w:t>
      </w:r>
      <w:r w:rsidR="00D25F8D" w:rsidRPr="008B6614">
        <w:rPr>
          <w:rFonts w:ascii="Arial" w:hAnsi="Arial" w:cs="Arial"/>
          <w:sz w:val="20"/>
          <w:szCs w:val="20"/>
        </w:rPr>
        <w:t xml:space="preserve">č. </w:t>
      </w:r>
      <w:r w:rsidR="00D25F8D">
        <w:rPr>
          <w:rFonts w:ascii="Arial" w:hAnsi="Arial" w:cs="Arial"/>
          <w:sz w:val="20"/>
          <w:szCs w:val="20"/>
        </w:rPr>
        <w:t>375/2022</w:t>
      </w:r>
      <w:r w:rsidR="00D25F8D" w:rsidRPr="008B6614">
        <w:rPr>
          <w:rFonts w:ascii="Arial" w:hAnsi="Arial" w:cs="Arial"/>
          <w:sz w:val="20"/>
          <w:szCs w:val="20"/>
        </w:rPr>
        <w:t xml:space="preserve"> Sb., o zdravotnických prostředcích a </w:t>
      </w:r>
      <w:r w:rsidR="00D25F8D">
        <w:rPr>
          <w:rFonts w:ascii="Arial" w:hAnsi="Arial" w:cs="Arial"/>
          <w:sz w:val="20"/>
          <w:szCs w:val="20"/>
        </w:rPr>
        <w:t>diagnostických zdravotnických prostředcích in vitro</w:t>
      </w:r>
      <w:r w:rsidR="00D25F8D" w:rsidRPr="008B6614">
        <w:rPr>
          <w:rFonts w:ascii="Arial" w:hAnsi="Arial" w:cs="Arial"/>
          <w:sz w:val="20"/>
          <w:szCs w:val="20"/>
        </w:rPr>
        <w:t>, ve znění pozdějších předpisů</w:t>
      </w:r>
      <w:r w:rsidRPr="00D25F8D">
        <w:rPr>
          <w:rFonts w:ascii="Arial" w:hAnsi="Arial" w:cs="Arial"/>
          <w:sz w:val="20"/>
          <w:szCs w:val="20"/>
        </w:rPr>
        <w:t>, a nařízení vlády č. 54/2015 Sb., o technických požadavcích na zdravotnické prostředky, ve znění pozdějších předpisů.</w:t>
      </w:r>
    </w:p>
    <w:p w14:paraId="26C65CA4" w14:textId="083BC365" w:rsidR="00C22640" w:rsidRPr="003673E9" w:rsidRDefault="00C22640" w:rsidP="008F0BAD">
      <w:pPr>
        <w:numPr>
          <w:ilvl w:val="0"/>
          <w:numId w:val="21"/>
        </w:numPr>
        <w:ind w:left="426" w:hanging="426"/>
        <w:jc w:val="both"/>
        <w:rPr>
          <w:rFonts w:ascii="Arial" w:hAnsi="Arial" w:cs="Arial"/>
          <w:sz w:val="20"/>
          <w:szCs w:val="20"/>
        </w:rPr>
      </w:pPr>
      <w:r w:rsidRPr="003673E9">
        <w:rPr>
          <w:rFonts w:ascii="Arial" w:hAnsi="Arial" w:cs="Arial"/>
          <w:sz w:val="20"/>
          <w:szCs w:val="20"/>
        </w:rPr>
        <w:t>Smluvní strany se dohodly, že po skončení vý</w:t>
      </w:r>
      <w:r w:rsidR="00373903" w:rsidRPr="003673E9">
        <w:rPr>
          <w:rFonts w:ascii="Arial" w:hAnsi="Arial" w:cs="Arial"/>
          <w:sz w:val="20"/>
          <w:szCs w:val="20"/>
        </w:rPr>
        <w:t>půjčky bude předmět</w:t>
      </w:r>
      <w:r w:rsidR="006C735E" w:rsidRPr="003673E9">
        <w:rPr>
          <w:rFonts w:ascii="Arial" w:hAnsi="Arial" w:cs="Arial"/>
          <w:sz w:val="20"/>
          <w:szCs w:val="20"/>
        </w:rPr>
        <w:t xml:space="preserve"> výpůjčky</w:t>
      </w:r>
      <w:r w:rsidR="00373903" w:rsidRPr="003673E9">
        <w:rPr>
          <w:rFonts w:ascii="Arial" w:hAnsi="Arial" w:cs="Arial"/>
          <w:sz w:val="20"/>
          <w:szCs w:val="20"/>
        </w:rPr>
        <w:t xml:space="preserve"> vrácen</w:t>
      </w:r>
      <w:r w:rsidR="008F0BAD" w:rsidRPr="003673E9">
        <w:rPr>
          <w:rFonts w:ascii="Arial" w:hAnsi="Arial" w:cs="Arial"/>
          <w:sz w:val="20"/>
          <w:szCs w:val="20"/>
        </w:rPr>
        <w:t xml:space="preserve"> na náklady prodávajícího, který provede demontáž a odvoz předmětu výpůjčky, včetně vyhotovení </w:t>
      </w:r>
      <w:r w:rsidR="00A26326" w:rsidRPr="003673E9">
        <w:rPr>
          <w:rFonts w:ascii="Arial" w:hAnsi="Arial" w:cs="Arial"/>
          <w:sz w:val="20"/>
          <w:szCs w:val="20"/>
        </w:rPr>
        <w:t xml:space="preserve">příslušného </w:t>
      </w:r>
      <w:r w:rsidR="008F0BAD" w:rsidRPr="003673E9">
        <w:rPr>
          <w:rFonts w:ascii="Arial" w:hAnsi="Arial" w:cs="Arial"/>
          <w:sz w:val="20"/>
          <w:szCs w:val="20"/>
        </w:rPr>
        <w:t>písemného protokolu</w:t>
      </w:r>
      <w:r w:rsidR="007F62A0">
        <w:rPr>
          <w:rFonts w:ascii="Arial" w:hAnsi="Arial" w:cs="Arial"/>
          <w:sz w:val="20"/>
          <w:szCs w:val="20"/>
        </w:rPr>
        <w:t xml:space="preserve"> o vrácení předmětu výpůjčky</w:t>
      </w:r>
      <w:r w:rsidR="008F0BAD" w:rsidRPr="003673E9">
        <w:rPr>
          <w:rFonts w:ascii="Arial" w:hAnsi="Arial" w:cs="Arial"/>
          <w:sz w:val="20"/>
          <w:szCs w:val="20"/>
        </w:rPr>
        <w:t>.</w:t>
      </w:r>
    </w:p>
    <w:p w14:paraId="22DCB8AD" w14:textId="3181B1D5" w:rsidR="008F0BAD" w:rsidRDefault="008F0BAD" w:rsidP="008F0BAD">
      <w:pPr>
        <w:numPr>
          <w:ilvl w:val="0"/>
          <w:numId w:val="21"/>
        </w:numPr>
        <w:ind w:left="426" w:hanging="426"/>
        <w:jc w:val="both"/>
        <w:rPr>
          <w:rFonts w:ascii="Arial" w:hAnsi="Arial" w:cs="Arial"/>
          <w:sz w:val="20"/>
          <w:szCs w:val="20"/>
        </w:rPr>
      </w:pPr>
      <w:r>
        <w:rPr>
          <w:rFonts w:ascii="Arial" w:hAnsi="Arial" w:cs="Arial"/>
          <w:sz w:val="20"/>
          <w:szCs w:val="20"/>
        </w:rPr>
        <w:t xml:space="preserve">Kupující se zavazuje poskytnout prodávajícímu nezbytnou součinnost pro zajištění činností dle </w:t>
      </w:r>
      <w:r w:rsidR="006C735E">
        <w:rPr>
          <w:rFonts w:ascii="Arial" w:hAnsi="Arial" w:cs="Arial"/>
          <w:sz w:val="20"/>
          <w:szCs w:val="20"/>
        </w:rPr>
        <w:t>této</w:t>
      </w:r>
      <w:r w:rsidR="001F3A8C">
        <w:rPr>
          <w:rFonts w:ascii="Arial" w:hAnsi="Arial" w:cs="Arial"/>
          <w:sz w:val="20"/>
          <w:szCs w:val="20"/>
        </w:rPr>
        <w:t xml:space="preserve"> smlouvy</w:t>
      </w:r>
      <w:r>
        <w:rPr>
          <w:rFonts w:ascii="Arial" w:hAnsi="Arial" w:cs="Arial"/>
          <w:sz w:val="20"/>
          <w:szCs w:val="20"/>
        </w:rPr>
        <w:t>.</w:t>
      </w:r>
    </w:p>
    <w:p w14:paraId="51617EAA" w14:textId="77777777" w:rsidR="0031314E" w:rsidRDefault="0031314E" w:rsidP="00A26326">
      <w:pPr>
        <w:rPr>
          <w:rFonts w:ascii="Arial" w:hAnsi="Arial" w:cs="Arial"/>
          <w:sz w:val="20"/>
          <w:szCs w:val="20"/>
        </w:rPr>
      </w:pPr>
    </w:p>
    <w:p w14:paraId="24452A15" w14:textId="77777777" w:rsidR="00F00D02" w:rsidRDefault="00F00D02" w:rsidP="000F7633">
      <w:pPr>
        <w:pStyle w:val="Nadpis4"/>
      </w:pPr>
      <w:r>
        <w:t>Reklamace</w:t>
      </w:r>
      <w:r w:rsidR="00303D1F">
        <w:t>, záruka za jakost</w:t>
      </w:r>
    </w:p>
    <w:p w14:paraId="2EA59AF3" w14:textId="3DF656D8" w:rsidR="00F00D02" w:rsidRPr="00F00D02" w:rsidRDefault="00F00D02" w:rsidP="00E050D5">
      <w:pPr>
        <w:pStyle w:val="Zkladntextodsazen3"/>
        <w:numPr>
          <w:ilvl w:val="0"/>
          <w:numId w:val="7"/>
        </w:numPr>
        <w:ind w:left="426" w:hanging="426"/>
        <w:jc w:val="both"/>
        <w:rPr>
          <w:rFonts w:ascii="Arial" w:hAnsi="Arial" w:cs="Arial"/>
          <w:sz w:val="20"/>
        </w:rPr>
      </w:pPr>
      <w:r w:rsidRPr="00F00D02">
        <w:rPr>
          <w:rFonts w:ascii="Arial" w:hAnsi="Arial" w:cs="Arial"/>
          <w:sz w:val="20"/>
        </w:rPr>
        <w:t xml:space="preserve">Prodávající se zavazuje, že </w:t>
      </w:r>
      <w:r w:rsidR="006C735E">
        <w:rPr>
          <w:rFonts w:ascii="Arial" w:hAnsi="Arial" w:cs="Arial"/>
          <w:sz w:val="20"/>
        </w:rPr>
        <w:t>předmět plněn</w:t>
      </w:r>
      <w:r w:rsidR="00E34AD6">
        <w:rPr>
          <w:rFonts w:ascii="Arial" w:hAnsi="Arial" w:cs="Arial"/>
          <w:sz w:val="20"/>
        </w:rPr>
        <w:t>í</w:t>
      </w:r>
      <w:r w:rsidR="006C735E">
        <w:rPr>
          <w:rFonts w:ascii="Arial" w:hAnsi="Arial" w:cs="Arial"/>
          <w:sz w:val="20"/>
        </w:rPr>
        <w:t xml:space="preserve"> a předmět výpůjčky</w:t>
      </w:r>
      <w:r w:rsidR="006C735E" w:rsidRPr="00F00D02">
        <w:rPr>
          <w:rFonts w:ascii="Arial" w:hAnsi="Arial" w:cs="Arial"/>
          <w:sz w:val="20"/>
        </w:rPr>
        <w:t xml:space="preserve"> </w:t>
      </w:r>
      <w:r w:rsidRPr="00F00D02">
        <w:rPr>
          <w:rFonts w:ascii="Arial" w:hAnsi="Arial" w:cs="Arial"/>
          <w:sz w:val="20"/>
        </w:rPr>
        <w:t xml:space="preserve">dodá bez jakýchkoliv faktických </w:t>
      </w:r>
      <w:r w:rsidR="004E7170">
        <w:rPr>
          <w:rFonts w:ascii="Arial" w:hAnsi="Arial" w:cs="Arial"/>
          <w:sz w:val="20"/>
        </w:rPr>
        <w:br/>
      </w:r>
      <w:r w:rsidRPr="00F00D02">
        <w:rPr>
          <w:rFonts w:ascii="Arial" w:hAnsi="Arial" w:cs="Arial"/>
          <w:sz w:val="20"/>
        </w:rPr>
        <w:t>i právních vad. Pokud není písemně dohodnuto jinak, nemá kupující zájem na plnění, kter</w:t>
      </w:r>
      <w:r w:rsidR="006C735E">
        <w:rPr>
          <w:rFonts w:ascii="Arial" w:hAnsi="Arial" w:cs="Arial"/>
          <w:sz w:val="20"/>
        </w:rPr>
        <w:t>é</w:t>
      </w:r>
      <w:r w:rsidRPr="00F00D02">
        <w:rPr>
          <w:rFonts w:ascii="Arial" w:hAnsi="Arial" w:cs="Arial"/>
          <w:sz w:val="20"/>
        </w:rPr>
        <w:t xml:space="preserve"> by měl</w:t>
      </w:r>
      <w:r w:rsidR="006C735E">
        <w:rPr>
          <w:rFonts w:ascii="Arial" w:hAnsi="Arial" w:cs="Arial"/>
          <w:sz w:val="20"/>
        </w:rPr>
        <w:t>o</w:t>
      </w:r>
      <w:r w:rsidRPr="00F00D02">
        <w:rPr>
          <w:rFonts w:ascii="Arial" w:hAnsi="Arial" w:cs="Arial"/>
          <w:sz w:val="20"/>
        </w:rPr>
        <w:t xml:space="preserve"> jakékoliv vady, a to včetně vad, na které prodávající kupujícího upozornil.</w:t>
      </w:r>
    </w:p>
    <w:p w14:paraId="22363033" w14:textId="396FBD67" w:rsidR="00F00D02" w:rsidRDefault="00F00D02" w:rsidP="00E050D5">
      <w:pPr>
        <w:pStyle w:val="Zkladntextodsazen3"/>
        <w:numPr>
          <w:ilvl w:val="0"/>
          <w:numId w:val="7"/>
        </w:numPr>
        <w:ind w:left="426" w:hanging="426"/>
        <w:jc w:val="both"/>
        <w:rPr>
          <w:rFonts w:ascii="Arial" w:hAnsi="Arial" w:cs="Arial"/>
          <w:sz w:val="20"/>
        </w:rPr>
      </w:pPr>
      <w:r w:rsidRPr="00F00D02">
        <w:rPr>
          <w:rFonts w:ascii="Arial" w:hAnsi="Arial" w:cs="Arial"/>
          <w:sz w:val="20"/>
        </w:rPr>
        <w:t xml:space="preserve">Prodávající odpovídá za vady </w:t>
      </w:r>
      <w:r w:rsidR="006C735E">
        <w:rPr>
          <w:rFonts w:ascii="Arial" w:hAnsi="Arial" w:cs="Arial"/>
          <w:sz w:val="20"/>
        </w:rPr>
        <w:t>předmětu plnění a předmětu výpůjčky</w:t>
      </w:r>
      <w:r w:rsidRPr="00F00D02">
        <w:rPr>
          <w:rFonts w:ascii="Arial" w:hAnsi="Arial" w:cs="Arial"/>
          <w:sz w:val="20"/>
        </w:rPr>
        <w:t>, které má</w:t>
      </w:r>
      <w:r w:rsidR="006C735E">
        <w:rPr>
          <w:rFonts w:ascii="Arial" w:hAnsi="Arial" w:cs="Arial"/>
          <w:sz w:val="20"/>
        </w:rPr>
        <w:t>jí</w:t>
      </w:r>
      <w:r w:rsidRPr="00F00D02">
        <w:rPr>
          <w:rFonts w:ascii="Arial" w:hAnsi="Arial" w:cs="Arial"/>
          <w:sz w:val="20"/>
        </w:rPr>
        <w:t xml:space="preserve"> v době převzetí</w:t>
      </w:r>
      <w:r w:rsidR="006C735E">
        <w:rPr>
          <w:rFonts w:ascii="Arial" w:hAnsi="Arial" w:cs="Arial"/>
          <w:sz w:val="20"/>
        </w:rPr>
        <w:t>,</w:t>
      </w:r>
      <w:r w:rsidRPr="00F00D02">
        <w:rPr>
          <w:rFonts w:ascii="Arial" w:hAnsi="Arial" w:cs="Arial"/>
          <w:sz w:val="20"/>
        </w:rPr>
        <w:t xml:space="preserve"> nebo které se objeví kdykoliv později. Práva kupujícího z vadného plnění se řídí zejména § 2099 </w:t>
      </w:r>
      <w:r w:rsidR="00E70FE5">
        <w:rPr>
          <w:rFonts w:ascii="Arial" w:hAnsi="Arial" w:cs="Arial"/>
          <w:sz w:val="20"/>
        </w:rPr>
        <w:br/>
      </w:r>
      <w:r w:rsidRPr="00F00D02">
        <w:rPr>
          <w:rFonts w:ascii="Arial" w:hAnsi="Arial" w:cs="Arial"/>
          <w:sz w:val="20"/>
        </w:rPr>
        <w:t xml:space="preserve">a násl. občanského zákoníku. </w:t>
      </w:r>
    </w:p>
    <w:p w14:paraId="4DE0850E" w14:textId="2E67B1D8" w:rsidR="00927BFB" w:rsidRPr="00EF5D0D" w:rsidRDefault="0031314E" w:rsidP="00802D48">
      <w:pPr>
        <w:pStyle w:val="Zkladntextodsazen3"/>
        <w:numPr>
          <w:ilvl w:val="0"/>
          <w:numId w:val="7"/>
        </w:numPr>
        <w:ind w:left="426" w:hanging="426"/>
        <w:jc w:val="both"/>
        <w:rPr>
          <w:rFonts w:ascii="Arial" w:hAnsi="Arial" w:cs="Arial"/>
          <w:sz w:val="20"/>
        </w:rPr>
      </w:pPr>
      <w:r w:rsidRPr="00EF5D0D">
        <w:rPr>
          <w:rFonts w:ascii="Arial" w:hAnsi="Arial" w:cs="Arial"/>
          <w:sz w:val="20"/>
        </w:rPr>
        <w:t xml:space="preserve">Prodávající poskytuje kupujícímu na </w:t>
      </w:r>
      <w:r w:rsidR="006C735E" w:rsidRPr="00EF5D0D">
        <w:rPr>
          <w:rFonts w:ascii="Arial" w:hAnsi="Arial" w:cs="Arial"/>
          <w:sz w:val="20"/>
        </w:rPr>
        <w:t>předmět plnění</w:t>
      </w:r>
      <w:r w:rsidR="00822B2B" w:rsidRPr="00EF5D0D">
        <w:rPr>
          <w:rFonts w:ascii="Arial" w:hAnsi="Arial" w:cs="Arial"/>
          <w:sz w:val="20"/>
        </w:rPr>
        <w:t xml:space="preserve"> </w:t>
      </w:r>
      <w:r w:rsidRPr="00EF5D0D">
        <w:rPr>
          <w:rFonts w:ascii="Arial" w:hAnsi="Arial" w:cs="Arial"/>
          <w:sz w:val="20"/>
        </w:rPr>
        <w:t>záruku za jakost a kvalitu v délce rovnající se</w:t>
      </w:r>
      <w:r w:rsidR="0020262C">
        <w:rPr>
          <w:rFonts w:ascii="Arial" w:hAnsi="Arial" w:cs="Arial"/>
          <w:sz w:val="20"/>
        </w:rPr>
        <w:t> </w:t>
      </w:r>
      <w:r w:rsidRPr="00EF5D0D">
        <w:rPr>
          <w:rFonts w:ascii="Arial" w:hAnsi="Arial" w:cs="Arial"/>
          <w:sz w:val="20"/>
        </w:rPr>
        <w:t xml:space="preserve">době použitelnosti (doba exspirace) </w:t>
      </w:r>
      <w:r w:rsidR="00634784" w:rsidRPr="00927BFB">
        <w:rPr>
          <w:rFonts w:ascii="Arial" w:hAnsi="Arial" w:cs="Arial"/>
          <w:sz w:val="20"/>
        </w:rPr>
        <w:t xml:space="preserve">vyznačené výrobcem, </w:t>
      </w:r>
      <w:r w:rsidR="00164B2F" w:rsidRPr="00927BFB">
        <w:rPr>
          <w:rFonts w:ascii="Arial" w:hAnsi="Arial" w:cs="Arial"/>
          <w:sz w:val="20"/>
        </w:rPr>
        <w:t xml:space="preserve">nejméně však </w:t>
      </w:r>
      <w:r w:rsidR="007247F3" w:rsidRPr="007247F3">
        <w:rPr>
          <w:rFonts w:ascii="Arial" w:hAnsi="Arial" w:cs="Arial"/>
          <w:sz w:val="20"/>
        </w:rPr>
        <w:t xml:space="preserve">9 kalendářních měsíců </w:t>
      </w:r>
      <w:r w:rsidR="00164B2F" w:rsidRPr="00927BFB">
        <w:rPr>
          <w:rFonts w:ascii="Arial" w:hAnsi="Arial" w:cs="Arial"/>
          <w:sz w:val="20"/>
        </w:rPr>
        <w:t>od okamžiku jejich dodání kupujícímu.</w:t>
      </w:r>
      <w:r w:rsidR="00164B2F" w:rsidRPr="00927BFB" w:rsidDel="00164B2F">
        <w:rPr>
          <w:rFonts w:ascii="Arial" w:hAnsi="Arial" w:cs="Arial"/>
          <w:sz w:val="20"/>
          <w:highlight w:val="yellow"/>
        </w:rPr>
        <w:t xml:space="preserve"> </w:t>
      </w:r>
    </w:p>
    <w:p w14:paraId="61BA342A" w14:textId="3C5D3FD7" w:rsidR="00927BFB" w:rsidRPr="008B6125" w:rsidRDefault="00F00D02" w:rsidP="00927BFB">
      <w:pPr>
        <w:pStyle w:val="Zkladntextodsazen3"/>
        <w:numPr>
          <w:ilvl w:val="0"/>
          <w:numId w:val="7"/>
        </w:numPr>
        <w:ind w:left="426" w:hanging="426"/>
        <w:jc w:val="both"/>
        <w:rPr>
          <w:rFonts w:ascii="Arial" w:hAnsi="Arial" w:cs="Arial"/>
          <w:sz w:val="20"/>
        </w:rPr>
      </w:pPr>
      <w:r w:rsidRPr="00CB5F56">
        <w:rPr>
          <w:rFonts w:ascii="Arial" w:hAnsi="Arial" w:cs="Arial"/>
          <w:sz w:val="20"/>
        </w:rPr>
        <w:t xml:space="preserve">Kupující uplatní </w:t>
      </w:r>
      <w:r w:rsidR="006163A9">
        <w:rPr>
          <w:rFonts w:ascii="Arial" w:hAnsi="Arial" w:cs="Arial"/>
          <w:sz w:val="20"/>
        </w:rPr>
        <w:t xml:space="preserve">případnou </w:t>
      </w:r>
      <w:r w:rsidRPr="00EF5D0D">
        <w:rPr>
          <w:rFonts w:ascii="Arial" w:hAnsi="Arial" w:cs="Arial"/>
          <w:sz w:val="20"/>
        </w:rPr>
        <w:t>reklamaci u prodávajícího bez zbytečného odkladu po zjištění vady, a</w:t>
      </w:r>
      <w:r w:rsidR="0020262C">
        <w:rPr>
          <w:rFonts w:ascii="Arial" w:hAnsi="Arial" w:cs="Arial"/>
          <w:sz w:val="20"/>
        </w:rPr>
        <w:t> </w:t>
      </w:r>
      <w:r w:rsidRPr="00EF5D0D">
        <w:rPr>
          <w:rFonts w:ascii="Arial" w:hAnsi="Arial" w:cs="Arial"/>
          <w:sz w:val="20"/>
        </w:rPr>
        <w:t>to písemnou formou na kontaktní adresu nebo údaje prodávajícího.</w:t>
      </w:r>
      <w:r w:rsidR="0093426B">
        <w:rPr>
          <w:rFonts w:ascii="Arial" w:hAnsi="Arial" w:cs="Arial"/>
          <w:sz w:val="20"/>
        </w:rPr>
        <w:t xml:space="preserve"> </w:t>
      </w:r>
      <w:r w:rsidR="00927BFB">
        <w:rPr>
          <w:rFonts w:ascii="Arial" w:hAnsi="Arial" w:cs="Arial"/>
          <w:sz w:val="20"/>
        </w:rPr>
        <w:t>Prodávající se zavazuje zajistit d</w:t>
      </w:r>
      <w:r w:rsidR="00927BFB" w:rsidRPr="008B6125">
        <w:rPr>
          <w:rFonts w:ascii="Arial" w:hAnsi="Arial" w:cs="Arial"/>
          <w:sz w:val="20"/>
        </w:rPr>
        <w:t>ostupnost servisní podpory v pracovních dnech od 7.00 do 17.00 hod.</w:t>
      </w:r>
    </w:p>
    <w:p w14:paraId="6D7DADFC" w14:textId="579017E9" w:rsidR="00927BFB" w:rsidRDefault="0093426B" w:rsidP="00EF5D0D">
      <w:pPr>
        <w:pStyle w:val="Zkladntextodsazen3"/>
        <w:numPr>
          <w:ilvl w:val="0"/>
          <w:numId w:val="7"/>
        </w:numPr>
        <w:ind w:left="426" w:hanging="426"/>
        <w:jc w:val="both"/>
        <w:rPr>
          <w:rFonts w:ascii="Arial" w:hAnsi="Arial" w:cs="Arial"/>
          <w:sz w:val="20"/>
        </w:rPr>
      </w:pPr>
      <w:r w:rsidRPr="00E70FE5">
        <w:rPr>
          <w:rFonts w:ascii="Arial" w:hAnsi="Arial" w:cs="Arial"/>
          <w:sz w:val="20"/>
        </w:rPr>
        <w:t xml:space="preserve">Prodávající je povinen </w:t>
      </w:r>
      <w:r w:rsidR="00E4479E">
        <w:rPr>
          <w:rFonts w:ascii="Arial" w:hAnsi="Arial" w:cs="Arial"/>
          <w:sz w:val="20"/>
        </w:rPr>
        <w:t xml:space="preserve">neprodleně se </w:t>
      </w:r>
      <w:r w:rsidRPr="00E70FE5">
        <w:rPr>
          <w:rFonts w:ascii="Arial" w:hAnsi="Arial" w:cs="Arial"/>
          <w:sz w:val="20"/>
        </w:rPr>
        <w:t xml:space="preserve">spojit </w:t>
      </w:r>
      <w:r w:rsidR="00E4479E">
        <w:rPr>
          <w:rFonts w:ascii="Arial" w:hAnsi="Arial" w:cs="Arial"/>
          <w:sz w:val="20"/>
        </w:rPr>
        <w:t>s</w:t>
      </w:r>
      <w:r w:rsidRPr="00E70FE5">
        <w:rPr>
          <w:rFonts w:ascii="Arial" w:hAnsi="Arial" w:cs="Arial"/>
          <w:sz w:val="20"/>
        </w:rPr>
        <w:t xml:space="preserve"> příslušnou osobou na straně kupujícího</w:t>
      </w:r>
      <w:r w:rsidR="00F51BFD">
        <w:rPr>
          <w:rFonts w:ascii="Arial" w:hAnsi="Arial" w:cs="Arial"/>
          <w:sz w:val="20"/>
        </w:rPr>
        <w:t xml:space="preserve"> a zajistit </w:t>
      </w:r>
      <w:r w:rsidR="00F51BFD" w:rsidRPr="008B6125">
        <w:rPr>
          <w:rFonts w:ascii="Arial" w:hAnsi="Arial" w:cs="Arial"/>
          <w:sz w:val="20"/>
        </w:rPr>
        <w:t>nástup servisního technika na opravu</w:t>
      </w:r>
      <w:r w:rsidR="00F51BFD">
        <w:rPr>
          <w:rFonts w:ascii="Arial" w:hAnsi="Arial" w:cs="Arial"/>
          <w:sz w:val="20"/>
        </w:rPr>
        <w:t xml:space="preserve"> </w:t>
      </w:r>
      <w:r w:rsidRPr="00E70FE5">
        <w:rPr>
          <w:rFonts w:ascii="Arial" w:hAnsi="Arial" w:cs="Arial"/>
          <w:sz w:val="20"/>
        </w:rPr>
        <w:t xml:space="preserve">nejpozději </w:t>
      </w:r>
      <w:r w:rsidRPr="00B9501A">
        <w:rPr>
          <w:rFonts w:ascii="Arial" w:hAnsi="Arial" w:cs="Arial"/>
          <w:sz w:val="20"/>
        </w:rPr>
        <w:t>do 4</w:t>
      </w:r>
      <w:r w:rsidR="00FE555A" w:rsidRPr="00B9501A">
        <w:rPr>
          <w:rFonts w:ascii="Arial" w:hAnsi="Arial" w:cs="Arial"/>
          <w:sz w:val="20"/>
        </w:rPr>
        <w:t>8</w:t>
      </w:r>
      <w:r w:rsidRPr="00B9501A">
        <w:rPr>
          <w:rFonts w:ascii="Arial" w:hAnsi="Arial" w:cs="Arial"/>
          <w:sz w:val="20"/>
        </w:rPr>
        <w:t xml:space="preserve"> hodin</w:t>
      </w:r>
      <w:r w:rsidRPr="00E70FE5">
        <w:rPr>
          <w:rFonts w:ascii="Arial" w:hAnsi="Arial" w:cs="Arial"/>
          <w:sz w:val="20"/>
        </w:rPr>
        <w:t xml:space="preserve"> po okamžiku nahlášení vady</w:t>
      </w:r>
      <w:r w:rsidR="00E4479E">
        <w:rPr>
          <w:rFonts w:ascii="Arial" w:hAnsi="Arial" w:cs="Arial"/>
          <w:sz w:val="20"/>
        </w:rPr>
        <w:t xml:space="preserve">. </w:t>
      </w:r>
    </w:p>
    <w:p w14:paraId="13F1036F" w14:textId="6794D799" w:rsidR="00AC412D" w:rsidRPr="00EF5D0D" w:rsidRDefault="00927BFB" w:rsidP="00EF5D0D">
      <w:pPr>
        <w:pStyle w:val="Zkladntextodsazen3"/>
        <w:numPr>
          <w:ilvl w:val="0"/>
          <w:numId w:val="7"/>
        </w:numPr>
        <w:ind w:left="426" w:hanging="426"/>
        <w:jc w:val="both"/>
        <w:rPr>
          <w:rFonts w:ascii="Arial" w:hAnsi="Arial" w:cs="Arial"/>
          <w:sz w:val="20"/>
        </w:rPr>
      </w:pPr>
      <w:r w:rsidRPr="00EF5D0D">
        <w:rPr>
          <w:rFonts w:ascii="Arial" w:hAnsi="Arial" w:cs="Arial"/>
          <w:sz w:val="20"/>
        </w:rPr>
        <w:t>L</w:t>
      </w:r>
      <w:r w:rsidR="00AC412D" w:rsidRPr="00EF5D0D">
        <w:rPr>
          <w:rFonts w:ascii="Arial" w:hAnsi="Arial" w:cs="Arial"/>
          <w:sz w:val="20"/>
        </w:rPr>
        <w:t xml:space="preserve">hůta pro odstranění </w:t>
      </w:r>
      <w:r w:rsidR="001A7192" w:rsidRPr="00EF5D0D">
        <w:rPr>
          <w:rFonts w:ascii="Arial" w:hAnsi="Arial" w:cs="Arial"/>
          <w:sz w:val="20"/>
        </w:rPr>
        <w:t xml:space="preserve">vady </w:t>
      </w:r>
      <w:r w:rsidR="00AC412D" w:rsidRPr="00B9501A">
        <w:rPr>
          <w:rFonts w:ascii="Arial" w:hAnsi="Arial" w:cs="Arial"/>
          <w:sz w:val="20"/>
        </w:rPr>
        <w:t>nepřekročí 3 pracovní dny</w:t>
      </w:r>
      <w:r w:rsidR="00AC412D" w:rsidRPr="00EF5D0D">
        <w:rPr>
          <w:rFonts w:ascii="Arial" w:hAnsi="Arial" w:cs="Arial"/>
          <w:sz w:val="20"/>
        </w:rPr>
        <w:t>. Lhůta pro odstranění vad</w:t>
      </w:r>
      <w:r w:rsidR="001A7192" w:rsidRPr="00EF5D0D">
        <w:rPr>
          <w:rFonts w:ascii="Arial" w:hAnsi="Arial" w:cs="Arial"/>
          <w:sz w:val="20"/>
        </w:rPr>
        <w:t>y</w:t>
      </w:r>
      <w:r w:rsidR="00AC412D" w:rsidRPr="00EF5D0D">
        <w:rPr>
          <w:rFonts w:ascii="Arial" w:hAnsi="Arial" w:cs="Arial"/>
          <w:sz w:val="20"/>
        </w:rPr>
        <w:t xml:space="preserve"> začíná plynout ode dne </w:t>
      </w:r>
      <w:r w:rsidR="001A7192" w:rsidRPr="00EF5D0D">
        <w:rPr>
          <w:rFonts w:ascii="Arial" w:hAnsi="Arial" w:cs="Arial"/>
          <w:sz w:val="20"/>
        </w:rPr>
        <w:t xml:space="preserve">jejího </w:t>
      </w:r>
      <w:r w:rsidR="00AC412D" w:rsidRPr="00EF5D0D">
        <w:rPr>
          <w:rFonts w:ascii="Arial" w:hAnsi="Arial" w:cs="Arial"/>
          <w:sz w:val="20"/>
        </w:rPr>
        <w:t>nahlášení (telefonicky, e- mailem, příp. poštou)</w:t>
      </w:r>
      <w:r w:rsidR="001A7192" w:rsidRPr="00EF5D0D">
        <w:rPr>
          <w:rFonts w:ascii="Arial" w:hAnsi="Arial" w:cs="Arial"/>
          <w:sz w:val="20"/>
        </w:rPr>
        <w:t>.</w:t>
      </w:r>
      <w:r w:rsidR="00AC412D" w:rsidRPr="00EF5D0D">
        <w:rPr>
          <w:rFonts w:ascii="Arial" w:hAnsi="Arial" w:cs="Arial"/>
          <w:sz w:val="20"/>
        </w:rPr>
        <w:t xml:space="preserve"> </w:t>
      </w:r>
    </w:p>
    <w:p w14:paraId="27008311" w14:textId="06051C7C" w:rsidR="00F00D02" w:rsidRPr="00343862" w:rsidRDefault="00E70FE5" w:rsidP="00E70FE5">
      <w:pPr>
        <w:pStyle w:val="Zkladntextodsazen3"/>
        <w:numPr>
          <w:ilvl w:val="0"/>
          <w:numId w:val="7"/>
        </w:numPr>
        <w:ind w:left="426"/>
        <w:jc w:val="both"/>
        <w:rPr>
          <w:rFonts w:ascii="Arial" w:hAnsi="Arial" w:cs="Arial"/>
          <w:sz w:val="20"/>
        </w:rPr>
      </w:pPr>
      <w:bookmarkStart w:id="3" w:name="_Hlk172873084"/>
      <w:r w:rsidRPr="00343862">
        <w:rPr>
          <w:rFonts w:ascii="Arial" w:hAnsi="Arial" w:cs="Arial"/>
          <w:sz w:val="20"/>
        </w:rPr>
        <w:lastRenderedPageBreak/>
        <w:t xml:space="preserve">V případě, že nebude možné opravit předmět </w:t>
      </w:r>
      <w:r w:rsidRPr="003D28A2">
        <w:rPr>
          <w:rFonts w:ascii="Arial" w:hAnsi="Arial" w:cs="Arial"/>
          <w:sz w:val="20"/>
        </w:rPr>
        <w:t xml:space="preserve">výpůjčky na místě do 3 </w:t>
      </w:r>
      <w:r w:rsidR="00AB6C5C" w:rsidRPr="003D28A2">
        <w:rPr>
          <w:rFonts w:ascii="Arial" w:hAnsi="Arial" w:cs="Arial"/>
          <w:sz w:val="20"/>
        </w:rPr>
        <w:t>pracovních</w:t>
      </w:r>
      <w:r w:rsidRPr="003D28A2">
        <w:rPr>
          <w:rFonts w:ascii="Arial" w:hAnsi="Arial" w:cs="Arial"/>
          <w:sz w:val="20"/>
        </w:rPr>
        <w:t xml:space="preserve"> dnů od nahlášení vady, poskytne půjčitel nejpozději do </w:t>
      </w:r>
      <w:r w:rsidR="00C425A1" w:rsidRPr="003D28A2">
        <w:rPr>
          <w:rFonts w:ascii="Arial" w:hAnsi="Arial" w:cs="Arial"/>
          <w:sz w:val="20"/>
        </w:rPr>
        <w:t>4</w:t>
      </w:r>
      <w:r w:rsidR="00AB6C5C" w:rsidRPr="003D28A2">
        <w:rPr>
          <w:rFonts w:ascii="Arial" w:hAnsi="Arial" w:cs="Arial"/>
          <w:sz w:val="20"/>
        </w:rPr>
        <w:t>8</w:t>
      </w:r>
      <w:r w:rsidR="00C425A1" w:rsidRPr="003D28A2">
        <w:rPr>
          <w:rFonts w:ascii="Arial" w:hAnsi="Arial" w:cs="Arial"/>
          <w:sz w:val="20"/>
        </w:rPr>
        <w:t xml:space="preserve"> </w:t>
      </w:r>
      <w:r w:rsidRPr="003D28A2">
        <w:rPr>
          <w:rFonts w:ascii="Arial" w:hAnsi="Arial" w:cs="Arial"/>
          <w:sz w:val="20"/>
        </w:rPr>
        <w:t>hodin po uplynutí</w:t>
      </w:r>
      <w:r w:rsidRPr="00343862">
        <w:rPr>
          <w:rFonts w:ascii="Arial" w:hAnsi="Arial" w:cs="Arial"/>
          <w:sz w:val="20"/>
        </w:rPr>
        <w:t xml:space="preserve"> lhůty k opravě až do doby úplného vyřízení reklamace náhradní předmět výpůjčky, a to bezplatně, nedohodnou-li se smluvní strany jinak. Dovoz a odvoz náhradního předmětu výpůjčky zajistí půjčitel na vlastní náklady.</w:t>
      </w:r>
    </w:p>
    <w:bookmarkEnd w:id="3"/>
    <w:p w14:paraId="59B0FA2B" w14:textId="4AA8353B" w:rsidR="00F00D02" w:rsidRPr="00E70FE5" w:rsidRDefault="00B802DB" w:rsidP="00E70FE5">
      <w:pPr>
        <w:numPr>
          <w:ilvl w:val="0"/>
          <w:numId w:val="7"/>
        </w:numPr>
        <w:ind w:left="426"/>
        <w:jc w:val="both"/>
        <w:rPr>
          <w:rFonts w:ascii="Arial" w:hAnsi="Arial" w:cs="Arial"/>
          <w:sz w:val="20"/>
          <w:szCs w:val="20"/>
        </w:rPr>
      </w:pPr>
      <w:r w:rsidRPr="00EF5D0D">
        <w:rPr>
          <w:rFonts w:ascii="Arial" w:hAnsi="Arial" w:cs="Arial"/>
          <w:sz w:val="20"/>
          <w:szCs w:val="20"/>
        </w:rPr>
        <w:t xml:space="preserve">V případě reklamace z důvodu pochybnosti o jakosti nebo kvalitě </w:t>
      </w:r>
      <w:r w:rsidR="006C735E" w:rsidRPr="00EF5D0D">
        <w:rPr>
          <w:rFonts w:ascii="Arial" w:hAnsi="Arial" w:cs="Arial"/>
          <w:sz w:val="20"/>
          <w:szCs w:val="20"/>
        </w:rPr>
        <w:t xml:space="preserve">předmětu plnění </w:t>
      </w:r>
      <w:r w:rsidRPr="00EF5D0D">
        <w:rPr>
          <w:rFonts w:ascii="Arial" w:hAnsi="Arial" w:cs="Arial"/>
          <w:sz w:val="20"/>
          <w:szCs w:val="20"/>
        </w:rPr>
        <w:t xml:space="preserve">nebo v případě </w:t>
      </w:r>
      <w:r w:rsidR="00FF7C03">
        <w:rPr>
          <w:rFonts w:ascii="Arial" w:hAnsi="Arial" w:cs="Arial"/>
          <w:sz w:val="20"/>
          <w:szCs w:val="20"/>
        </w:rPr>
        <w:t xml:space="preserve">jeho </w:t>
      </w:r>
      <w:r w:rsidRPr="00EF5D0D">
        <w:rPr>
          <w:rFonts w:ascii="Arial" w:hAnsi="Arial" w:cs="Arial"/>
          <w:sz w:val="20"/>
          <w:szCs w:val="20"/>
        </w:rPr>
        <w:t xml:space="preserve">vyřazení z důvodu nevyhovující kvality dle informace SÚKL, </w:t>
      </w:r>
      <w:r w:rsidR="00C7535F">
        <w:rPr>
          <w:rFonts w:ascii="Arial" w:hAnsi="Arial" w:cs="Arial"/>
          <w:sz w:val="20"/>
          <w:szCs w:val="20"/>
        </w:rPr>
        <w:t xml:space="preserve">půjčitel </w:t>
      </w:r>
      <w:r w:rsidR="006C735E" w:rsidRPr="00EF5D0D">
        <w:rPr>
          <w:rFonts w:ascii="Arial" w:hAnsi="Arial" w:cs="Arial"/>
          <w:sz w:val="20"/>
          <w:szCs w:val="20"/>
        </w:rPr>
        <w:t xml:space="preserve">předmět plnění </w:t>
      </w:r>
      <w:r w:rsidRPr="00EF5D0D">
        <w:rPr>
          <w:rFonts w:ascii="Arial" w:hAnsi="Arial" w:cs="Arial"/>
          <w:sz w:val="20"/>
          <w:szCs w:val="20"/>
        </w:rPr>
        <w:t>obratem, nejpozději však do 24 hod. od obdržení reklamace či informace o vyřazení z důvodu nevyhovující kvality, vyměn</w:t>
      </w:r>
      <w:r w:rsidR="00C7535F">
        <w:rPr>
          <w:rFonts w:ascii="Arial" w:hAnsi="Arial" w:cs="Arial"/>
          <w:sz w:val="20"/>
          <w:szCs w:val="20"/>
        </w:rPr>
        <w:t xml:space="preserve">í </w:t>
      </w:r>
      <w:r w:rsidRPr="00EF5D0D">
        <w:rPr>
          <w:rFonts w:ascii="Arial" w:hAnsi="Arial" w:cs="Arial"/>
          <w:sz w:val="20"/>
          <w:szCs w:val="20"/>
        </w:rPr>
        <w:t>za nov</w:t>
      </w:r>
      <w:r w:rsidR="00C7535F">
        <w:rPr>
          <w:rFonts w:ascii="Arial" w:hAnsi="Arial" w:cs="Arial"/>
          <w:sz w:val="20"/>
          <w:szCs w:val="20"/>
        </w:rPr>
        <w:t>ý</w:t>
      </w:r>
      <w:r w:rsidRPr="00EF5D0D">
        <w:rPr>
          <w:rFonts w:ascii="Arial" w:hAnsi="Arial" w:cs="Arial"/>
          <w:sz w:val="20"/>
          <w:szCs w:val="20"/>
        </w:rPr>
        <w:t>, kter</w:t>
      </w:r>
      <w:r w:rsidR="00FF7C03">
        <w:rPr>
          <w:rFonts w:ascii="Arial" w:hAnsi="Arial" w:cs="Arial"/>
          <w:sz w:val="20"/>
          <w:szCs w:val="20"/>
        </w:rPr>
        <w:t>ý</w:t>
      </w:r>
      <w:r w:rsidRPr="00E70FE5">
        <w:rPr>
          <w:rFonts w:ascii="Arial" w:hAnsi="Arial" w:cs="Arial"/>
          <w:sz w:val="20"/>
          <w:szCs w:val="20"/>
        </w:rPr>
        <w:t xml:space="preserve"> nebude vykazovat </w:t>
      </w:r>
      <w:r w:rsidR="007E6CB7">
        <w:rPr>
          <w:rFonts w:ascii="Arial" w:hAnsi="Arial" w:cs="Arial"/>
          <w:sz w:val="20"/>
          <w:szCs w:val="20"/>
        </w:rPr>
        <w:t>předmětné</w:t>
      </w:r>
      <w:r w:rsidR="007E6CB7" w:rsidRPr="00E70FE5">
        <w:rPr>
          <w:rFonts w:ascii="Arial" w:hAnsi="Arial" w:cs="Arial"/>
          <w:sz w:val="20"/>
          <w:szCs w:val="20"/>
        </w:rPr>
        <w:t xml:space="preserve"> </w:t>
      </w:r>
      <w:r w:rsidRPr="00E70FE5">
        <w:rPr>
          <w:rFonts w:ascii="Arial" w:hAnsi="Arial" w:cs="Arial"/>
          <w:sz w:val="20"/>
          <w:szCs w:val="20"/>
        </w:rPr>
        <w:t xml:space="preserve">vady, </w:t>
      </w:r>
      <w:r w:rsidR="00FF7C03">
        <w:rPr>
          <w:rFonts w:ascii="Arial" w:hAnsi="Arial" w:cs="Arial"/>
          <w:sz w:val="20"/>
          <w:szCs w:val="20"/>
        </w:rPr>
        <w:t xml:space="preserve">a to </w:t>
      </w:r>
      <w:r w:rsidRPr="00E70FE5">
        <w:rPr>
          <w:rFonts w:ascii="Arial" w:hAnsi="Arial" w:cs="Arial"/>
          <w:sz w:val="20"/>
          <w:szCs w:val="20"/>
        </w:rPr>
        <w:t xml:space="preserve">bez ohledu na aktuální stav průběhu reklamačního řízení, nedohodnou-li se strany jinak. </w:t>
      </w:r>
    </w:p>
    <w:p w14:paraId="757A1909" w14:textId="6015A288" w:rsidR="00F00D02" w:rsidRPr="00F00D02" w:rsidRDefault="00F00D02" w:rsidP="00E050D5">
      <w:pPr>
        <w:numPr>
          <w:ilvl w:val="0"/>
          <w:numId w:val="7"/>
        </w:numPr>
        <w:ind w:left="426" w:hanging="426"/>
        <w:jc w:val="both"/>
        <w:rPr>
          <w:rFonts w:ascii="Arial" w:hAnsi="Arial" w:cs="Arial"/>
          <w:sz w:val="20"/>
          <w:szCs w:val="20"/>
        </w:rPr>
      </w:pPr>
      <w:r w:rsidRPr="00F00D02">
        <w:rPr>
          <w:rFonts w:ascii="Arial" w:hAnsi="Arial" w:cs="Arial"/>
          <w:sz w:val="20"/>
          <w:szCs w:val="20"/>
        </w:rPr>
        <w:t>Jestliže má předmět plnění vady (vadné plnění je podstatným porušením smlouvy)</w:t>
      </w:r>
      <w:r w:rsidR="0013249C">
        <w:rPr>
          <w:rFonts w:ascii="Arial" w:hAnsi="Arial" w:cs="Arial"/>
          <w:sz w:val="20"/>
          <w:szCs w:val="20"/>
        </w:rPr>
        <w:t>,</w:t>
      </w:r>
      <w:r w:rsidRPr="00F00D02">
        <w:rPr>
          <w:rFonts w:ascii="Arial" w:hAnsi="Arial" w:cs="Arial"/>
          <w:sz w:val="20"/>
          <w:szCs w:val="20"/>
        </w:rPr>
        <w:t xml:space="preserve"> může kupující podle své volby požadovat</w:t>
      </w:r>
      <w:r w:rsidR="00E50770">
        <w:rPr>
          <w:rFonts w:ascii="Arial" w:hAnsi="Arial" w:cs="Arial"/>
          <w:sz w:val="20"/>
          <w:szCs w:val="20"/>
        </w:rPr>
        <w:t>:</w:t>
      </w:r>
    </w:p>
    <w:p w14:paraId="681F712B" w14:textId="77777777" w:rsidR="00F00D02" w:rsidRPr="00F00D02" w:rsidRDefault="00F00D02" w:rsidP="0013249C">
      <w:pPr>
        <w:numPr>
          <w:ilvl w:val="0"/>
          <w:numId w:val="8"/>
        </w:numPr>
        <w:ind w:left="426" w:firstLine="0"/>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1945650D" w14:textId="77777777" w:rsidR="00F00D02" w:rsidRPr="00F00D02" w:rsidRDefault="00F00D02" w:rsidP="00802D48">
      <w:pPr>
        <w:numPr>
          <w:ilvl w:val="0"/>
          <w:numId w:val="9"/>
        </w:numPr>
        <w:ind w:left="425" w:firstLine="284"/>
        <w:jc w:val="both"/>
        <w:rPr>
          <w:rFonts w:ascii="Arial" w:hAnsi="Arial" w:cs="Arial"/>
          <w:sz w:val="20"/>
          <w:szCs w:val="20"/>
        </w:rPr>
      </w:pPr>
      <w:r w:rsidRPr="00F00D02">
        <w:rPr>
          <w:rFonts w:ascii="Arial" w:hAnsi="Arial" w:cs="Arial"/>
          <w:sz w:val="20"/>
          <w:szCs w:val="20"/>
        </w:rPr>
        <w:t>dodání předmětu plnění bez vad, kdy vadn</w:t>
      </w:r>
      <w:r w:rsidR="00EE0935">
        <w:rPr>
          <w:rFonts w:ascii="Arial" w:hAnsi="Arial" w:cs="Arial"/>
          <w:sz w:val="20"/>
          <w:szCs w:val="20"/>
        </w:rPr>
        <w:t>ý</w:t>
      </w:r>
      <w:r w:rsidRPr="00F00D02">
        <w:rPr>
          <w:rFonts w:ascii="Arial" w:hAnsi="Arial" w:cs="Arial"/>
          <w:sz w:val="20"/>
          <w:szCs w:val="20"/>
        </w:rPr>
        <w:t xml:space="preserve"> předmět plnění je povinen vrátit; </w:t>
      </w:r>
    </w:p>
    <w:p w14:paraId="164262D1" w14:textId="77777777" w:rsidR="00F00D02" w:rsidRPr="00F00D02" w:rsidRDefault="00F00D02" w:rsidP="0013249C">
      <w:pPr>
        <w:numPr>
          <w:ilvl w:val="0"/>
          <w:numId w:val="8"/>
        </w:numPr>
        <w:ind w:left="426" w:firstLine="0"/>
        <w:jc w:val="both"/>
        <w:rPr>
          <w:rFonts w:ascii="Arial" w:hAnsi="Arial" w:cs="Arial"/>
          <w:sz w:val="20"/>
          <w:szCs w:val="20"/>
        </w:rPr>
      </w:pPr>
      <w:r w:rsidRPr="00F00D02">
        <w:rPr>
          <w:rFonts w:ascii="Arial" w:hAnsi="Arial" w:cs="Arial"/>
          <w:sz w:val="20"/>
          <w:szCs w:val="20"/>
        </w:rPr>
        <w:t xml:space="preserve">jde-li o vady množství: </w:t>
      </w:r>
    </w:p>
    <w:p w14:paraId="0BD59D28" w14:textId="77777777" w:rsidR="00F00D02" w:rsidRPr="00F00D02" w:rsidRDefault="00F00D02" w:rsidP="0013249C">
      <w:pPr>
        <w:numPr>
          <w:ilvl w:val="0"/>
          <w:numId w:val="9"/>
        </w:numPr>
        <w:ind w:left="567" w:firstLine="142"/>
        <w:jc w:val="both"/>
        <w:rPr>
          <w:rFonts w:ascii="Arial" w:hAnsi="Arial" w:cs="Arial"/>
          <w:sz w:val="20"/>
          <w:szCs w:val="20"/>
        </w:rPr>
      </w:pPr>
      <w:r w:rsidRPr="00F00D02">
        <w:rPr>
          <w:rFonts w:ascii="Arial" w:hAnsi="Arial" w:cs="Arial"/>
          <w:sz w:val="20"/>
          <w:szCs w:val="20"/>
        </w:rPr>
        <w:t>dodání chybějícího množství,</w:t>
      </w:r>
    </w:p>
    <w:p w14:paraId="1CFAC7F9" w14:textId="77777777" w:rsidR="00F00D02" w:rsidRPr="00F00D02" w:rsidRDefault="00F00D02" w:rsidP="0013249C">
      <w:pPr>
        <w:numPr>
          <w:ilvl w:val="0"/>
          <w:numId w:val="9"/>
        </w:numPr>
        <w:ind w:left="567" w:firstLine="142"/>
        <w:jc w:val="both"/>
        <w:rPr>
          <w:rFonts w:ascii="Arial" w:hAnsi="Arial" w:cs="Arial"/>
          <w:sz w:val="20"/>
          <w:szCs w:val="20"/>
        </w:rPr>
      </w:pPr>
      <w:r w:rsidRPr="00F00D02">
        <w:rPr>
          <w:rFonts w:ascii="Arial" w:hAnsi="Arial" w:cs="Arial"/>
          <w:sz w:val="20"/>
          <w:szCs w:val="20"/>
        </w:rPr>
        <w:t>nebo poskytnutí přiměřené slevy z kupní ceny;</w:t>
      </w:r>
    </w:p>
    <w:p w14:paraId="5BD65706" w14:textId="77777777" w:rsidR="00F00D02" w:rsidRPr="00F00D02" w:rsidRDefault="00F00D02" w:rsidP="00802D48">
      <w:pPr>
        <w:numPr>
          <w:ilvl w:val="0"/>
          <w:numId w:val="8"/>
        </w:numPr>
        <w:ind w:left="426" w:firstLine="0"/>
        <w:jc w:val="both"/>
        <w:rPr>
          <w:rFonts w:ascii="Arial" w:hAnsi="Arial" w:cs="Arial"/>
          <w:sz w:val="20"/>
          <w:szCs w:val="20"/>
        </w:rPr>
      </w:pPr>
      <w:r w:rsidRPr="00F00D02">
        <w:rPr>
          <w:rFonts w:ascii="Arial" w:hAnsi="Arial" w:cs="Arial"/>
          <w:sz w:val="20"/>
          <w:szCs w:val="20"/>
        </w:rPr>
        <w:t>jde-li o vady právní – odstranění těchto vad;</w:t>
      </w:r>
    </w:p>
    <w:p w14:paraId="48D56A87" w14:textId="1FDC1DDE" w:rsidR="00F00D02" w:rsidRPr="00F00D02" w:rsidRDefault="00F00D02" w:rsidP="00802D48">
      <w:pPr>
        <w:numPr>
          <w:ilvl w:val="0"/>
          <w:numId w:val="8"/>
        </w:numPr>
        <w:ind w:left="426" w:firstLine="0"/>
        <w:jc w:val="both"/>
        <w:rPr>
          <w:rFonts w:ascii="Arial" w:hAnsi="Arial" w:cs="Arial"/>
          <w:sz w:val="20"/>
          <w:szCs w:val="20"/>
        </w:rPr>
      </w:pPr>
      <w:r w:rsidRPr="00F00D02">
        <w:rPr>
          <w:rFonts w:ascii="Arial" w:hAnsi="Arial" w:cs="Arial"/>
          <w:sz w:val="20"/>
          <w:szCs w:val="20"/>
        </w:rPr>
        <w:t xml:space="preserve">jde-li o neodstranitelnou vadu – odstoupení od </w:t>
      </w:r>
      <w:r w:rsidR="0020725E">
        <w:rPr>
          <w:rFonts w:ascii="Arial" w:hAnsi="Arial" w:cs="Arial"/>
          <w:sz w:val="20"/>
          <w:szCs w:val="20"/>
        </w:rPr>
        <w:t>jednotlivé</w:t>
      </w:r>
      <w:r w:rsidRPr="00F00D02">
        <w:rPr>
          <w:rFonts w:ascii="Arial" w:hAnsi="Arial" w:cs="Arial"/>
          <w:sz w:val="20"/>
          <w:szCs w:val="20"/>
        </w:rPr>
        <w:t xml:space="preserve"> kupní smlouvy (objednávky) </w:t>
      </w:r>
      <w:r w:rsidR="0013249C">
        <w:rPr>
          <w:rFonts w:ascii="Arial" w:hAnsi="Arial" w:cs="Arial"/>
          <w:sz w:val="20"/>
          <w:szCs w:val="20"/>
        </w:rPr>
        <w:tab/>
      </w:r>
      <w:r w:rsidRPr="00F00D02">
        <w:rPr>
          <w:rFonts w:ascii="Arial" w:hAnsi="Arial" w:cs="Arial"/>
          <w:sz w:val="20"/>
          <w:szCs w:val="20"/>
        </w:rPr>
        <w:t>nebo</w:t>
      </w:r>
      <w:r w:rsidR="0020262C">
        <w:rPr>
          <w:rFonts w:ascii="Arial" w:hAnsi="Arial" w:cs="Arial"/>
          <w:sz w:val="20"/>
          <w:szCs w:val="20"/>
        </w:rPr>
        <w:t> </w:t>
      </w:r>
      <w:r w:rsidRPr="00F00D02">
        <w:rPr>
          <w:rFonts w:ascii="Arial" w:hAnsi="Arial" w:cs="Arial"/>
          <w:sz w:val="20"/>
          <w:szCs w:val="20"/>
        </w:rPr>
        <w:t xml:space="preserve">odstoupení od </w:t>
      </w:r>
      <w:r w:rsidR="0020725E">
        <w:rPr>
          <w:rFonts w:ascii="Arial" w:hAnsi="Arial" w:cs="Arial"/>
          <w:sz w:val="20"/>
          <w:szCs w:val="20"/>
        </w:rPr>
        <w:t xml:space="preserve">jednotlivé </w:t>
      </w:r>
      <w:r w:rsidRPr="00F00D02">
        <w:rPr>
          <w:rFonts w:ascii="Arial" w:hAnsi="Arial" w:cs="Arial"/>
          <w:sz w:val="20"/>
          <w:szCs w:val="20"/>
        </w:rPr>
        <w:t>kupní smlouvy a zároveň i od této rámcové dohody.</w:t>
      </w:r>
    </w:p>
    <w:p w14:paraId="3E64A5B8" w14:textId="77777777" w:rsidR="00F3137C" w:rsidRDefault="00F3137C" w:rsidP="00A26326">
      <w:pPr>
        <w:rPr>
          <w:rFonts w:ascii="Arial" w:hAnsi="Arial" w:cs="Arial"/>
          <w:sz w:val="20"/>
          <w:szCs w:val="20"/>
        </w:rPr>
      </w:pPr>
    </w:p>
    <w:p w14:paraId="3636542B" w14:textId="77777777" w:rsidR="005F270B" w:rsidRDefault="00F00D02" w:rsidP="000F7633">
      <w:pPr>
        <w:pStyle w:val="Nadpis4"/>
      </w:pPr>
      <w:r>
        <w:t>Sankční ujednání</w:t>
      </w:r>
    </w:p>
    <w:p w14:paraId="2550C62A" w14:textId="16E3647B" w:rsidR="00F00D02" w:rsidRDefault="00F00D02" w:rsidP="00E050D5">
      <w:pPr>
        <w:widowControl w:val="0"/>
        <w:numPr>
          <w:ilvl w:val="0"/>
          <w:numId w:val="6"/>
        </w:numPr>
        <w:ind w:left="426" w:hanging="426"/>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w:t>
      </w:r>
      <w:r w:rsidR="0020262C">
        <w:rPr>
          <w:rFonts w:ascii="Arial" w:hAnsi="Arial" w:cs="Arial"/>
          <w:sz w:val="20"/>
          <w:szCs w:val="20"/>
        </w:rPr>
        <w:t> </w:t>
      </w:r>
      <w:r w:rsidRPr="00F00D02">
        <w:rPr>
          <w:rFonts w:ascii="Arial" w:hAnsi="Arial" w:cs="Arial"/>
          <w:sz w:val="20"/>
          <w:szCs w:val="20"/>
        </w:rPr>
        <w:t>prodávající oprávněn požadovat po kupujícím úrok z prodlení ve výši 0,005 % z dlužné částky za každý den prodlení, a to až do úplného zaplacení dlužné částky.</w:t>
      </w:r>
    </w:p>
    <w:p w14:paraId="2D34CF3B" w14:textId="01FBD10A" w:rsidR="00B06728" w:rsidRPr="00D453D7" w:rsidRDefault="00B802DB" w:rsidP="00D453D7">
      <w:pPr>
        <w:widowControl w:val="0"/>
        <w:numPr>
          <w:ilvl w:val="0"/>
          <w:numId w:val="6"/>
        </w:numPr>
        <w:ind w:left="426" w:hanging="426"/>
        <w:jc w:val="both"/>
        <w:rPr>
          <w:rFonts w:ascii="Arial" w:hAnsi="Arial" w:cs="Arial"/>
          <w:sz w:val="20"/>
        </w:rPr>
      </w:pPr>
      <w:r w:rsidRPr="00B802DB">
        <w:rPr>
          <w:rFonts w:ascii="Arial" w:hAnsi="Arial" w:cs="Arial"/>
          <w:sz w:val="20"/>
        </w:rPr>
        <w:t xml:space="preserve">Nedodá-li prodávající kupujícímu </w:t>
      </w:r>
      <w:r w:rsidR="00822B2B">
        <w:rPr>
          <w:rFonts w:ascii="Arial" w:hAnsi="Arial" w:cs="Arial"/>
          <w:sz w:val="20"/>
        </w:rPr>
        <w:t>zboží</w:t>
      </w:r>
      <w:r w:rsidR="00E050D5">
        <w:rPr>
          <w:rFonts w:ascii="Arial" w:hAnsi="Arial" w:cs="Arial"/>
          <w:sz w:val="20"/>
        </w:rPr>
        <w:t xml:space="preserve"> </w:t>
      </w:r>
      <w:r w:rsidRPr="00B802DB">
        <w:rPr>
          <w:rFonts w:ascii="Arial" w:hAnsi="Arial" w:cs="Arial"/>
          <w:sz w:val="20"/>
        </w:rPr>
        <w:t xml:space="preserve">řádně a včas, tj. bude v prodlení </w:t>
      </w:r>
      <w:r w:rsidR="00E050D5">
        <w:rPr>
          <w:rFonts w:ascii="Arial" w:hAnsi="Arial" w:cs="Arial"/>
          <w:sz w:val="20"/>
        </w:rPr>
        <w:t xml:space="preserve">s </w:t>
      </w:r>
      <w:r w:rsidRPr="00B802DB">
        <w:rPr>
          <w:rFonts w:ascii="Arial" w:hAnsi="Arial" w:cs="Arial"/>
          <w:sz w:val="20"/>
        </w:rPr>
        <w:t>termínem plnění dle</w:t>
      </w:r>
      <w:r w:rsidR="0020262C">
        <w:rPr>
          <w:rFonts w:ascii="Arial" w:hAnsi="Arial" w:cs="Arial"/>
          <w:sz w:val="20"/>
        </w:rPr>
        <w:t> </w:t>
      </w:r>
      <w:r>
        <w:rPr>
          <w:rFonts w:ascii="Arial" w:hAnsi="Arial" w:cs="Arial"/>
          <w:sz w:val="20"/>
        </w:rPr>
        <w:t xml:space="preserve">jednotlivé objednávky </w:t>
      </w:r>
      <w:r w:rsidRPr="00B802DB">
        <w:rPr>
          <w:rFonts w:ascii="Arial" w:hAnsi="Arial" w:cs="Arial"/>
          <w:sz w:val="20"/>
        </w:rPr>
        <w:t>nebo dodávka nebude kompletní dle konkrétní</w:t>
      </w:r>
      <w:r>
        <w:rPr>
          <w:rFonts w:ascii="Arial" w:hAnsi="Arial" w:cs="Arial"/>
          <w:sz w:val="20"/>
        </w:rPr>
        <w:t xml:space="preserve"> objednávky</w:t>
      </w:r>
      <w:r w:rsidR="00B06728">
        <w:rPr>
          <w:rFonts w:ascii="Arial" w:hAnsi="Arial" w:cs="Arial"/>
          <w:sz w:val="20"/>
        </w:rPr>
        <w:t>,</w:t>
      </w:r>
      <w:r w:rsidR="003D3572">
        <w:rPr>
          <w:rFonts w:ascii="Arial" w:hAnsi="Arial" w:cs="Arial"/>
          <w:sz w:val="20"/>
        </w:rPr>
        <w:t xml:space="preserve"> </w:t>
      </w:r>
      <w:r w:rsidR="00B06728">
        <w:rPr>
          <w:rFonts w:ascii="Arial" w:hAnsi="Arial" w:cs="Arial"/>
          <w:sz w:val="20"/>
        </w:rPr>
        <w:t>je kupujíc</w:t>
      </w:r>
      <w:r w:rsidR="00D4670D">
        <w:rPr>
          <w:rFonts w:ascii="Arial" w:hAnsi="Arial" w:cs="Arial"/>
          <w:sz w:val="20"/>
        </w:rPr>
        <w:t>í</w:t>
      </w:r>
      <w:r w:rsidR="00B06728">
        <w:rPr>
          <w:rFonts w:ascii="Arial" w:hAnsi="Arial" w:cs="Arial"/>
          <w:sz w:val="20"/>
        </w:rPr>
        <w:t xml:space="preserve"> oprávněn po prodávajícím požadovat za prvních 15 dnů prodlení </w:t>
      </w:r>
      <w:r w:rsidR="00D4670D">
        <w:rPr>
          <w:rFonts w:ascii="Arial" w:hAnsi="Arial" w:cs="Arial"/>
          <w:sz w:val="20"/>
        </w:rPr>
        <w:t xml:space="preserve">s dodáním celé nebo částečné dodávky </w:t>
      </w:r>
      <w:r w:rsidR="00B06728" w:rsidRPr="00B802DB">
        <w:rPr>
          <w:rFonts w:ascii="Arial" w:hAnsi="Arial" w:cs="Arial"/>
          <w:sz w:val="20"/>
        </w:rPr>
        <w:t>smluvní pokutu</w:t>
      </w:r>
      <w:r w:rsidR="00B06728">
        <w:rPr>
          <w:rFonts w:ascii="Arial" w:hAnsi="Arial" w:cs="Arial"/>
          <w:sz w:val="20"/>
        </w:rPr>
        <w:t xml:space="preserve"> </w:t>
      </w:r>
      <w:r w:rsidR="00B06728" w:rsidRPr="00B802DB">
        <w:rPr>
          <w:rFonts w:ascii="Arial" w:hAnsi="Arial" w:cs="Arial"/>
          <w:sz w:val="20"/>
        </w:rPr>
        <w:t>ve výši 0,</w:t>
      </w:r>
      <w:r w:rsidR="00B06728">
        <w:rPr>
          <w:rFonts w:ascii="Arial" w:hAnsi="Arial" w:cs="Arial"/>
          <w:sz w:val="20"/>
        </w:rPr>
        <w:t xml:space="preserve">2 </w:t>
      </w:r>
      <w:r w:rsidR="00B06728" w:rsidRPr="00B802DB">
        <w:rPr>
          <w:rFonts w:ascii="Arial" w:hAnsi="Arial" w:cs="Arial"/>
          <w:sz w:val="20"/>
        </w:rPr>
        <w:t>% z ceny dodávky za každý,</w:t>
      </w:r>
      <w:r w:rsidR="00B06728">
        <w:rPr>
          <w:rFonts w:ascii="Arial" w:hAnsi="Arial" w:cs="Arial"/>
          <w:sz w:val="20"/>
        </w:rPr>
        <w:t xml:space="preserve"> </w:t>
      </w:r>
      <w:r w:rsidR="00B06728" w:rsidRPr="00B802DB">
        <w:rPr>
          <w:rFonts w:ascii="Arial" w:hAnsi="Arial" w:cs="Arial"/>
          <w:sz w:val="20"/>
        </w:rPr>
        <w:t>i započatý den prodlení nebo dodání neúplného dílčího plnění. Pokud prodlení</w:t>
      </w:r>
      <w:r w:rsidR="00B06728">
        <w:rPr>
          <w:rFonts w:ascii="Arial" w:hAnsi="Arial" w:cs="Arial"/>
          <w:sz w:val="20"/>
        </w:rPr>
        <w:t xml:space="preserve"> </w:t>
      </w:r>
      <w:r w:rsidR="00B06728" w:rsidRPr="00B802DB">
        <w:rPr>
          <w:rFonts w:ascii="Arial" w:hAnsi="Arial" w:cs="Arial"/>
          <w:sz w:val="20"/>
        </w:rPr>
        <w:t xml:space="preserve">s plněním dodávky nebo její části bude trvat déle než </w:t>
      </w:r>
      <w:r w:rsidR="00B06728" w:rsidRPr="007D6E9C">
        <w:rPr>
          <w:rFonts w:ascii="Arial" w:hAnsi="Arial" w:cs="Arial"/>
          <w:sz w:val="20"/>
        </w:rPr>
        <w:t xml:space="preserve">15 pracovních dní, zavazuje se prodávající zaplatit kupujícímu </w:t>
      </w:r>
      <w:r w:rsidR="005F51B9">
        <w:rPr>
          <w:rFonts w:ascii="Arial" w:hAnsi="Arial" w:cs="Arial"/>
          <w:sz w:val="20"/>
        </w:rPr>
        <w:t xml:space="preserve">jednorázovou </w:t>
      </w:r>
      <w:r w:rsidR="00B06728" w:rsidRPr="007D6E9C">
        <w:rPr>
          <w:rFonts w:ascii="Arial" w:hAnsi="Arial" w:cs="Arial"/>
          <w:sz w:val="20"/>
        </w:rPr>
        <w:t>smluvní pokutu ve výši 10 % z ceny dodávky, nedohodnou-li se smluvní strany jinak. Nedodá-li prodávající kupujícímu diagnostické soupravy/zboží řádně a včas z důvodu úplného výpadku dodávek do</w:t>
      </w:r>
      <w:r w:rsidR="0020262C">
        <w:rPr>
          <w:rFonts w:ascii="Arial" w:hAnsi="Arial" w:cs="Arial"/>
          <w:sz w:val="20"/>
        </w:rPr>
        <w:t> </w:t>
      </w:r>
      <w:r w:rsidR="00B06728" w:rsidRPr="007D6E9C">
        <w:rPr>
          <w:rFonts w:ascii="Arial" w:hAnsi="Arial" w:cs="Arial"/>
          <w:sz w:val="20"/>
        </w:rPr>
        <w:t>České republiky (doložené prohlášením výrobce zboží), nevznikne kupujícímu v těchto případech nárok na smluvní pokut</w:t>
      </w:r>
      <w:r w:rsidR="00110CFD">
        <w:rPr>
          <w:rFonts w:ascii="Arial" w:hAnsi="Arial" w:cs="Arial"/>
          <w:sz w:val="20"/>
        </w:rPr>
        <w:t>u</w:t>
      </w:r>
      <w:r w:rsidR="00B06728" w:rsidRPr="007D6E9C">
        <w:rPr>
          <w:rFonts w:ascii="Arial" w:hAnsi="Arial" w:cs="Arial"/>
          <w:sz w:val="20"/>
        </w:rPr>
        <w:t xml:space="preserve"> dle tohoto odstavce. Prodávající je povinen doložit kupujícímu podklady prokazující výše uvedené důvody prodlení nejpozději do 48 hodin od uplynutí termínu pro</w:t>
      </w:r>
      <w:r w:rsidR="0020262C">
        <w:rPr>
          <w:rFonts w:ascii="Arial" w:hAnsi="Arial" w:cs="Arial"/>
          <w:sz w:val="20"/>
        </w:rPr>
        <w:t> </w:t>
      </w:r>
      <w:r w:rsidR="00B06728" w:rsidRPr="007D6E9C">
        <w:rPr>
          <w:rFonts w:ascii="Arial" w:hAnsi="Arial" w:cs="Arial"/>
          <w:sz w:val="20"/>
        </w:rPr>
        <w:t>dodání zboží dle této smlouvy.</w:t>
      </w:r>
    </w:p>
    <w:p w14:paraId="200ACC5A" w14:textId="16A63857" w:rsidR="00110CFD" w:rsidRPr="007D6E9C" w:rsidRDefault="00110CFD" w:rsidP="00110CFD">
      <w:pPr>
        <w:widowControl w:val="0"/>
        <w:numPr>
          <w:ilvl w:val="0"/>
          <w:numId w:val="6"/>
        </w:numPr>
        <w:ind w:left="426" w:hanging="426"/>
        <w:jc w:val="both"/>
        <w:rPr>
          <w:rFonts w:ascii="Arial" w:hAnsi="Arial" w:cs="Arial"/>
          <w:sz w:val="20"/>
        </w:rPr>
      </w:pPr>
      <w:r w:rsidRPr="00B802DB">
        <w:rPr>
          <w:rFonts w:ascii="Arial" w:hAnsi="Arial" w:cs="Arial"/>
          <w:sz w:val="20"/>
        </w:rPr>
        <w:t xml:space="preserve">Nedodá-li prodávající kupujícímu </w:t>
      </w:r>
      <w:r>
        <w:rPr>
          <w:rFonts w:ascii="Arial" w:hAnsi="Arial" w:cs="Arial"/>
          <w:sz w:val="20"/>
        </w:rPr>
        <w:t xml:space="preserve">předmět výpůjčky </w:t>
      </w:r>
      <w:r w:rsidRPr="00B802DB">
        <w:rPr>
          <w:rFonts w:ascii="Arial" w:hAnsi="Arial" w:cs="Arial"/>
          <w:sz w:val="20"/>
        </w:rPr>
        <w:t xml:space="preserve">řádně a včas, tj. bude v prodlení </w:t>
      </w:r>
      <w:r>
        <w:rPr>
          <w:rFonts w:ascii="Arial" w:hAnsi="Arial" w:cs="Arial"/>
          <w:sz w:val="20"/>
        </w:rPr>
        <w:t>s</w:t>
      </w:r>
      <w:r w:rsidR="00D453D7">
        <w:rPr>
          <w:rFonts w:ascii="Arial" w:hAnsi="Arial" w:cs="Arial"/>
          <w:sz w:val="20"/>
        </w:rPr>
        <w:t> dod</w:t>
      </w:r>
      <w:r w:rsidR="00F72CDA">
        <w:rPr>
          <w:rFonts w:ascii="Arial" w:hAnsi="Arial" w:cs="Arial"/>
          <w:sz w:val="20"/>
        </w:rPr>
        <w:t>á</w:t>
      </w:r>
      <w:r w:rsidR="00D453D7">
        <w:rPr>
          <w:rFonts w:ascii="Arial" w:hAnsi="Arial" w:cs="Arial"/>
          <w:sz w:val="20"/>
        </w:rPr>
        <w:t xml:space="preserve">ním předmětu výpůjčky podle </w:t>
      </w:r>
      <w:r w:rsidR="00F72CDA">
        <w:rPr>
          <w:rFonts w:ascii="Arial" w:hAnsi="Arial" w:cs="Arial"/>
          <w:sz w:val="20"/>
        </w:rPr>
        <w:t xml:space="preserve">článku VI. této smlouvy, </w:t>
      </w:r>
      <w:r>
        <w:rPr>
          <w:rFonts w:ascii="Arial" w:hAnsi="Arial" w:cs="Arial"/>
          <w:sz w:val="20"/>
        </w:rPr>
        <w:t>je kupující oprávněn po</w:t>
      </w:r>
      <w:r w:rsidR="00F72CDA">
        <w:rPr>
          <w:rFonts w:ascii="Arial" w:hAnsi="Arial" w:cs="Arial"/>
          <w:sz w:val="20"/>
        </w:rPr>
        <w:t xml:space="preserve">žadovat po </w:t>
      </w:r>
      <w:r>
        <w:rPr>
          <w:rFonts w:ascii="Arial" w:hAnsi="Arial" w:cs="Arial"/>
          <w:sz w:val="20"/>
        </w:rPr>
        <w:t>prodávajícím</w:t>
      </w:r>
      <w:r w:rsidR="00F72CDA">
        <w:rPr>
          <w:rFonts w:ascii="Arial" w:hAnsi="Arial" w:cs="Arial"/>
          <w:sz w:val="20"/>
        </w:rPr>
        <w:t xml:space="preserve"> </w:t>
      </w:r>
      <w:r w:rsidRPr="00B802DB">
        <w:rPr>
          <w:rFonts w:ascii="Arial" w:hAnsi="Arial" w:cs="Arial"/>
          <w:sz w:val="20"/>
        </w:rPr>
        <w:t>smluvní pokutu</w:t>
      </w:r>
      <w:r>
        <w:rPr>
          <w:rFonts w:ascii="Arial" w:hAnsi="Arial" w:cs="Arial"/>
          <w:sz w:val="20"/>
        </w:rPr>
        <w:t xml:space="preserve"> </w:t>
      </w:r>
      <w:r w:rsidRPr="00B802DB">
        <w:rPr>
          <w:rFonts w:ascii="Arial" w:hAnsi="Arial" w:cs="Arial"/>
          <w:sz w:val="20"/>
        </w:rPr>
        <w:t>ve výši 0,</w:t>
      </w:r>
      <w:r>
        <w:rPr>
          <w:rFonts w:ascii="Arial" w:hAnsi="Arial" w:cs="Arial"/>
          <w:sz w:val="20"/>
        </w:rPr>
        <w:t xml:space="preserve">2 </w:t>
      </w:r>
      <w:r w:rsidRPr="00B802DB">
        <w:rPr>
          <w:rFonts w:ascii="Arial" w:hAnsi="Arial" w:cs="Arial"/>
          <w:sz w:val="20"/>
        </w:rPr>
        <w:t xml:space="preserve">% z ceny </w:t>
      </w:r>
      <w:r w:rsidR="00F72CDA">
        <w:rPr>
          <w:rFonts w:ascii="Arial" w:hAnsi="Arial" w:cs="Arial"/>
          <w:sz w:val="20"/>
        </w:rPr>
        <w:t xml:space="preserve">předmětu výpůjčky </w:t>
      </w:r>
      <w:r w:rsidRPr="00B802DB">
        <w:rPr>
          <w:rFonts w:ascii="Arial" w:hAnsi="Arial" w:cs="Arial"/>
          <w:sz w:val="20"/>
        </w:rPr>
        <w:t>za každý,</w:t>
      </w:r>
      <w:r>
        <w:rPr>
          <w:rFonts w:ascii="Arial" w:hAnsi="Arial" w:cs="Arial"/>
          <w:sz w:val="20"/>
        </w:rPr>
        <w:t xml:space="preserve"> </w:t>
      </w:r>
      <w:r w:rsidRPr="00B802DB">
        <w:rPr>
          <w:rFonts w:ascii="Arial" w:hAnsi="Arial" w:cs="Arial"/>
          <w:sz w:val="20"/>
        </w:rPr>
        <w:t>i započatý den prodlení</w:t>
      </w:r>
      <w:r w:rsidR="00162ABF">
        <w:rPr>
          <w:rFonts w:ascii="Arial" w:hAnsi="Arial" w:cs="Arial"/>
          <w:sz w:val="20"/>
        </w:rPr>
        <w:t xml:space="preserve">. </w:t>
      </w:r>
      <w:r w:rsidRPr="00B802DB">
        <w:rPr>
          <w:rFonts w:ascii="Arial" w:hAnsi="Arial" w:cs="Arial"/>
          <w:sz w:val="20"/>
        </w:rPr>
        <w:t xml:space="preserve"> </w:t>
      </w:r>
    </w:p>
    <w:p w14:paraId="2959530E" w14:textId="77777777" w:rsidR="00481B47" w:rsidRDefault="00D32BAF" w:rsidP="00412E83">
      <w:pPr>
        <w:widowControl w:val="0"/>
        <w:numPr>
          <w:ilvl w:val="0"/>
          <w:numId w:val="6"/>
        </w:numPr>
        <w:ind w:left="426" w:hanging="426"/>
        <w:jc w:val="both"/>
        <w:rPr>
          <w:rFonts w:ascii="Arial" w:hAnsi="Arial" w:cs="Arial"/>
          <w:sz w:val="20"/>
          <w:szCs w:val="20"/>
        </w:rPr>
      </w:pPr>
      <w:r>
        <w:rPr>
          <w:rFonts w:ascii="Arial" w:hAnsi="Arial" w:cs="Arial"/>
          <w:sz w:val="20"/>
          <w:szCs w:val="20"/>
        </w:rPr>
        <w:t>V případě, že p</w:t>
      </w:r>
      <w:r w:rsidR="00481B47">
        <w:rPr>
          <w:rFonts w:ascii="Arial" w:hAnsi="Arial" w:cs="Arial"/>
          <w:sz w:val="20"/>
          <w:szCs w:val="20"/>
        </w:rPr>
        <w:t>ůjčitel:</w:t>
      </w:r>
    </w:p>
    <w:p w14:paraId="51706704" w14:textId="5288995F" w:rsidR="00481B47" w:rsidRDefault="00D32BAF" w:rsidP="00CF6F7C">
      <w:pPr>
        <w:pStyle w:val="Odstavecseseznamem"/>
        <w:widowControl w:val="0"/>
        <w:numPr>
          <w:ilvl w:val="0"/>
          <w:numId w:val="42"/>
        </w:numPr>
        <w:jc w:val="both"/>
        <w:rPr>
          <w:rFonts w:ascii="Arial" w:hAnsi="Arial" w:cs="Arial"/>
          <w:sz w:val="20"/>
          <w:szCs w:val="20"/>
        </w:rPr>
      </w:pPr>
      <w:r w:rsidRPr="00CF6F7C">
        <w:rPr>
          <w:rFonts w:ascii="Arial" w:hAnsi="Arial" w:cs="Arial"/>
          <w:sz w:val="20"/>
          <w:szCs w:val="20"/>
        </w:rPr>
        <w:t xml:space="preserve">nedodrží lhůtu pro provedení servisu nebo opravy předmětu </w:t>
      </w:r>
      <w:r w:rsidR="00B70833" w:rsidRPr="00CF6F7C">
        <w:rPr>
          <w:rFonts w:ascii="Arial" w:hAnsi="Arial" w:cs="Arial"/>
          <w:sz w:val="20"/>
          <w:szCs w:val="20"/>
        </w:rPr>
        <w:t xml:space="preserve">výpůjčky </w:t>
      </w:r>
      <w:r w:rsidRPr="00CF6F7C">
        <w:rPr>
          <w:rFonts w:ascii="Arial" w:hAnsi="Arial" w:cs="Arial"/>
          <w:sz w:val="20"/>
          <w:szCs w:val="20"/>
        </w:rPr>
        <w:t>nebo jeho části</w:t>
      </w:r>
      <w:r w:rsidR="00D974D3" w:rsidRPr="00CF6F7C">
        <w:rPr>
          <w:rFonts w:ascii="Arial" w:hAnsi="Arial" w:cs="Arial"/>
          <w:sz w:val="20"/>
          <w:szCs w:val="20"/>
        </w:rPr>
        <w:t>,</w:t>
      </w:r>
      <w:r w:rsidRPr="00CF6F7C">
        <w:rPr>
          <w:rFonts w:ascii="Arial" w:hAnsi="Arial" w:cs="Arial"/>
          <w:sz w:val="20"/>
          <w:szCs w:val="20"/>
        </w:rPr>
        <w:t xml:space="preserve"> </w:t>
      </w:r>
      <w:r w:rsidR="008405C8" w:rsidRPr="00CF6F7C">
        <w:rPr>
          <w:rFonts w:ascii="Arial" w:hAnsi="Arial" w:cs="Arial"/>
          <w:sz w:val="20"/>
          <w:szCs w:val="20"/>
        </w:rPr>
        <w:t>nebo</w:t>
      </w:r>
    </w:p>
    <w:p w14:paraId="77CA1163" w14:textId="77777777" w:rsidR="00481B47" w:rsidRDefault="008405C8" w:rsidP="00CF6F7C">
      <w:pPr>
        <w:pStyle w:val="Odstavecseseznamem"/>
        <w:widowControl w:val="0"/>
        <w:numPr>
          <w:ilvl w:val="0"/>
          <w:numId w:val="42"/>
        </w:numPr>
        <w:jc w:val="both"/>
        <w:rPr>
          <w:rFonts w:ascii="Arial" w:hAnsi="Arial" w:cs="Arial"/>
          <w:sz w:val="20"/>
          <w:szCs w:val="20"/>
        </w:rPr>
      </w:pPr>
      <w:r w:rsidRPr="00CF6F7C">
        <w:rPr>
          <w:rFonts w:ascii="Arial" w:hAnsi="Arial" w:cs="Arial"/>
          <w:sz w:val="20"/>
          <w:szCs w:val="20"/>
        </w:rPr>
        <w:t>neposkytne náhradní předmět výpůjčky dle článku VII.</w:t>
      </w:r>
      <w:r w:rsidR="00481B47">
        <w:rPr>
          <w:rFonts w:ascii="Arial" w:hAnsi="Arial" w:cs="Arial"/>
          <w:sz w:val="20"/>
          <w:szCs w:val="20"/>
        </w:rPr>
        <w:t xml:space="preserve"> odst. 7., </w:t>
      </w:r>
      <w:r w:rsidRPr="00CF6F7C">
        <w:rPr>
          <w:rFonts w:ascii="Arial" w:hAnsi="Arial" w:cs="Arial"/>
          <w:sz w:val="20"/>
          <w:szCs w:val="20"/>
        </w:rPr>
        <w:t xml:space="preserve">nebo </w:t>
      </w:r>
    </w:p>
    <w:p w14:paraId="7DE14685" w14:textId="77777777" w:rsidR="00481B47" w:rsidRDefault="008405C8" w:rsidP="00CF6F7C">
      <w:pPr>
        <w:pStyle w:val="Odstavecseseznamem"/>
        <w:widowControl w:val="0"/>
        <w:numPr>
          <w:ilvl w:val="0"/>
          <w:numId w:val="42"/>
        </w:numPr>
        <w:jc w:val="both"/>
        <w:rPr>
          <w:rFonts w:ascii="Arial" w:hAnsi="Arial" w:cs="Arial"/>
          <w:sz w:val="20"/>
          <w:szCs w:val="20"/>
        </w:rPr>
      </w:pPr>
      <w:r w:rsidRPr="00CF6F7C">
        <w:rPr>
          <w:rFonts w:ascii="Arial" w:hAnsi="Arial" w:cs="Arial"/>
          <w:sz w:val="20"/>
          <w:szCs w:val="20"/>
        </w:rPr>
        <w:t xml:space="preserve">nedodá nový předmět výpůjčky </w:t>
      </w:r>
      <w:r w:rsidR="00E94D33" w:rsidRPr="00CF6F7C">
        <w:rPr>
          <w:rFonts w:ascii="Arial" w:hAnsi="Arial" w:cs="Arial"/>
          <w:sz w:val="20"/>
          <w:szCs w:val="20"/>
        </w:rPr>
        <w:t>dle článku VII.</w:t>
      </w:r>
      <w:r w:rsidR="00481B47">
        <w:rPr>
          <w:rFonts w:ascii="Arial" w:hAnsi="Arial" w:cs="Arial"/>
          <w:sz w:val="20"/>
          <w:szCs w:val="20"/>
        </w:rPr>
        <w:t xml:space="preserve"> odst. 8</w:t>
      </w:r>
      <w:r w:rsidR="00E94D33" w:rsidRPr="00CF6F7C">
        <w:rPr>
          <w:rFonts w:ascii="Arial" w:hAnsi="Arial" w:cs="Arial"/>
          <w:sz w:val="20"/>
          <w:szCs w:val="20"/>
        </w:rPr>
        <w:t>,</w:t>
      </w:r>
    </w:p>
    <w:p w14:paraId="33E00ACC" w14:textId="58C10704" w:rsidR="00D32BAF" w:rsidRPr="00CF6F7C" w:rsidRDefault="00D32BAF" w:rsidP="00CF6F7C">
      <w:pPr>
        <w:widowControl w:val="0"/>
        <w:ind w:left="426"/>
        <w:jc w:val="both"/>
        <w:rPr>
          <w:rFonts w:ascii="Arial" w:hAnsi="Arial" w:cs="Arial"/>
          <w:sz w:val="20"/>
          <w:szCs w:val="20"/>
        </w:rPr>
      </w:pPr>
      <w:r w:rsidRPr="00CF6F7C">
        <w:rPr>
          <w:rFonts w:ascii="Arial" w:hAnsi="Arial" w:cs="Arial"/>
          <w:sz w:val="20"/>
          <w:szCs w:val="20"/>
        </w:rPr>
        <w:t xml:space="preserve">je </w:t>
      </w:r>
      <w:r w:rsidR="00BB6F25" w:rsidRPr="00CF6F7C">
        <w:rPr>
          <w:rFonts w:ascii="Arial" w:hAnsi="Arial" w:cs="Arial"/>
          <w:sz w:val="20"/>
          <w:szCs w:val="20"/>
        </w:rPr>
        <w:t xml:space="preserve">půjčitel povinen zaplatit vypůjčiteli </w:t>
      </w:r>
      <w:r w:rsidR="00412E83" w:rsidRPr="00CF6F7C">
        <w:rPr>
          <w:rFonts w:ascii="Arial" w:hAnsi="Arial" w:cs="Arial"/>
          <w:sz w:val="20"/>
          <w:szCs w:val="20"/>
        </w:rPr>
        <w:t xml:space="preserve">smluvní pokutu ve výši </w:t>
      </w:r>
      <w:r w:rsidR="005133CE">
        <w:rPr>
          <w:rFonts w:ascii="Arial" w:hAnsi="Arial" w:cs="Arial"/>
          <w:sz w:val="20"/>
          <w:szCs w:val="20"/>
        </w:rPr>
        <w:t>5</w:t>
      </w:r>
      <w:r w:rsidR="004E7170" w:rsidRPr="00CF6F7C">
        <w:rPr>
          <w:rFonts w:ascii="Arial" w:hAnsi="Arial" w:cs="Arial"/>
          <w:sz w:val="20"/>
          <w:szCs w:val="20"/>
        </w:rPr>
        <w:t>.</w:t>
      </w:r>
      <w:r w:rsidR="00412E83" w:rsidRPr="00CF6F7C">
        <w:rPr>
          <w:rFonts w:ascii="Arial" w:hAnsi="Arial" w:cs="Arial"/>
          <w:sz w:val="20"/>
          <w:szCs w:val="20"/>
        </w:rPr>
        <w:t>000 Kč za každý</w:t>
      </w:r>
      <w:r w:rsidR="005133CE">
        <w:rPr>
          <w:rFonts w:ascii="Arial" w:hAnsi="Arial" w:cs="Arial"/>
          <w:sz w:val="20"/>
          <w:szCs w:val="20"/>
        </w:rPr>
        <w:t xml:space="preserve"> </w:t>
      </w:r>
      <w:r w:rsidR="00412E83" w:rsidRPr="00CF6F7C">
        <w:rPr>
          <w:rFonts w:ascii="Arial" w:hAnsi="Arial" w:cs="Arial"/>
          <w:sz w:val="20"/>
          <w:szCs w:val="20"/>
        </w:rPr>
        <w:t xml:space="preserve">i započatý kalendářní den prodlení až do splnění </w:t>
      </w:r>
      <w:r w:rsidR="005133CE">
        <w:rPr>
          <w:rFonts w:ascii="Arial" w:hAnsi="Arial" w:cs="Arial"/>
          <w:sz w:val="20"/>
          <w:szCs w:val="20"/>
        </w:rPr>
        <w:t xml:space="preserve">předmětné </w:t>
      </w:r>
      <w:r w:rsidR="00412E83" w:rsidRPr="00CF6F7C">
        <w:rPr>
          <w:rFonts w:ascii="Arial" w:hAnsi="Arial" w:cs="Arial"/>
          <w:sz w:val="20"/>
          <w:szCs w:val="20"/>
        </w:rPr>
        <w:t>povinnosti.</w:t>
      </w:r>
    </w:p>
    <w:p w14:paraId="350AF466" w14:textId="7FD9F2B4" w:rsidR="00B802DB" w:rsidRPr="00B802DB" w:rsidRDefault="00B802DB" w:rsidP="00E050D5">
      <w:pPr>
        <w:widowControl w:val="0"/>
        <w:numPr>
          <w:ilvl w:val="0"/>
          <w:numId w:val="6"/>
        </w:numPr>
        <w:ind w:left="426" w:hanging="426"/>
        <w:jc w:val="both"/>
        <w:rPr>
          <w:rFonts w:ascii="Arial" w:hAnsi="Arial" w:cs="Arial"/>
          <w:sz w:val="20"/>
          <w:szCs w:val="20"/>
        </w:rPr>
      </w:pPr>
      <w:r w:rsidRPr="00B802DB">
        <w:rPr>
          <w:rFonts w:ascii="Arial" w:hAnsi="Arial" w:cs="Arial"/>
          <w:sz w:val="20"/>
        </w:rPr>
        <w:t>Úrok z prodlení a smluvní pokuta jsou splatné do 15 dní ode dne</w:t>
      </w:r>
      <w:r w:rsidR="00B70833">
        <w:rPr>
          <w:rFonts w:ascii="Arial" w:hAnsi="Arial" w:cs="Arial"/>
          <w:sz w:val="20"/>
        </w:rPr>
        <w:t xml:space="preserve"> doručení výzvy k úhradě</w:t>
      </w:r>
      <w:r w:rsidRPr="00B802DB">
        <w:rPr>
          <w:rFonts w:ascii="Arial" w:hAnsi="Arial" w:cs="Arial"/>
          <w:sz w:val="20"/>
        </w:rPr>
        <w:t>. Kupujícímu náleží i právo provést zápočet smluvní pokuty oproti pohledávce prodávajícího.</w:t>
      </w:r>
    </w:p>
    <w:p w14:paraId="004EC10E" w14:textId="7354E9AE" w:rsidR="00860573" w:rsidRPr="00B802DB" w:rsidRDefault="00B802DB" w:rsidP="00E050D5">
      <w:pPr>
        <w:widowControl w:val="0"/>
        <w:numPr>
          <w:ilvl w:val="0"/>
          <w:numId w:val="6"/>
        </w:numPr>
        <w:ind w:left="426" w:hanging="426"/>
        <w:jc w:val="both"/>
        <w:rPr>
          <w:rFonts w:ascii="Arial" w:hAnsi="Arial" w:cs="Arial"/>
          <w:sz w:val="20"/>
          <w:szCs w:val="20"/>
        </w:rPr>
      </w:pPr>
      <w:r w:rsidRPr="00B802DB">
        <w:rPr>
          <w:rFonts w:ascii="Arial" w:hAnsi="Arial" w:cs="Arial"/>
          <w:sz w:val="20"/>
        </w:rPr>
        <w:t xml:space="preserve">Uplatněním smluvní pokuty není dotčeno právo kupujícího na náhradu újmy a nákladů vynaložených na uplatnění svého práva, ani právo na odstoupení od </w:t>
      </w:r>
      <w:r>
        <w:rPr>
          <w:rFonts w:ascii="Arial" w:hAnsi="Arial" w:cs="Arial"/>
          <w:sz w:val="20"/>
        </w:rPr>
        <w:t xml:space="preserve">jednotlivé </w:t>
      </w:r>
      <w:r w:rsidRPr="00B802DB">
        <w:rPr>
          <w:rFonts w:ascii="Arial" w:hAnsi="Arial" w:cs="Arial"/>
          <w:sz w:val="20"/>
        </w:rPr>
        <w:t xml:space="preserve">kupní smlouvy </w:t>
      </w:r>
      <w:r w:rsidR="004E7170">
        <w:rPr>
          <w:rFonts w:ascii="Arial" w:hAnsi="Arial" w:cs="Arial"/>
          <w:sz w:val="20"/>
        </w:rPr>
        <w:br/>
      </w:r>
      <w:r w:rsidRPr="00B802DB">
        <w:rPr>
          <w:rFonts w:ascii="Arial" w:hAnsi="Arial" w:cs="Arial"/>
          <w:sz w:val="20"/>
        </w:rPr>
        <w:t>v souladu se zákonem č. 89/2012 Sb., občanský zákoník</w:t>
      </w:r>
      <w:r w:rsidR="009D0D8F">
        <w:rPr>
          <w:rFonts w:ascii="Arial" w:hAnsi="Arial" w:cs="Arial"/>
          <w:sz w:val="20"/>
        </w:rPr>
        <w:t>, ve znění pozdějších předpisů</w:t>
      </w:r>
      <w:r w:rsidRPr="00B802DB">
        <w:rPr>
          <w:rFonts w:ascii="Arial" w:hAnsi="Arial" w:cs="Arial"/>
          <w:sz w:val="20"/>
        </w:rPr>
        <w:t>.</w:t>
      </w:r>
    </w:p>
    <w:p w14:paraId="6850DAF3" w14:textId="77777777" w:rsidR="00793558" w:rsidRDefault="00793558" w:rsidP="00A26326">
      <w:pPr>
        <w:pStyle w:val="Zkladntextodsazen3"/>
        <w:ind w:left="0" w:firstLine="0"/>
        <w:rPr>
          <w:rFonts w:ascii="Arial" w:hAnsi="Arial" w:cs="Arial"/>
          <w:b/>
          <w:sz w:val="20"/>
        </w:rPr>
      </w:pPr>
    </w:p>
    <w:p w14:paraId="00EC8435" w14:textId="2F07A676" w:rsidR="00F00D02" w:rsidRDefault="00F00D02" w:rsidP="000F7633">
      <w:pPr>
        <w:pStyle w:val="Nadpis4"/>
      </w:pPr>
      <w:r w:rsidRPr="00F00D02">
        <w:t xml:space="preserve">Doba trvání a předčasné ukončení </w:t>
      </w:r>
      <w:r w:rsidR="002E3302">
        <w:t xml:space="preserve">smlouvy </w:t>
      </w:r>
    </w:p>
    <w:p w14:paraId="56F11B0B" w14:textId="643B418E" w:rsidR="007D3354" w:rsidRPr="00D9751F" w:rsidRDefault="007D3354" w:rsidP="00D9751F">
      <w:pPr>
        <w:pStyle w:val="Zkladntext"/>
        <w:numPr>
          <w:ilvl w:val="0"/>
          <w:numId w:val="10"/>
        </w:numPr>
        <w:tabs>
          <w:tab w:val="clear" w:pos="1080"/>
        </w:tabs>
        <w:ind w:left="426" w:hanging="426"/>
        <w:rPr>
          <w:rFonts w:ascii="Arial" w:hAnsi="Arial" w:cs="Arial"/>
          <w:color w:val="auto"/>
          <w:sz w:val="20"/>
          <w:lang w:eastAsia="en-US"/>
        </w:rPr>
      </w:pPr>
      <w:r w:rsidRPr="006662CA">
        <w:rPr>
          <w:rFonts w:ascii="Arial" w:hAnsi="Arial" w:cs="Arial"/>
          <w:color w:val="auto"/>
          <w:sz w:val="20"/>
          <w:lang w:eastAsia="en-US"/>
        </w:rPr>
        <w:t xml:space="preserve">Tato </w:t>
      </w:r>
      <w:r w:rsidR="00F177F3">
        <w:rPr>
          <w:rFonts w:ascii="Arial" w:hAnsi="Arial" w:cs="Arial"/>
          <w:color w:val="auto"/>
          <w:sz w:val="20"/>
          <w:lang w:eastAsia="en-US"/>
        </w:rPr>
        <w:t xml:space="preserve">smlouva </w:t>
      </w:r>
      <w:r w:rsidRPr="006662CA">
        <w:rPr>
          <w:rFonts w:ascii="Arial" w:hAnsi="Arial" w:cs="Arial"/>
          <w:color w:val="auto"/>
          <w:sz w:val="20"/>
          <w:lang w:eastAsia="en-US"/>
        </w:rPr>
        <w:t xml:space="preserve">nabývá účinnosti dnem </w:t>
      </w:r>
      <w:r w:rsidR="00D9751F">
        <w:rPr>
          <w:rFonts w:ascii="Arial" w:hAnsi="Arial" w:cs="Arial"/>
          <w:color w:val="auto"/>
          <w:sz w:val="20"/>
          <w:lang w:eastAsia="en-US"/>
        </w:rPr>
        <w:t xml:space="preserve">jejího </w:t>
      </w:r>
      <w:r w:rsidR="0065557E">
        <w:rPr>
          <w:rFonts w:ascii="Arial" w:hAnsi="Arial" w:cs="Arial"/>
          <w:color w:val="auto"/>
          <w:sz w:val="20"/>
          <w:lang w:eastAsia="en-US"/>
        </w:rPr>
        <w:t xml:space="preserve">podpisu. </w:t>
      </w:r>
      <w:r w:rsidRPr="006662CA">
        <w:rPr>
          <w:rFonts w:ascii="Arial" w:hAnsi="Arial" w:cs="Arial"/>
          <w:color w:val="auto"/>
          <w:sz w:val="20"/>
          <w:lang w:eastAsia="en-US"/>
        </w:rPr>
        <w:t>Smluvní strany shodně prohlašují, že</w:t>
      </w:r>
      <w:r w:rsidR="0020262C">
        <w:rPr>
          <w:rFonts w:ascii="Arial" w:hAnsi="Arial" w:cs="Arial"/>
          <w:color w:val="auto"/>
          <w:sz w:val="20"/>
          <w:lang w:eastAsia="en-US"/>
        </w:rPr>
        <w:t> </w:t>
      </w:r>
      <w:r w:rsidRPr="006662CA">
        <w:rPr>
          <w:rFonts w:ascii="Arial" w:hAnsi="Arial" w:cs="Arial"/>
          <w:color w:val="auto"/>
          <w:sz w:val="20"/>
          <w:lang w:eastAsia="en-US"/>
        </w:rPr>
        <w:t xml:space="preserve">žádné ustanovení této </w:t>
      </w:r>
      <w:r w:rsidR="00F177F3">
        <w:rPr>
          <w:rFonts w:ascii="Arial" w:hAnsi="Arial" w:cs="Arial"/>
          <w:color w:val="auto"/>
          <w:sz w:val="20"/>
          <w:lang w:eastAsia="en-US"/>
        </w:rPr>
        <w:t xml:space="preserve">smlouvy </w:t>
      </w:r>
      <w:r w:rsidRPr="006662CA">
        <w:rPr>
          <w:rFonts w:ascii="Arial" w:hAnsi="Arial" w:cs="Arial"/>
          <w:color w:val="auto"/>
          <w:sz w:val="20"/>
          <w:lang w:eastAsia="en-US"/>
        </w:rPr>
        <w:t xml:space="preserve">(včetně všech jejích příloh) nepředstavuje obchodní tajemství </w:t>
      </w:r>
      <w:r w:rsidR="00250F33">
        <w:rPr>
          <w:rFonts w:ascii="Arial" w:hAnsi="Arial" w:cs="Arial"/>
          <w:color w:val="auto"/>
          <w:sz w:val="20"/>
          <w:lang w:eastAsia="en-US"/>
        </w:rPr>
        <w:t>žádné smluvní strany,</w:t>
      </w:r>
      <w:r w:rsidR="000974BC">
        <w:rPr>
          <w:rFonts w:ascii="Arial" w:hAnsi="Arial" w:cs="Arial"/>
          <w:color w:val="auto"/>
          <w:sz w:val="20"/>
          <w:lang w:eastAsia="en-US"/>
        </w:rPr>
        <w:t xml:space="preserve"> </w:t>
      </w:r>
      <w:r w:rsidRPr="006662CA">
        <w:rPr>
          <w:rFonts w:ascii="Arial" w:hAnsi="Arial" w:cs="Arial"/>
          <w:color w:val="auto"/>
          <w:sz w:val="20"/>
          <w:lang w:eastAsia="en-US"/>
        </w:rPr>
        <w:t xml:space="preserve">a ani důvěrné informace a souhlasí s uveřejněním této </w:t>
      </w:r>
      <w:r w:rsidR="00F177F3">
        <w:rPr>
          <w:rFonts w:ascii="Arial" w:hAnsi="Arial" w:cs="Arial"/>
          <w:color w:val="auto"/>
          <w:sz w:val="20"/>
          <w:lang w:eastAsia="en-US"/>
        </w:rPr>
        <w:t xml:space="preserve">smlouvy </w:t>
      </w:r>
      <w:r w:rsidRPr="006662CA">
        <w:rPr>
          <w:rFonts w:ascii="Arial" w:hAnsi="Arial" w:cs="Arial"/>
          <w:color w:val="auto"/>
          <w:sz w:val="20"/>
          <w:lang w:eastAsia="en-US"/>
        </w:rPr>
        <w:t xml:space="preserve">v plném rozsahu. Smluvní strany se dohodly, že </w:t>
      </w:r>
      <w:r w:rsidR="00D9751F">
        <w:rPr>
          <w:rFonts w:ascii="Arial" w:hAnsi="Arial" w:cs="Arial"/>
          <w:color w:val="auto"/>
          <w:sz w:val="20"/>
          <w:lang w:eastAsia="en-US"/>
        </w:rPr>
        <w:t>u</w:t>
      </w:r>
      <w:r w:rsidRPr="006662CA">
        <w:rPr>
          <w:rFonts w:ascii="Arial" w:hAnsi="Arial" w:cs="Arial"/>
          <w:color w:val="auto"/>
          <w:sz w:val="20"/>
          <w:lang w:eastAsia="en-US"/>
        </w:rPr>
        <w:t>veřejnění v registru smluv zajistí ve lhůtě 14 dní od</w:t>
      </w:r>
      <w:r w:rsidR="0020262C">
        <w:rPr>
          <w:rFonts w:ascii="Arial" w:hAnsi="Arial" w:cs="Arial"/>
          <w:color w:val="auto"/>
          <w:sz w:val="20"/>
          <w:lang w:eastAsia="en-US"/>
        </w:rPr>
        <w:t> </w:t>
      </w:r>
      <w:r w:rsidRPr="006662CA">
        <w:rPr>
          <w:rFonts w:ascii="Arial" w:hAnsi="Arial" w:cs="Arial"/>
          <w:color w:val="auto"/>
          <w:sz w:val="20"/>
          <w:lang w:eastAsia="en-US"/>
        </w:rPr>
        <w:t>uzavření</w:t>
      </w:r>
      <w:r>
        <w:rPr>
          <w:rFonts w:ascii="Arial" w:hAnsi="Arial" w:cs="Arial"/>
          <w:color w:val="auto"/>
          <w:sz w:val="20"/>
          <w:lang w:eastAsia="en-US"/>
        </w:rPr>
        <w:t xml:space="preserve"> této</w:t>
      </w:r>
      <w:r w:rsidRPr="006662CA">
        <w:rPr>
          <w:rFonts w:ascii="Arial" w:hAnsi="Arial" w:cs="Arial"/>
          <w:color w:val="auto"/>
          <w:sz w:val="20"/>
          <w:lang w:eastAsia="en-US"/>
        </w:rPr>
        <w:t xml:space="preserve"> </w:t>
      </w:r>
      <w:r w:rsidR="00F177F3">
        <w:rPr>
          <w:rFonts w:ascii="Arial" w:hAnsi="Arial" w:cs="Arial"/>
          <w:color w:val="auto"/>
          <w:sz w:val="20"/>
          <w:lang w:eastAsia="en-US"/>
        </w:rPr>
        <w:t xml:space="preserve">smlouvy </w:t>
      </w:r>
      <w:r w:rsidRPr="006662CA">
        <w:rPr>
          <w:rFonts w:ascii="Arial" w:hAnsi="Arial" w:cs="Arial"/>
          <w:color w:val="auto"/>
          <w:sz w:val="20"/>
          <w:lang w:eastAsia="en-US"/>
        </w:rPr>
        <w:t>kupující.</w:t>
      </w:r>
      <w:r w:rsidR="00D9751F">
        <w:rPr>
          <w:rFonts w:ascii="Arial" w:hAnsi="Arial" w:cs="Arial"/>
          <w:color w:val="auto"/>
          <w:sz w:val="20"/>
          <w:lang w:eastAsia="en-US"/>
        </w:rPr>
        <w:t xml:space="preserve"> </w:t>
      </w:r>
      <w:r w:rsidRPr="00D9751F">
        <w:rPr>
          <w:rFonts w:ascii="Arial" w:hAnsi="Arial" w:cs="Arial"/>
          <w:color w:val="auto"/>
          <w:sz w:val="20"/>
          <w:lang w:eastAsia="en-US"/>
        </w:rPr>
        <w:t xml:space="preserve">V případě, že </w:t>
      </w:r>
      <w:r w:rsidR="00F177F3">
        <w:rPr>
          <w:rFonts w:ascii="Arial" w:hAnsi="Arial" w:cs="Arial"/>
          <w:color w:val="auto"/>
          <w:sz w:val="20"/>
          <w:lang w:eastAsia="en-US"/>
        </w:rPr>
        <w:t xml:space="preserve">smlouva </w:t>
      </w:r>
      <w:r w:rsidRPr="00D9751F">
        <w:rPr>
          <w:rFonts w:ascii="Arial" w:hAnsi="Arial" w:cs="Arial"/>
          <w:color w:val="auto"/>
          <w:sz w:val="20"/>
          <w:lang w:eastAsia="en-US"/>
        </w:rPr>
        <w:t>nebude uveřejněna prostřednictvím registru smluv ani v 15. den od</w:t>
      </w:r>
      <w:r w:rsidR="00195C3F">
        <w:rPr>
          <w:rFonts w:ascii="Arial" w:hAnsi="Arial" w:cs="Arial"/>
          <w:color w:val="auto"/>
          <w:sz w:val="20"/>
          <w:lang w:eastAsia="en-US"/>
        </w:rPr>
        <w:t>e dne</w:t>
      </w:r>
      <w:r w:rsidRPr="00D9751F">
        <w:rPr>
          <w:rFonts w:ascii="Arial" w:hAnsi="Arial" w:cs="Arial"/>
          <w:color w:val="auto"/>
          <w:sz w:val="20"/>
          <w:lang w:eastAsia="en-US"/>
        </w:rPr>
        <w:t xml:space="preserve"> jejího uzavření, </w:t>
      </w:r>
      <w:r w:rsidR="004E7170" w:rsidRPr="00D9751F">
        <w:rPr>
          <w:rFonts w:ascii="Arial" w:hAnsi="Arial" w:cs="Arial"/>
          <w:color w:val="auto"/>
          <w:sz w:val="20"/>
          <w:lang w:eastAsia="en-US"/>
        </w:rPr>
        <w:t>zajistí</w:t>
      </w:r>
      <w:r w:rsidRPr="00D9751F">
        <w:rPr>
          <w:rFonts w:ascii="Arial" w:hAnsi="Arial" w:cs="Arial"/>
          <w:color w:val="auto"/>
          <w:sz w:val="20"/>
          <w:lang w:eastAsia="en-US"/>
        </w:rPr>
        <w:t xml:space="preserve"> uveřejnění </w:t>
      </w:r>
      <w:r w:rsidR="00F177F3">
        <w:rPr>
          <w:rFonts w:ascii="Arial" w:hAnsi="Arial" w:cs="Arial"/>
          <w:color w:val="auto"/>
          <w:sz w:val="20"/>
          <w:lang w:eastAsia="en-US"/>
        </w:rPr>
        <w:t xml:space="preserve">smlouvy </w:t>
      </w:r>
      <w:r w:rsidR="00195C3F">
        <w:rPr>
          <w:rFonts w:ascii="Arial" w:hAnsi="Arial" w:cs="Arial"/>
          <w:color w:val="auto"/>
          <w:sz w:val="20"/>
          <w:lang w:eastAsia="en-US"/>
        </w:rPr>
        <w:t xml:space="preserve">v souladu se zákonem o registru smluv </w:t>
      </w:r>
      <w:r w:rsidRPr="00D9751F">
        <w:rPr>
          <w:rFonts w:ascii="Arial" w:hAnsi="Arial" w:cs="Arial"/>
          <w:color w:val="auto"/>
          <w:sz w:val="20"/>
          <w:lang w:eastAsia="en-US"/>
        </w:rPr>
        <w:t xml:space="preserve">prodávající.   </w:t>
      </w:r>
    </w:p>
    <w:p w14:paraId="33C1B756" w14:textId="7B11090E" w:rsidR="00A772B8" w:rsidRPr="00B70833" w:rsidRDefault="00F177F3" w:rsidP="00A772B8">
      <w:pPr>
        <w:numPr>
          <w:ilvl w:val="0"/>
          <w:numId w:val="10"/>
        </w:numPr>
        <w:tabs>
          <w:tab w:val="clear" w:pos="1080"/>
        </w:tabs>
        <w:ind w:left="426" w:hanging="426"/>
        <w:jc w:val="both"/>
        <w:rPr>
          <w:rFonts w:ascii="Arial" w:hAnsi="Arial" w:cs="Arial"/>
          <w:sz w:val="20"/>
          <w:szCs w:val="20"/>
        </w:rPr>
      </w:pPr>
      <w:r>
        <w:rPr>
          <w:rFonts w:ascii="Arial" w:hAnsi="Arial" w:cs="Arial"/>
          <w:sz w:val="20"/>
          <w:szCs w:val="20"/>
        </w:rPr>
        <w:lastRenderedPageBreak/>
        <w:t xml:space="preserve">Smlouva </w:t>
      </w:r>
      <w:r w:rsidR="00A772B8">
        <w:rPr>
          <w:rFonts w:ascii="Arial" w:hAnsi="Arial" w:cs="Arial"/>
          <w:sz w:val="20"/>
          <w:szCs w:val="20"/>
        </w:rPr>
        <w:t xml:space="preserve">se uzavírá </w:t>
      </w:r>
      <w:r w:rsidR="00A772B8" w:rsidRPr="00071DFF">
        <w:rPr>
          <w:rFonts w:ascii="Arial" w:hAnsi="Arial" w:cs="Arial"/>
          <w:b/>
          <w:bCs/>
          <w:sz w:val="20"/>
          <w:szCs w:val="20"/>
        </w:rPr>
        <w:t>na dobu 48 měsíců</w:t>
      </w:r>
      <w:r w:rsidR="00A772B8">
        <w:rPr>
          <w:rFonts w:ascii="Arial" w:hAnsi="Arial" w:cs="Arial"/>
          <w:sz w:val="20"/>
          <w:szCs w:val="20"/>
        </w:rPr>
        <w:t xml:space="preserve"> ode dne účinnosti</w:t>
      </w:r>
      <w:r w:rsidR="00071DFF">
        <w:rPr>
          <w:rFonts w:ascii="Arial" w:hAnsi="Arial" w:cs="Arial"/>
          <w:sz w:val="20"/>
          <w:szCs w:val="20"/>
        </w:rPr>
        <w:t>.</w:t>
      </w:r>
    </w:p>
    <w:p w14:paraId="00BA5B9C" w14:textId="57955AD7" w:rsidR="00F00D02" w:rsidRPr="00F00D02" w:rsidRDefault="00F177F3" w:rsidP="00E050D5">
      <w:pPr>
        <w:numPr>
          <w:ilvl w:val="0"/>
          <w:numId w:val="10"/>
        </w:numPr>
        <w:tabs>
          <w:tab w:val="clear" w:pos="1080"/>
        </w:tabs>
        <w:ind w:left="426" w:hanging="426"/>
        <w:jc w:val="both"/>
        <w:rPr>
          <w:rFonts w:ascii="Arial" w:hAnsi="Arial" w:cs="Arial"/>
          <w:sz w:val="20"/>
          <w:szCs w:val="20"/>
        </w:rPr>
      </w:pPr>
      <w:r>
        <w:rPr>
          <w:rFonts w:ascii="Arial" w:hAnsi="Arial" w:cs="Arial"/>
          <w:sz w:val="20"/>
          <w:szCs w:val="20"/>
        </w:rPr>
        <w:t>Smlouva</w:t>
      </w:r>
      <w:r w:rsidR="00F00D02" w:rsidRPr="00F00D02">
        <w:rPr>
          <w:rFonts w:ascii="Arial" w:hAnsi="Arial" w:cs="Arial"/>
          <w:sz w:val="20"/>
          <w:szCs w:val="20"/>
        </w:rPr>
        <w:t xml:space="preserve"> může být ukončena písemně dohodou </w:t>
      </w:r>
      <w:r w:rsidR="00543032">
        <w:rPr>
          <w:rFonts w:ascii="Arial" w:hAnsi="Arial" w:cs="Arial"/>
          <w:sz w:val="20"/>
          <w:szCs w:val="20"/>
        </w:rPr>
        <w:t xml:space="preserve">smluvních </w:t>
      </w:r>
      <w:r w:rsidR="00F00D02" w:rsidRPr="00F00D02">
        <w:rPr>
          <w:rFonts w:ascii="Arial" w:hAnsi="Arial" w:cs="Arial"/>
          <w:sz w:val="20"/>
          <w:szCs w:val="20"/>
        </w:rPr>
        <w:t xml:space="preserve">stran, výpovědí či odstoupením. </w:t>
      </w:r>
    </w:p>
    <w:p w14:paraId="08590E79" w14:textId="6ADBAC57" w:rsidR="00793558" w:rsidRPr="00BC72CC" w:rsidRDefault="00543032" w:rsidP="00E050D5">
      <w:pPr>
        <w:numPr>
          <w:ilvl w:val="0"/>
          <w:numId w:val="10"/>
        </w:numPr>
        <w:tabs>
          <w:tab w:val="clear" w:pos="1080"/>
        </w:tabs>
        <w:ind w:left="426" w:hanging="426"/>
        <w:jc w:val="both"/>
        <w:rPr>
          <w:rFonts w:ascii="Arial" w:hAnsi="Arial" w:cs="Arial"/>
          <w:sz w:val="20"/>
          <w:szCs w:val="20"/>
        </w:rPr>
      </w:pPr>
      <w:r>
        <w:rPr>
          <w:rFonts w:ascii="Arial" w:hAnsi="Arial" w:cs="Arial"/>
          <w:sz w:val="20"/>
          <w:szCs w:val="20"/>
        </w:rPr>
        <w:t xml:space="preserve">Smluvní strany </w:t>
      </w:r>
      <w:r w:rsidR="00F00D02" w:rsidRPr="00F00D02">
        <w:rPr>
          <w:rFonts w:ascii="Arial" w:hAnsi="Arial" w:cs="Arial"/>
          <w:sz w:val="20"/>
          <w:szCs w:val="20"/>
        </w:rPr>
        <w:t>se dohodly, že</w:t>
      </w:r>
      <w:r w:rsidR="00F00D02">
        <w:rPr>
          <w:rFonts w:ascii="Arial" w:hAnsi="Arial" w:cs="Arial"/>
          <w:sz w:val="20"/>
          <w:szCs w:val="20"/>
        </w:rPr>
        <w:t xml:space="preserve"> </w:t>
      </w:r>
      <w:r w:rsidR="00F00D02" w:rsidRPr="00F00D02">
        <w:rPr>
          <w:rFonts w:ascii="Arial" w:hAnsi="Arial" w:cs="Arial"/>
          <w:sz w:val="20"/>
          <w:szCs w:val="20"/>
        </w:rPr>
        <w:t xml:space="preserve">tuto </w:t>
      </w:r>
      <w:r w:rsidR="00F177F3">
        <w:rPr>
          <w:rFonts w:ascii="Arial" w:hAnsi="Arial" w:cs="Arial"/>
          <w:sz w:val="20"/>
          <w:szCs w:val="20"/>
        </w:rPr>
        <w:t xml:space="preserve">smlouvu </w:t>
      </w:r>
      <w:r w:rsidR="00F443B8">
        <w:rPr>
          <w:rFonts w:ascii="Arial" w:hAnsi="Arial" w:cs="Arial"/>
          <w:sz w:val="20"/>
          <w:szCs w:val="20"/>
        </w:rPr>
        <w:t xml:space="preserve">lze </w:t>
      </w:r>
      <w:r w:rsidR="00F00D02">
        <w:rPr>
          <w:rFonts w:ascii="Arial" w:hAnsi="Arial" w:cs="Arial"/>
          <w:sz w:val="20"/>
          <w:szCs w:val="20"/>
        </w:rPr>
        <w:t>kdykoliv</w:t>
      </w:r>
      <w:r w:rsidR="00F00D02" w:rsidRPr="00F00D02">
        <w:rPr>
          <w:rFonts w:ascii="Arial" w:hAnsi="Arial" w:cs="Arial"/>
          <w:sz w:val="20"/>
          <w:szCs w:val="20"/>
        </w:rPr>
        <w:t xml:space="preserve"> písemně vypovědět bez u</w:t>
      </w:r>
      <w:r w:rsidR="00F00D02">
        <w:rPr>
          <w:rFonts w:ascii="Arial" w:hAnsi="Arial" w:cs="Arial"/>
          <w:sz w:val="20"/>
          <w:szCs w:val="20"/>
        </w:rPr>
        <w:t>veden</w:t>
      </w:r>
      <w:r w:rsidR="00F00D02" w:rsidRPr="00F00D02">
        <w:rPr>
          <w:rFonts w:ascii="Arial" w:hAnsi="Arial" w:cs="Arial"/>
          <w:sz w:val="20"/>
          <w:szCs w:val="20"/>
        </w:rPr>
        <w:t xml:space="preserve">í </w:t>
      </w:r>
      <w:r w:rsidR="00F5592A">
        <w:rPr>
          <w:rFonts w:ascii="Arial" w:hAnsi="Arial" w:cs="Arial"/>
          <w:sz w:val="20"/>
          <w:szCs w:val="20"/>
        </w:rPr>
        <w:t>důvodu s</w:t>
      </w:r>
      <w:r w:rsidR="0020262C">
        <w:rPr>
          <w:rFonts w:ascii="Arial" w:hAnsi="Arial" w:cs="Arial"/>
          <w:sz w:val="20"/>
          <w:szCs w:val="20"/>
        </w:rPr>
        <w:t> </w:t>
      </w:r>
      <w:r w:rsidR="005B4DBD">
        <w:rPr>
          <w:rFonts w:ascii="Arial" w:hAnsi="Arial" w:cs="Arial"/>
          <w:sz w:val="20"/>
          <w:szCs w:val="20"/>
        </w:rPr>
        <w:t>šesti</w:t>
      </w:r>
      <w:r w:rsidR="005B4DBD" w:rsidRPr="00BC72CC">
        <w:rPr>
          <w:rFonts w:ascii="Arial" w:hAnsi="Arial" w:cs="Arial"/>
          <w:sz w:val="20"/>
          <w:szCs w:val="20"/>
        </w:rPr>
        <w:t xml:space="preserve">měsíční </w:t>
      </w:r>
      <w:r w:rsidR="00F00D02" w:rsidRPr="00F00D02">
        <w:rPr>
          <w:rFonts w:ascii="Arial" w:hAnsi="Arial" w:cs="Arial"/>
          <w:sz w:val="20"/>
          <w:szCs w:val="20"/>
        </w:rPr>
        <w:t xml:space="preserve">výpovědní dobou, </w:t>
      </w:r>
      <w:r w:rsidR="00BC72CC" w:rsidRPr="00BC72CC">
        <w:rPr>
          <w:rFonts w:ascii="Arial" w:hAnsi="Arial" w:cs="Arial"/>
          <w:sz w:val="20"/>
          <w:szCs w:val="20"/>
        </w:rPr>
        <w:t>která plyne od prvního dne měsíce následujícího po měsíci, ve</w:t>
      </w:r>
      <w:r w:rsidR="0020262C">
        <w:rPr>
          <w:rFonts w:ascii="Arial" w:hAnsi="Arial" w:cs="Arial"/>
          <w:sz w:val="20"/>
          <w:szCs w:val="20"/>
        </w:rPr>
        <w:t> </w:t>
      </w:r>
      <w:r w:rsidR="00BC72CC" w:rsidRPr="00BC72CC">
        <w:rPr>
          <w:rFonts w:ascii="Arial" w:hAnsi="Arial" w:cs="Arial"/>
          <w:sz w:val="20"/>
          <w:szCs w:val="20"/>
        </w:rPr>
        <w:t xml:space="preserve">kterém byla výpověď doručena druhé </w:t>
      </w:r>
      <w:r>
        <w:rPr>
          <w:rFonts w:ascii="Arial" w:hAnsi="Arial" w:cs="Arial"/>
          <w:sz w:val="20"/>
          <w:szCs w:val="20"/>
        </w:rPr>
        <w:t xml:space="preserve">smluvní </w:t>
      </w:r>
      <w:r w:rsidR="00BC72CC" w:rsidRPr="00BC72CC">
        <w:rPr>
          <w:rFonts w:ascii="Arial" w:hAnsi="Arial" w:cs="Arial"/>
          <w:sz w:val="20"/>
          <w:szCs w:val="20"/>
        </w:rPr>
        <w:t xml:space="preserve">straně.   </w:t>
      </w:r>
    </w:p>
    <w:p w14:paraId="5B8CDE2C" w14:textId="1E904D0A" w:rsidR="00793558" w:rsidRPr="00F00D02" w:rsidRDefault="00793558" w:rsidP="00E050D5">
      <w:pPr>
        <w:numPr>
          <w:ilvl w:val="0"/>
          <w:numId w:val="10"/>
        </w:numPr>
        <w:tabs>
          <w:tab w:val="clear" w:pos="1080"/>
        </w:tabs>
        <w:ind w:left="426" w:hanging="426"/>
        <w:jc w:val="both"/>
        <w:rPr>
          <w:rFonts w:ascii="Arial" w:hAnsi="Arial" w:cs="Arial"/>
          <w:sz w:val="20"/>
          <w:szCs w:val="20"/>
        </w:rPr>
      </w:pPr>
      <w:r w:rsidRPr="00F00D02">
        <w:rPr>
          <w:rFonts w:ascii="Arial" w:hAnsi="Arial" w:cs="Arial"/>
          <w:sz w:val="20"/>
          <w:szCs w:val="20"/>
        </w:rPr>
        <w:t xml:space="preserve">Od </w:t>
      </w:r>
      <w:r w:rsidR="00F177F3">
        <w:rPr>
          <w:rFonts w:ascii="Arial" w:hAnsi="Arial" w:cs="Arial"/>
          <w:sz w:val="20"/>
          <w:szCs w:val="20"/>
        </w:rPr>
        <w:t>smlouvy</w:t>
      </w:r>
      <w:r w:rsidRPr="00F00D02">
        <w:rPr>
          <w:rFonts w:ascii="Arial" w:hAnsi="Arial" w:cs="Arial"/>
          <w:sz w:val="20"/>
          <w:szCs w:val="20"/>
        </w:rPr>
        <w:t xml:space="preserve"> lze odstoupit, stanoví-li tak obecně závazný právní předpis nebo pro podstatné porušení této </w:t>
      </w:r>
      <w:r w:rsidR="00F177F3">
        <w:rPr>
          <w:rFonts w:ascii="Arial" w:hAnsi="Arial" w:cs="Arial"/>
          <w:sz w:val="20"/>
          <w:szCs w:val="20"/>
        </w:rPr>
        <w:t>smlouvy</w:t>
      </w:r>
      <w:r w:rsidRPr="00F00D02">
        <w:rPr>
          <w:rFonts w:ascii="Arial" w:hAnsi="Arial" w:cs="Arial"/>
          <w:sz w:val="20"/>
          <w:szCs w:val="20"/>
        </w:rPr>
        <w:t xml:space="preserve">. Za podstatné porušení </w:t>
      </w:r>
      <w:r w:rsidR="00F177F3">
        <w:rPr>
          <w:rFonts w:ascii="Arial" w:hAnsi="Arial" w:cs="Arial"/>
          <w:sz w:val="20"/>
          <w:szCs w:val="20"/>
        </w:rPr>
        <w:t>smlouvy</w:t>
      </w:r>
      <w:r w:rsidRPr="00F00D02">
        <w:rPr>
          <w:rFonts w:ascii="Arial" w:hAnsi="Arial" w:cs="Arial"/>
          <w:sz w:val="20"/>
          <w:szCs w:val="20"/>
        </w:rPr>
        <w:t xml:space="preserve"> se zejména považuje:</w:t>
      </w:r>
    </w:p>
    <w:p w14:paraId="46341563" w14:textId="20E84D14" w:rsidR="00793558" w:rsidRDefault="00793558" w:rsidP="00E050D5">
      <w:pPr>
        <w:numPr>
          <w:ilvl w:val="0"/>
          <w:numId w:val="11"/>
        </w:numPr>
        <w:ind w:left="709" w:hanging="283"/>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w:t>
      </w:r>
      <w:r w:rsidR="00F177F3">
        <w:rPr>
          <w:rFonts w:ascii="Arial" w:hAnsi="Arial" w:cs="Arial"/>
          <w:sz w:val="20"/>
          <w:szCs w:val="20"/>
        </w:rPr>
        <w:t>smlouvy</w:t>
      </w:r>
      <w:r w:rsidRPr="00F00D02">
        <w:rPr>
          <w:rFonts w:ascii="Arial" w:hAnsi="Arial" w:cs="Arial"/>
          <w:sz w:val="20"/>
          <w:szCs w:val="20"/>
        </w:rPr>
        <w:t xml:space="preserve"> delší než </w:t>
      </w:r>
      <w:r>
        <w:rPr>
          <w:rFonts w:ascii="Arial" w:hAnsi="Arial" w:cs="Arial"/>
          <w:sz w:val="20"/>
          <w:szCs w:val="20"/>
        </w:rPr>
        <w:t>6</w:t>
      </w:r>
      <w:r w:rsidRPr="00F00D02">
        <w:rPr>
          <w:rFonts w:ascii="Arial" w:hAnsi="Arial" w:cs="Arial"/>
          <w:sz w:val="20"/>
          <w:szCs w:val="20"/>
        </w:rPr>
        <w:t>0 dní po</w:t>
      </w:r>
      <w:r w:rsidR="0020262C">
        <w:rPr>
          <w:rFonts w:ascii="Arial" w:hAnsi="Arial" w:cs="Arial"/>
          <w:sz w:val="20"/>
          <w:szCs w:val="20"/>
        </w:rPr>
        <w:t> </w:t>
      </w:r>
      <w:r w:rsidRPr="00F00D02">
        <w:rPr>
          <w:rFonts w:ascii="Arial" w:hAnsi="Arial" w:cs="Arial"/>
          <w:sz w:val="20"/>
          <w:szCs w:val="20"/>
        </w:rPr>
        <w:t>dni splatnosti příslušného daňového dokladu,</w:t>
      </w:r>
    </w:p>
    <w:p w14:paraId="57255F90" w14:textId="7D91BFE9" w:rsidR="00C21582" w:rsidRDefault="00793558" w:rsidP="00E050D5">
      <w:pPr>
        <w:numPr>
          <w:ilvl w:val="0"/>
          <w:numId w:val="11"/>
        </w:numPr>
        <w:ind w:left="709" w:hanging="283"/>
        <w:jc w:val="both"/>
        <w:rPr>
          <w:rFonts w:ascii="Arial" w:hAnsi="Arial" w:cs="Arial"/>
          <w:sz w:val="20"/>
          <w:szCs w:val="20"/>
        </w:rPr>
      </w:pPr>
      <w:r w:rsidRPr="00E34B8C">
        <w:rPr>
          <w:rFonts w:ascii="Arial" w:hAnsi="Arial" w:cs="Arial"/>
          <w:sz w:val="20"/>
          <w:szCs w:val="20"/>
        </w:rPr>
        <w:t xml:space="preserve">na straně prodávajícího, </w:t>
      </w:r>
      <w:proofErr w:type="spellStart"/>
      <w:r w:rsidRPr="00E34B8C">
        <w:rPr>
          <w:rFonts w:ascii="Arial" w:hAnsi="Arial" w:cs="Arial"/>
          <w:sz w:val="20"/>
          <w:szCs w:val="20"/>
        </w:rPr>
        <w:t>j</w:t>
      </w:r>
      <w:r w:rsidR="00543032">
        <w:rPr>
          <w:rFonts w:ascii="Arial" w:hAnsi="Arial" w:cs="Arial"/>
          <w:sz w:val="20"/>
          <w:szCs w:val="20"/>
        </w:rPr>
        <w:t>pokud</w:t>
      </w:r>
      <w:proofErr w:type="spellEnd"/>
      <w:r w:rsidRPr="00E34B8C">
        <w:rPr>
          <w:rFonts w:ascii="Arial" w:hAnsi="Arial" w:cs="Arial"/>
          <w:sz w:val="20"/>
          <w:szCs w:val="20"/>
        </w:rPr>
        <w:t xml:space="preserve"> nedodá řádně a/nebo včas předmět plnění dle této </w:t>
      </w:r>
      <w:r w:rsidR="00F177F3">
        <w:rPr>
          <w:rFonts w:ascii="Arial" w:hAnsi="Arial" w:cs="Arial"/>
          <w:sz w:val="20"/>
          <w:szCs w:val="20"/>
        </w:rPr>
        <w:t>smlouvy</w:t>
      </w:r>
      <w:r w:rsidRPr="00E34B8C">
        <w:rPr>
          <w:rFonts w:ascii="Arial" w:hAnsi="Arial" w:cs="Arial"/>
          <w:sz w:val="20"/>
          <w:szCs w:val="20"/>
        </w:rPr>
        <w:t xml:space="preserve"> či opakovaně dodá nekvalitní </w:t>
      </w:r>
      <w:r w:rsidR="00822B2B">
        <w:rPr>
          <w:rFonts w:ascii="Arial" w:hAnsi="Arial" w:cs="Arial"/>
          <w:sz w:val="20"/>
          <w:szCs w:val="20"/>
        </w:rPr>
        <w:t xml:space="preserve">zboží </w:t>
      </w:r>
      <w:r w:rsidRPr="00E34B8C">
        <w:rPr>
          <w:rFonts w:ascii="Arial" w:hAnsi="Arial" w:cs="Arial"/>
          <w:sz w:val="20"/>
          <w:szCs w:val="20"/>
        </w:rPr>
        <w:t>a nezjedná nápravu ve lhůt</w:t>
      </w:r>
      <w:r>
        <w:rPr>
          <w:rFonts w:ascii="Arial" w:hAnsi="Arial" w:cs="Arial"/>
          <w:sz w:val="20"/>
          <w:szCs w:val="20"/>
        </w:rPr>
        <w:t xml:space="preserve">ě stanovené v této </w:t>
      </w:r>
      <w:r w:rsidR="00F177F3">
        <w:rPr>
          <w:rFonts w:ascii="Arial" w:hAnsi="Arial" w:cs="Arial"/>
          <w:sz w:val="20"/>
          <w:szCs w:val="20"/>
        </w:rPr>
        <w:t>smlouvě</w:t>
      </w:r>
      <w:r w:rsidRPr="00E34B8C">
        <w:rPr>
          <w:rFonts w:ascii="Arial" w:hAnsi="Arial" w:cs="Arial"/>
          <w:sz w:val="20"/>
          <w:szCs w:val="20"/>
        </w:rPr>
        <w:t xml:space="preserve"> nebo ve lhůtě stanovené kupujícím, přestože byl kupujícím na tuto skutečnost písemně upozorněn</w:t>
      </w:r>
      <w:r w:rsidR="00C21582">
        <w:rPr>
          <w:rFonts w:ascii="Arial" w:hAnsi="Arial" w:cs="Arial"/>
          <w:sz w:val="20"/>
          <w:szCs w:val="20"/>
        </w:rPr>
        <w:t>,</w:t>
      </w:r>
    </w:p>
    <w:p w14:paraId="4FD00708" w14:textId="5B7C59C2" w:rsidR="00793558" w:rsidRPr="00793558" w:rsidRDefault="00C21582" w:rsidP="00E050D5">
      <w:pPr>
        <w:numPr>
          <w:ilvl w:val="0"/>
          <w:numId w:val="11"/>
        </w:numPr>
        <w:ind w:left="709" w:hanging="283"/>
        <w:jc w:val="both"/>
        <w:rPr>
          <w:rFonts w:ascii="Arial" w:hAnsi="Arial" w:cs="Arial"/>
          <w:sz w:val="20"/>
          <w:szCs w:val="20"/>
        </w:rPr>
      </w:pPr>
      <w:r>
        <w:rPr>
          <w:rFonts w:ascii="Arial" w:hAnsi="Arial" w:cs="Arial"/>
          <w:sz w:val="20"/>
          <w:szCs w:val="20"/>
        </w:rPr>
        <w:t>na straně prodáva</w:t>
      </w:r>
      <w:r w:rsidR="00BB0D21">
        <w:rPr>
          <w:rFonts w:ascii="Arial" w:hAnsi="Arial" w:cs="Arial"/>
          <w:sz w:val="20"/>
          <w:szCs w:val="20"/>
        </w:rPr>
        <w:t xml:space="preserve">jícího, </w:t>
      </w:r>
      <w:r w:rsidR="00543032">
        <w:rPr>
          <w:rFonts w:ascii="Arial" w:hAnsi="Arial" w:cs="Arial"/>
          <w:sz w:val="20"/>
          <w:szCs w:val="20"/>
        </w:rPr>
        <w:t xml:space="preserve">pokud </w:t>
      </w:r>
      <w:r w:rsidR="00BB0D21">
        <w:rPr>
          <w:rFonts w:ascii="Arial" w:hAnsi="Arial" w:cs="Arial"/>
          <w:sz w:val="20"/>
          <w:szCs w:val="20"/>
        </w:rPr>
        <w:t xml:space="preserve">nepředá </w:t>
      </w:r>
      <w:r>
        <w:rPr>
          <w:rFonts w:ascii="Arial" w:hAnsi="Arial" w:cs="Arial"/>
          <w:sz w:val="20"/>
          <w:szCs w:val="20"/>
        </w:rPr>
        <w:t xml:space="preserve">předmět výpůjčky do </w:t>
      </w:r>
      <w:r w:rsidR="00AC5592">
        <w:rPr>
          <w:rFonts w:ascii="Arial" w:hAnsi="Arial" w:cs="Arial"/>
          <w:sz w:val="20"/>
          <w:szCs w:val="20"/>
        </w:rPr>
        <w:t>30</w:t>
      </w:r>
      <w:r>
        <w:rPr>
          <w:rFonts w:ascii="Arial" w:hAnsi="Arial" w:cs="Arial"/>
          <w:sz w:val="20"/>
          <w:szCs w:val="20"/>
        </w:rPr>
        <w:t xml:space="preserve"> kalendářních dnů, ode dne marného uplynutí lhůty pro </w:t>
      </w:r>
      <w:r w:rsidR="00A54FAD">
        <w:rPr>
          <w:rFonts w:ascii="Arial" w:hAnsi="Arial" w:cs="Arial"/>
          <w:sz w:val="20"/>
          <w:szCs w:val="20"/>
        </w:rPr>
        <w:t xml:space="preserve">jeho dodání stanovené touto smlouvou. </w:t>
      </w:r>
      <w:r>
        <w:rPr>
          <w:rFonts w:ascii="Arial" w:hAnsi="Arial" w:cs="Arial"/>
          <w:sz w:val="20"/>
          <w:szCs w:val="20"/>
        </w:rPr>
        <w:t xml:space="preserve"> </w:t>
      </w:r>
    </w:p>
    <w:p w14:paraId="7AAA9113" w14:textId="4C8C5B17" w:rsidR="00793558" w:rsidRDefault="00793558" w:rsidP="000974BC">
      <w:pPr>
        <w:ind w:left="426"/>
        <w:jc w:val="both"/>
        <w:rPr>
          <w:rFonts w:ascii="Arial" w:hAnsi="Arial" w:cs="Arial"/>
          <w:sz w:val="20"/>
          <w:szCs w:val="20"/>
        </w:rPr>
      </w:pPr>
      <w:r w:rsidRPr="00F00D02">
        <w:rPr>
          <w:rFonts w:ascii="Arial" w:hAnsi="Arial" w:cs="Arial"/>
          <w:sz w:val="20"/>
          <w:szCs w:val="20"/>
        </w:rPr>
        <w:t xml:space="preserve">Účinky odstoupení od </w:t>
      </w:r>
      <w:r w:rsidR="00F177F3">
        <w:rPr>
          <w:rFonts w:ascii="Arial" w:hAnsi="Arial" w:cs="Arial"/>
          <w:sz w:val="20"/>
          <w:szCs w:val="20"/>
        </w:rPr>
        <w:t>smlouvy</w:t>
      </w:r>
      <w:r w:rsidRPr="00F00D02">
        <w:rPr>
          <w:rFonts w:ascii="Arial" w:hAnsi="Arial" w:cs="Arial"/>
          <w:sz w:val="20"/>
          <w:szCs w:val="20"/>
        </w:rPr>
        <w:t xml:space="preserve"> nastávají okamžikem doručení písemného projevu vůle druhé straně. Práva kupujícího na uplatnění nároku na smluvní pokutu a náhradu újmy vůči prodávající</w:t>
      </w:r>
      <w:r w:rsidR="00CA2433">
        <w:rPr>
          <w:rFonts w:ascii="Arial" w:hAnsi="Arial" w:cs="Arial"/>
          <w:sz w:val="20"/>
          <w:szCs w:val="20"/>
        </w:rPr>
        <w:t>mu</w:t>
      </w:r>
      <w:r w:rsidRPr="00F00D02">
        <w:rPr>
          <w:rFonts w:ascii="Arial" w:hAnsi="Arial" w:cs="Arial"/>
          <w:sz w:val="20"/>
          <w:szCs w:val="20"/>
        </w:rPr>
        <w:t xml:space="preserve"> tím nejsou dotčena. </w:t>
      </w:r>
    </w:p>
    <w:p w14:paraId="7C8C7791" w14:textId="77777777" w:rsidR="00F00D02" w:rsidRDefault="00793558" w:rsidP="00E050D5">
      <w:pPr>
        <w:numPr>
          <w:ilvl w:val="0"/>
          <w:numId w:val="10"/>
        </w:numPr>
        <w:tabs>
          <w:tab w:val="clear" w:pos="1080"/>
        </w:tabs>
        <w:ind w:left="426" w:hanging="426"/>
        <w:jc w:val="both"/>
        <w:rPr>
          <w:rFonts w:ascii="Arial" w:hAnsi="Arial" w:cs="Arial"/>
          <w:sz w:val="20"/>
          <w:szCs w:val="20"/>
        </w:rPr>
      </w:pPr>
      <w:r>
        <w:rPr>
          <w:rFonts w:ascii="Arial" w:hAnsi="Arial" w:cs="Arial"/>
          <w:sz w:val="20"/>
          <w:szCs w:val="20"/>
        </w:rPr>
        <w:t>Smlu</w:t>
      </w:r>
      <w:r w:rsidR="00F00D02" w:rsidRPr="00F00D02">
        <w:rPr>
          <w:rFonts w:ascii="Arial" w:hAnsi="Arial" w:cs="Arial"/>
          <w:sz w:val="20"/>
          <w:szCs w:val="20"/>
        </w:rPr>
        <w:t xml:space="preserve">vní strany jsou povinny vypořádat si vzájemná práva a závazky v souladu s ustanoveními zákona </w:t>
      </w:r>
      <w:r w:rsidR="007D3354">
        <w:rPr>
          <w:rFonts w:ascii="Arial" w:hAnsi="Arial" w:cs="Arial"/>
          <w:sz w:val="20"/>
          <w:szCs w:val="20"/>
        </w:rPr>
        <w:t xml:space="preserve">č. 89/2012 Sb., </w:t>
      </w:r>
      <w:r w:rsidR="005A7F16">
        <w:rPr>
          <w:rFonts w:ascii="Arial" w:hAnsi="Arial" w:cs="Arial"/>
          <w:sz w:val="20"/>
          <w:szCs w:val="20"/>
        </w:rPr>
        <w:t xml:space="preserve">občanský zákoník, </w:t>
      </w:r>
      <w:r w:rsidR="007D3354">
        <w:rPr>
          <w:rFonts w:ascii="Arial" w:hAnsi="Arial" w:cs="Arial"/>
          <w:sz w:val="20"/>
          <w:szCs w:val="20"/>
        </w:rPr>
        <w:t>ve znění pozdějších předpisů</w:t>
      </w:r>
      <w:r w:rsidR="00F00D02" w:rsidRPr="00F00D02">
        <w:rPr>
          <w:rFonts w:ascii="Arial" w:hAnsi="Arial" w:cs="Arial"/>
          <w:sz w:val="20"/>
          <w:szCs w:val="20"/>
        </w:rPr>
        <w:t>.</w:t>
      </w:r>
    </w:p>
    <w:p w14:paraId="62F7683A" w14:textId="02CF95B9" w:rsidR="000E4AF8" w:rsidRDefault="000E4AF8" w:rsidP="00E050D5">
      <w:pPr>
        <w:numPr>
          <w:ilvl w:val="0"/>
          <w:numId w:val="10"/>
        </w:numPr>
        <w:tabs>
          <w:tab w:val="clear" w:pos="1080"/>
        </w:tabs>
        <w:ind w:left="426" w:hanging="426"/>
        <w:jc w:val="both"/>
        <w:rPr>
          <w:rFonts w:ascii="Arial" w:hAnsi="Arial" w:cs="Arial"/>
          <w:sz w:val="20"/>
          <w:szCs w:val="20"/>
        </w:rPr>
      </w:pPr>
      <w:r>
        <w:rPr>
          <w:rFonts w:ascii="Arial" w:hAnsi="Arial" w:cs="Arial"/>
          <w:sz w:val="20"/>
          <w:szCs w:val="20"/>
        </w:rPr>
        <w:t>Kupující se zavazuje vrátit prodávajícímu vypůjčenou věc ve stavu odpovídajícím obvyklému užívání.</w:t>
      </w:r>
    </w:p>
    <w:p w14:paraId="70AF7E52" w14:textId="77777777" w:rsidR="009C57F9" w:rsidRPr="00F00D02" w:rsidRDefault="009C57F9" w:rsidP="009C57F9">
      <w:pPr>
        <w:ind w:left="426"/>
        <w:jc w:val="both"/>
        <w:rPr>
          <w:rFonts w:ascii="Arial" w:hAnsi="Arial" w:cs="Arial"/>
          <w:sz w:val="20"/>
          <w:szCs w:val="20"/>
        </w:rPr>
      </w:pPr>
    </w:p>
    <w:p w14:paraId="0BB863BA" w14:textId="77777777" w:rsidR="005F270B" w:rsidRDefault="00F00D02" w:rsidP="000F7633">
      <w:pPr>
        <w:pStyle w:val="Nadpis4"/>
      </w:pPr>
      <w:r>
        <w:t>Závěrečná ustanovení</w:t>
      </w:r>
    </w:p>
    <w:p w14:paraId="30F37A9A" w14:textId="7B39ECDB" w:rsidR="00E50770" w:rsidRPr="00E50770" w:rsidRDefault="00E50770" w:rsidP="00E050D5">
      <w:pPr>
        <w:pStyle w:val="Zkladntext"/>
        <w:widowControl/>
        <w:numPr>
          <w:ilvl w:val="0"/>
          <w:numId w:val="12"/>
        </w:numPr>
        <w:ind w:left="357" w:hanging="357"/>
        <w:rPr>
          <w:rFonts w:ascii="Arial" w:hAnsi="Arial" w:cs="Arial"/>
          <w:color w:val="auto"/>
          <w:sz w:val="20"/>
        </w:rPr>
      </w:pPr>
      <w:r w:rsidRPr="00E50770">
        <w:rPr>
          <w:rFonts w:ascii="Arial" w:hAnsi="Arial" w:cs="Arial"/>
          <w:color w:val="auto"/>
          <w:sz w:val="20"/>
        </w:rPr>
        <w:t xml:space="preserve">Právní vztahy touto </w:t>
      </w:r>
      <w:r w:rsidR="002E3302">
        <w:rPr>
          <w:rFonts w:ascii="Arial" w:hAnsi="Arial" w:cs="Arial"/>
          <w:color w:val="auto"/>
          <w:sz w:val="20"/>
        </w:rPr>
        <w:t>smlouvou</w:t>
      </w:r>
      <w:r w:rsidRPr="00E50770">
        <w:rPr>
          <w:rFonts w:ascii="Arial" w:hAnsi="Arial" w:cs="Arial"/>
          <w:color w:val="auto"/>
          <w:sz w:val="20"/>
        </w:rPr>
        <w:t xml:space="preserve"> neupravené se řídí příslušnými ustanoveními zákona č. 89/2012 Sb., občanský zákoník, ve znění pozdějších předpisů.</w:t>
      </w:r>
    </w:p>
    <w:p w14:paraId="07B32BB5" w14:textId="79914E28" w:rsidR="00E50770" w:rsidRPr="00E50770" w:rsidRDefault="00E50770" w:rsidP="00E050D5">
      <w:pPr>
        <w:pStyle w:val="Zkladntext"/>
        <w:widowControl/>
        <w:numPr>
          <w:ilvl w:val="0"/>
          <w:numId w:val="12"/>
        </w:numPr>
        <w:ind w:left="357" w:hanging="357"/>
        <w:rPr>
          <w:rFonts w:ascii="Arial" w:hAnsi="Arial" w:cs="Arial"/>
          <w:color w:val="auto"/>
          <w:sz w:val="20"/>
        </w:rPr>
      </w:pPr>
      <w:r w:rsidRPr="00E50770">
        <w:rPr>
          <w:rFonts w:ascii="Arial" w:hAnsi="Arial" w:cs="Arial"/>
          <w:color w:val="auto"/>
          <w:sz w:val="20"/>
        </w:rPr>
        <w:t xml:space="preserve">Je-li nebo stane-li se některé ustanovení této </w:t>
      </w:r>
      <w:r w:rsidR="002E3302">
        <w:rPr>
          <w:rFonts w:ascii="Arial" w:hAnsi="Arial" w:cs="Arial"/>
          <w:color w:val="auto"/>
          <w:sz w:val="20"/>
        </w:rPr>
        <w:t>smlouvy</w:t>
      </w:r>
      <w:r w:rsidRPr="00E50770">
        <w:rPr>
          <w:rFonts w:ascii="Arial" w:hAnsi="Arial" w:cs="Arial"/>
          <w:color w:val="auto"/>
          <w:sz w:val="20"/>
        </w:rPr>
        <w:t xml:space="preserve"> neplatné či neúčinné, nedotýká se to ostatních ustanovení této </w:t>
      </w:r>
      <w:r w:rsidR="002E3302">
        <w:rPr>
          <w:rFonts w:ascii="Arial" w:hAnsi="Arial" w:cs="Arial"/>
          <w:color w:val="auto"/>
          <w:sz w:val="20"/>
        </w:rPr>
        <w:t>smlouvy</w:t>
      </w:r>
      <w:r w:rsidRPr="00E50770">
        <w:rPr>
          <w:rFonts w:ascii="Arial" w:hAnsi="Arial" w:cs="Arial"/>
          <w:color w:val="auto"/>
          <w:sz w:val="20"/>
        </w:rPr>
        <w:t>, která zůstávají platná a účinná. S</w:t>
      </w:r>
      <w:r w:rsidR="002E3302">
        <w:rPr>
          <w:rFonts w:ascii="Arial" w:hAnsi="Arial" w:cs="Arial"/>
          <w:color w:val="auto"/>
          <w:sz w:val="20"/>
        </w:rPr>
        <w:t>mluvní s</w:t>
      </w:r>
      <w:r w:rsidRPr="00E50770">
        <w:rPr>
          <w:rFonts w:ascii="Arial" w:hAnsi="Arial" w:cs="Arial"/>
          <w:color w:val="auto"/>
          <w:sz w:val="20"/>
        </w:rPr>
        <w:t xml:space="preserve">trany se v tomto případě zavazují </w:t>
      </w:r>
      <w:r w:rsidR="00F177F3">
        <w:rPr>
          <w:rFonts w:ascii="Arial" w:hAnsi="Arial" w:cs="Arial"/>
          <w:color w:val="auto"/>
          <w:sz w:val="20"/>
        </w:rPr>
        <w:t>smlouvou</w:t>
      </w:r>
      <w:r w:rsidR="00F177F3" w:rsidRPr="00E50770">
        <w:rPr>
          <w:rFonts w:ascii="Arial" w:hAnsi="Arial" w:cs="Arial"/>
          <w:color w:val="auto"/>
          <w:sz w:val="20"/>
        </w:rPr>
        <w:t xml:space="preserve"> </w:t>
      </w:r>
      <w:r w:rsidRPr="00E50770">
        <w:rPr>
          <w:rFonts w:ascii="Arial" w:hAnsi="Arial" w:cs="Arial"/>
          <w:color w:val="auto"/>
          <w:sz w:val="20"/>
        </w:rPr>
        <w:t>nahradit ustanovení neplatné či neúčinné novým ustanovením platným</w:t>
      </w:r>
      <w:r w:rsidR="004E7170">
        <w:rPr>
          <w:rFonts w:ascii="Arial" w:hAnsi="Arial" w:cs="Arial"/>
          <w:color w:val="auto"/>
          <w:sz w:val="20"/>
        </w:rPr>
        <w:br/>
      </w:r>
      <w:r w:rsidRPr="00E50770">
        <w:rPr>
          <w:rFonts w:ascii="Arial" w:hAnsi="Arial" w:cs="Arial"/>
          <w:color w:val="auto"/>
          <w:sz w:val="20"/>
        </w:rPr>
        <w:t>a účinným, které nejlépe odpovídá původně zamýšlenému účelu ustanovení neplatného či</w:t>
      </w:r>
      <w:r w:rsidR="0020262C">
        <w:rPr>
          <w:rFonts w:ascii="Arial" w:hAnsi="Arial" w:cs="Arial"/>
          <w:color w:val="auto"/>
          <w:sz w:val="20"/>
        </w:rPr>
        <w:t> </w:t>
      </w:r>
      <w:r w:rsidRPr="00E50770">
        <w:rPr>
          <w:rFonts w:ascii="Arial" w:hAnsi="Arial" w:cs="Arial"/>
          <w:color w:val="auto"/>
          <w:sz w:val="20"/>
        </w:rPr>
        <w:t>neúčinného.</w:t>
      </w:r>
    </w:p>
    <w:p w14:paraId="7FA07659" w14:textId="6E4695C7" w:rsidR="00E50770" w:rsidRDefault="00E50770" w:rsidP="00E050D5">
      <w:pPr>
        <w:pStyle w:val="Zkladntext"/>
        <w:widowControl/>
        <w:numPr>
          <w:ilvl w:val="0"/>
          <w:numId w:val="12"/>
        </w:numPr>
        <w:ind w:left="357" w:hanging="357"/>
        <w:rPr>
          <w:rFonts w:ascii="Arial" w:hAnsi="Arial" w:cs="Arial"/>
          <w:color w:val="auto"/>
          <w:sz w:val="20"/>
        </w:rPr>
      </w:pPr>
      <w:r w:rsidRPr="00E50770">
        <w:rPr>
          <w:rFonts w:ascii="Arial" w:hAnsi="Arial" w:cs="Arial"/>
          <w:color w:val="auto"/>
          <w:sz w:val="20"/>
        </w:rPr>
        <w:t>S</w:t>
      </w:r>
      <w:r w:rsidR="002E3302">
        <w:rPr>
          <w:rFonts w:ascii="Arial" w:hAnsi="Arial" w:cs="Arial"/>
          <w:color w:val="auto"/>
          <w:sz w:val="20"/>
        </w:rPr>
        <w:t>mluvní s</w:t>
      </w:r>
      <w:r w:rsidRPr="00E50770">
        <w:rPr>
          <w:rFonts w:ascii="Arial" w:hAnsi="Arial" w:cs="Arial"/>
          <w:color w:val="auto"/>
          <w:sz w:val="20"/>
        </w:rPr>
        <w:t xml:space="preserve">trany se zavazují řešit veškeré případné spory smírnou cestou. Budou-li taková jednání neúspěšná, případné spory mezi </w:t>
      </w:r>
      <w:r w:rsidR="002E3302">
        <w:rPr>
          <w:rFonts w:ascii="Arial" w:hAnsi="Arial" w:cs="Arial"/>
          <w:color w:val="auto"/>
          <w:sz w:val="20"/>
        </w:rPr>
        <w:t xml:space="preserve">smluvními </w:t>
      </w:r>
      <w:r w:rsidRPr="00E50770">
        <w:rPr>
          <w:rFonts w:ascii="Arial" w:hAnsi="Arial" w:cs="Arial"/>
          <w:color w:val="auto"/>
          <w:sz w:val="20"/>
        </w:rPr>
        <w:t xml:space="preserve">stranami jsou oprávněny rozhodnout obecné soudy České republiky. Příslušnost rozhodčích soudů je vyloučena. </w:t>
      </w:r>
    </w:p>
    <w:p w14:paraId="49E92BFE" w14:textId="2E23A83F" w:rsidR="001762C9" w:rsidRPr="001762C9" w:rsidRDefault="001762C9" w:rsidP="00E050D5">
      <w:pPr>
        <w:pStyle w:val="Zkladntext"/>
        <w:numPr>
          <w:ilvl w:val="0"/>
          <w:numId w:val="12"/>
        </w:numPr>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sidR="004E7170">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4D96A9C6" w14:textId="4CDF6490" w:rsidR="001762C9" w:rsidRPr="001762C9" w:rsidRDefault="001762C9" w:rsidP="00E050D5">
      <w:pPr>
        <w:pStyle w:val="Zkladntext"/>
        <w:numPr>
          <w:ilvl w:val="0"/>
          <w:numId w:val="12"/>
        </w:numPr>
        <w:rPr>
          <w:rFonts w:ascii="Arial" w:hAnsi="Arial" w:cs="Arial"/>
          <w:color w:val="auto"/>
          <w:sz w:val="20"/>
        </w:rPr>
      </w:pPr>
      <w:r w:rsidRPr="001762C9">
        <w:rPr>
          <w:rFonts w:ascii="Arial" w:hAnsi="Arial" w:cs="Arial"/>
          <w:color w:val="auto"/>
          <w:sz w:val="20"/>
        </w:rPr>
        <w:t xml:space="preserve">Prodávající se zavazuje zachovávat dle </w:t>
      </w:r>
      <w:r w:rsidR="00250F33">
        <w:rPr>
          <w:rFonts w:ascii="Arial" w:hAnsi="Arial" w:cs="Arial"/>
          <w:color w:val="auto"/>
          <w:sz w:val="20"/>
        </w:rPr>
        <w:t>právních předpisů</w:t>
      </w:r>
      <w:r w:rsidRPr="001762C9">
        <w:rPr>
          <w:rFonts w:ascii="Arial" w:hAnsi="Arial" w:cs="Arial"/>
          <w:color w:val="auto"/>
          <w:sz w:val="20"/>
        </w:rPr>
        <w:t xml:space="preserve"> o ochraně osobních údajů,  mlčenlivost o osobních údajích a o bezpečnostních opatřeních, jejichž zveřejnění by ohrozilo zabezpečení osobních údajů, a to i po ukončení platnosti smlouvy.</w:t>
      </w:r>
    </w:p>
    <w:p w14:paraId="27FBFD0E" w14:textId="6E2A6FC3" w:rsidR="001762C9" w:rsidRPr="00AA42A8" w:rsidRDefault="001762C9" w:rsidP="00E050D5">
      <w:pPr>
        <w:pStyle w:val="Zkladntext"/>
        <w:numPr>
          <w:ilvl w:val="0"/>
          <w:numId w:val="12"/>
        </w:numPr>
        <w:rPr>
          <w:rFonts w:ascii="Arial" w:hAnsi="Arial" w:cs="Arial"/>
          <w:color w:val="auto"/>
          <w:sz w:val="20"/>
        </w:rPr>
      </w:pPr>
      <w:r w:rsidRPr="001762C9">
        <w:rPr>
          <w:rFonts w:ascii="Arial" w:hAnsi="Arial" w:cs="Arial"/>
          <w:color w:val="auto"/>
          <w:sz w:val="20"/>
        </w:rPr>
        <w:t xml:space="preserve">Obě </w:t>
      </w:r>
      <w:r w:rsidR="002E3302">
        <w:rPr>
          <w:rFonts w:ascii="Arial" w:hAnsi="Arial" w:cs="Arial"/>
          <w:color w:val="auto"/>
          <w:sz w:val="20"/>
        </w:rPr>
        <w:t xml:space="preserve">smluvní </w:t>
      </w:r>
      <w:r w:rsidRPr="001762C9">
        <w:rPr>
          <w:rFonts w:ascii="Arial" w:hAnsi="Arial" w:cs="Arial"/>
          <w:color w:val="auto"/>
          <w:sz w:val="20"/>
        </w:rPr>
        <w:t xml:space="preserve">strany jsou povinny oznámit druhé </w:t>
      </w:r>
      <w:r w:rsidR="002E3302">
        <w:rPr>
          <w:rFonts w:ascii="Arial" w:hAnsi="Arial" w:cs="Arial"/>
          <w:color w:val="auto"/>
          <w:sz w:val="20"/>
        </w:rPr>
        <w:t xml:space="preserve">smluvní </w:t>
      </w:r>
      <w:r w:rsidRPr="001762C9">
        <w:rPr>
          <w:rFonts w:ascii="Arial" w:hAnsi="Arial" w:cs="Arial"/>
          <w:color w:val="auto"/>
          <w:sz w:val="20"/>
        </w:rPr>
        <w:t xml:space="preserve">straně jakoukoliv změnu údajů uvedených v záhlaví této smlouvy, a to písemně bez zbytečného odkladu poté, kdy se o příslušné změně dozví. </w:t>
      </w:r>
    </w:p>
    <w:p w14:paraId="0927B9B0" w14:textId="77777777" w:rsidR="00E50770" w:rsidRPr="00E50770" w:rsidRDefault="00E50770" w:rsidP="00E050D5">
      <w:pPr>
        <w:pStyle w:val="Zkladntext"/>
        <w:widowControl/>
        <w:numPr>
          <w:ilvl w:val="0"/>
          <w:numId w:val="12"/>
        </w:numPr>
        <w:ind w:left="357" w:hanging="357"/>
        <w:rPr>
          <w:rFonts w:ascii="Arial" w:hAnsi="Arial" w:cs="Arial"/>
          <w:color w:val="auto"/>
          <w:sz w:val="20"/>
        </w:rPr>
      </w:pPr>
      <w:r w:rsidRPr="00E50770">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p>
    <w:p w14:paraId="540B3FDF" w14:textId="2DAC0AD7" w:rsidR="00E50770" w:rsidRPr="00E50770" w:rsidRDefault="00B70833" w:rsidP="00E050D5">
      <w:pPr>
        <w:pStyle w:val="Zkladntext"/>
        <w:widowControl/>
        <w:numPr>
          <w:ilvl w:val="0"/>
          <w:numId w:val="12"/>
        </w:numPr>
        <w:ind w:left="357" w:hanging="357"/>
        <w:rPr>
          <w:rFonts w:ascii="Arial" w:hAnsi="Arial" w:cs="Arial"/>
          <w:color w:val="auto"/>
          <w:sz w:val="20"/>
        </w:rPr>
      </w:pPr>
      <w:r w:rsidRPr="00B70833">
        <w:rPr>
          <w:rFonts w:ascii="Arial" w:hAnsi="Arial" w:cs="Arial"/>
          <w:bCs/>
          <w:iCs/>
          <w:color w:val="auto"/>
          <w:sz w:val="20"/>
        </w:rPr>
        <w:t xml:space="preserve">Tato </w:t>
      </w:r>
      <w:r w:rsidR="00543032">
        <w:rPr>
          <w:rFonts w:ascii="Arial" w:hAnsi="Arial" w:cs="Arial"/>
          <w:bCs/>
          <w:iCs/>
          <w:color w:val="auto"/>
          <w:sz w:val="20"/>
        </w:rPr>
        <w:t xml:space="preserve">smlouva </w:t>
      </w:r>
      <w:r w:rsidRPr="00B70833">
        <w:rPr>
          <w:rFonts w:ascii="Arial" w:hAnsi="Arial" w:cs="Arial"/>
          <w:bCs/>
          <w:iCs/>
          <w:color w:val="auto"/>
          <w:sz w:val="20"/>
        </w:rPr>
        <w:t xml:space="preserve">je </w:t>
      </w:r>
      <w:r w:rsidR="00764EF2">
        <w:rPr>
          <w:rFonts w:ascii="Arial" w:hAnsi="Arial" w:cs="Arial"/>
          <w:bCs/>
          <w:iCs/>
          <w:color w:val="auto"/>
          <w:sz w:val="20"/>
        </w:rPr>
        <w:t xml:space="preserve">podepsána </w:t>
      </w:r>
      <w:r w:rsidRPr="00B70833">
        <w:rPr>
          <w:rFonts w:ascii="Arial" w:hAnsi="Arial" w:cs="Arial"/>
          <w:bCs/>
          <w:iCs/>
          <w:color w:val="auto"/>
          <w:sz w:val="20"/>
        </w:rPr>
        <w:t>elektronicky</w:t>
      </w:r>
      <w:r w:rsidR="00764EF2">
        <w:rPr>
          <w:rFonts w:ascii="Arial" w:hAnsi="Arial" w:cs="Arial"/>
          <w:bCs/>
          <w:iCs/>
          <w:color w:val="auto"/>
          <w:sz w:val="20"/>
        </w:rPr>
        <w:t xml:space="preserve"> </w:t>
      </w:r>
      <w:r w:rsidRPr="00B70833">
        <w:rPr>
          <w:rFonts w:ascii="Arial" w:hAnsi="Arial" w:cs="Arial"/>
          <w:bCs/>
          <w:iCs/>
          <w:color w:val="auto"/>
          <w:sz w:val="20"/>
        </w:rPr>
        <w:t>pomocí elektronického podpisu založeného na kvalifikovaném certifikátu vydaném akreditovaným poskytovatelem certifikačních služeb</w:t>
      </w:r>
      <w:r>
        <w:rPr>
          <w:rFonts w:ascii="Arial" w:hAnsi="Arial" w:cs="Arial"/>
          <w:bCs/>
          <w:iCs/>
          <w:color w:val="auto"/>
          <w:sz w:val="20"/>
        </w:rPr>
        <w:t>.</w:t>
      </w:r>
    </w:p>
    <w:p w14:paraId="4E9E2AEC" w14:textId="7D86DF5F" w:rsidR="00E50770" w:rsidRDefault="00E50770" w:rsidP="00E050D5">
      <w:pPr>
        <w:pStyle w:val="Zkladntext"/>
        <w:widowControl/>
        <w:numPr>
          <w:ilvl w:val="0"/>
          <w:numId w:val="12"/>
        </w:numPr>
        <w:ind w:left="357" w:hanging="357"/>
        <w:rPr>
          <w:rFonts w:ascii="Arial" w:hAnsi="Arial" w:cs="Arial"/>
          <w:color w:val="auto"/>
          <w:sz w:val="20"/>
        </w:rPr>
      </w:pPr>
      <w:r w:rsidRPr="00E50770">
        <w:rPr>
          <w:rFonts w:ascii="Arial" w:hAnsi="Arial" w:cs="Arial"/>
          <w:color w:val="auto"/>
          <w:sz w:val="20"/>
        </w:rPr>
        <w:t>S</w:t>
      </w:r>
      <w:r w:rsidR="002E3302">
        <w:rPr>
          <w:rFonts w:ascii="Arial" w:hAnsi="Arial" w:cs="Arial"/>
          <w:color w:val="auto"/>
          <w:sz w:val="20"/>
        </w:rPr>
        <w:t>mluvní s</w:t>
      </w:r>
      <w:r w:rsidRPr="00E50770">
        <w:rPr>
          <w:rFonts w:ascii="Arial" w:hAnsi="Arial" w:cs="Arial"/>
          <w:color w:val="auto"/>
          <w:sz w:val="20"/>
        </w:rPr>
        <w:t xml:space="preserve">trany shodně prohlašují, že tato </w:t>
      </w:r>
      <w:r w:rsidR="00543032">
        <w:rPr>
          <w:rFonts w:ascii="Arial" w:hAnsi="Arial" w:cs="Arial"/>
          <w:color w:val="auto"/>
          <w:sz w:val="20"/>
        </w:rPr>
        <w:t xml:space="preserve">smlouva </w:t>
      </w:r>
      <w:r w:rsidRPr="00E50770">
        <w:rPr>
          <w:rFonts w:ascii="Arial" w:hAnsi="Arial" w:cs="Arial"/>
          <w:color w:val="auto"/>
          <w:sz w:val="20"/>
        </w:rPr>
        <w:t xml:space="preserve">je uzavřena podle jejich pravé </w:t>
      </w:r>
      <w:r w:rsidR="00543032">
        <w:rPr>
          <w:rFonts w:ascii="Arial" w:hAnsi="Arial" w:cs="Arial"/>
          <w:color w:val="auto"/>
          <w:sz w:val="20"/>
        </w:rPr>
        <w:br/>
      </w:r>
      <w:r w:rsidRPr="00E50770">
        <w:rPr>
          <w:rFonts w:ascii="Arial" w:hAnsi="Arial" w:cs="Arial"/>
          <w:color w:val="auto"/>
          <w:sz w:val="20"/>
        </w:rPr>
        <w:t>a svobodné vůle, nikoliv v tísni, za nápadně nevýhodných podmínek, což stvrzují svými podpisy.</w:t>
      </w:r>
    </w:p>
    <w:p w14:paraId="24E18291" w14:textId="6608F5AA" w:rsidR="00AA42A8" w:rsidRPr="00AA42A8" w:rsidRDefault="00AA42A8" w:rsidP="00E050D5">
      <w:pPr>
        <w:numPr>
          <w:ilvl w:val="0"/>
          <w:numId w:val="12"/>
        </w:numPr>
        <w:jc w:val="both"/>
        <w:rPr>
          <w:rFonts w:ascii="Arial" w:hAnsi="Arial" w:cs="Arial"/>
          <w:snapToGrid w:val="0"/>
          <w:sz w:val="20"/>
          <w:szCs w:val="20"/>
        </w:rPr>
      </w:pPr>
      <w:r w:rsidRPr="00AA42A8">
        <w:rPr>
          <w:rFonts w:ascii="Arial" w:hAnsi="Arial" w:cs="Arial"/>
          <w:snapToGrid w:val="0"/>
          <w:sz w:val="20"/>
          <w:szCs w:val="20"/>
        </w:rPr>
        <w:t xml:space="preserve">Všechna ostatní prohlášení </w:t>
      </w:r>
      <w:r w:rsidR="00543032">
        <w:rPr>
          <w:rFonts w:ascii="Arial" w:hAnsi="Arial" w:cs="Arial"/>
          <w:snapToGrid w:val="0"/>
          <w:sz w:val="20"/>
          <w:szCs w:val="20"/>
        </w:rPr>
        <w:t xml:space="preserve">smluvních </w:t>
      </w:r>
      <w:r w:rsidRPr="00AA42A8">
        <w:rPr>
          <w:rFonts w:ascii="Arial" w:hAnsi="Arial" w:cs="Arial"/>
          <w:snapToGrid w:val="0"/>
          <w:sz w:val="20"/>
          <w:szCs w:val="20"/>
        </w:rPr>
        <w:t xml:space="preserve">stran (ať už učiněná výslovně, nebo vyplývající z této smlouvy), ústní či písemná, jsou vtělena do této </w:t>
      </w:r>
      <w:r w:rsidR="00543032">
        <w:rPr>
          <w:rFonts w:ascii="Arial" w:hAnsi="Arial" w:cs="Arial"/>
          <w:snapToGrid w:val="0"/>
          <w:sz w:val="20"/>
          <w:szCs w:val="20"/>
        </w:rPr>
        <w:t>smlouvy</w:t>
      </w:r>
      <w:r w:rsidRPr="00AA42A8">
        <w:rPr>
          <w:rFonts w:ascii="Arial" w:hAnsi="Arial" w:cs="Arial"/>
          <w:snapToGrid w:val="0"/>
          <w:sz w:val="20"/>
          <w:szCs w:val="20"/>
        </w:rPr>
        <w:t>, popřípadě zadávací dokumentace, aniž by byla omezena všeobecnost předchozího, žádná změna nebo dodatek nebude uzavřen tím, že bude doručena, přijata, podepsána nebo potvrzena objednávka kterékoli strany, faktura, přepravní dokumenty, výzva, sdělení, nebo jiné obchodní formuláře obsahující či doplňující obchodní podmínky v této smlouvě nebo jsoucí v rozporu se stávajícími obchodními podm</w:t>
      </w:r>
      <w:r w:rsidR="00E576C9">
        <w:rPr>
          <w:rFonts w:ascii="Arial" w:hAnsi="Arial" w:cs="Arial"/>
          <w:snapToGrid w:val="0"/>
          <w:sz w:val="20"/>
          <w:szCs w:val="20"/>
        </w:rPr>
        <w:t xml:space="preserve">ínkami </w:t>
      </w:r>
      <w:r w:rsidRPr="00AA42A8">
        <w:rPr>
          <w:rFonts w:ascii="Arial" w:hAnsi="Arial" w:cs="Arial"/>
          <w:snapToGrid w:val="0"/>
          <w:sz w:val="20"/>
          <w:szCs w:val="20"/>
        </w:rPr>
        <w:t xml:space="preserve">obsaženými v této smlouvě nebo zadávací dokumentaci. Jakékoliv změny a doplňky této </w:t>
      </w:r>
      <w:r w:rsidR="00543032">
        <w:rPr>
          <w:rFonts w:ascii="Arial" w:hAnsi="Arial" w:cs="Arial"/>
          <w:snapToGrid w:val="0"/>
          <w:sz w:val="20"/>
          <w:szCs w:val="20"/>
        </w:rPr>
        <w:t>smlouvy</w:t>
      </w:r>
      <w:r w:rsidRPr="00AA42A8">
        <w:rPr>
          <w:rFonts w:ascii="Arial" w:hAnsi="Arial" w:cs="Arial"/>
          <w:snapToGrid w:val="0"/>
          <w:sz w:val="20"/>
          <w:szCs w:val="20"/>
        </w:rPr>
        <w:t xml:space="preserve"> musí mít formu číslovaných dodatků v písemné podobě a musí být podepsané oběma </w:t>
      </w:r>
      <w:r w:rsidR="00543032">
        <w:rPr>
          <w:rFonts w:ascii="Arial" w:hAnsi="Arial" w:cs="Arial"/>
          <w:snapToGrid w:val="0"/>
          <w:sz w:val="20"/>
          <w:szCs w:val="20"/>
        </w:rPr>
        <w:t xml:space="preserve">smluvními </w:t>
      </w:r>
      <w:r w:rsidRPr="00AA42A8">
        <w:rPr>
          <w:rFonts w:ascii="Arial" w:hAnsi="Arial" w:cs="Arial"/>
          <w:snapToGrid w:val="0"/>
          <w:sz w:val="20"/>
          <w:szCs w:val="20"/>
        </w:rPr>
        <w:t>stranami. Vzdání se jakéhokoli práva ze smlouvy se vztahuje pouze k okolnostem, pro které bylo vzdání se určeno.</w:t>
      </w:r>
    </w:p>
    <w:p w14:paraId="7A5ABE8D" w14:textId="4711F146" w:rsidR="00E50770" w:rsidRDefault="00E50770" w:rsidP="00E050D5">
      <w:pPr>
        <w:pStyle w:val="Zkladntext"/>
        <w:widowControl/>
        <w:numPr>
          <w:ilvl w:val="0"/>
          <w:numId w:val="12"/>
        </w:numPr>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w:t>
      </w:r>
      <w:r w:rsidR="00543032">
        <w:rPr>
          <w:rFonts w:ascii="Arial" w:hAnsi="Arial" w:cs="Arial"/>
          <w:color w:val="auto"/>
          <w:sz w:val="20"/>
          <w:lang w:eastAsia="en-US"/>
        </w:rPr>
        <w:t>smlouvy</w:t>
      </w:r>
      <w:r w:rsidRPr="00E50770">
        <w:rPr>
          <w:rFonts w:ascii="Arial" w:hAnsi="Arial" w:cs="Arial"/>
          <w:color w:val="auto"/>
          <w:sz w:val="20"/>
          <w:lang w:eastAsia="en-US"/>
        </w:rPr>
        <w:t xml:space="preserve"> musí mít formu číslovaných dodatků v písemné podobě a musí být podepsané </w:t>
      </w:r>
      <w:r w:rsidR="002E3302">
        <w:rPr>
          <w:rFonts w:ascii="Arial" w:hAnsi="Arial" w:cs="Arial"/>
          <w:color w:val="auto"/>
          <w:sz w:val="20"/>
          <w:lang w:eastAsia="en-US"/>
        </w:rPr>
        <w:t xml:space="preserve">zástupci </w:t>
      </w:r>
      <w:r w:rsidRPr="00E50770">
        <w:rPr>
          <w:rFonts w:ascii="Arial" w:hAnsi="Arial" w:cs="Arial"/>
          <w:color w:val="auto"/>
          <w:sz w:val="20"/>
          <w:lang w:eastAsia="en-US"/>
        </w:rPr>
        <w:t>ob</w:t>
      </w:r>
      <w:r w:rsidR="002E3302">
        <w:rPr>
          <w:rFonts w:ascii="Arial" w:hAnsi="Arial" w:cs="Arial"/>
          <w:color w:val="auto"/>
          <w:sz w:val="20"/>
          <w:lang w:eastAsia="en-US"/>
        </w:rPr>
        <w:t>ou</w:t>
      </w:r>
      <w:r w:rsidRPr="00E50770">
        <w:rPr>
          <w:rFonts w:ascii="Arial" w:hAnsi="Arial" w:cs="Arial"/>
          <w:color w:val="auto"/>
          <w:sz w:val="20"/>
          <w:lang w:eastAsia="en-US"/>
        </w:rPr>
        <w:t xml:space="preserve"> </w:t>
      </w:r>
      <w:r w:rsidR="00543032">
        <w:rPr>
          <w:rFonts w:ascii="Arial" w:hAnsi="Arial" w:cs="Arial"/>
          <w:color w:val="auto"/>
          <w:sz w:val="20"/>
          <w:lang w:eastAsia="en-US"/>
        </w:rPr>
        <w:t>smluvní</w:t>
      </w:r>
      <w:r w:rsidR="002E3302">
        <w:rPr>
          <w:rFonts w:ascii="Arial" w:hAnsi="Arial" w:cs="Arial"/>
          <w:color w:val="auto"/>
          <w:sz w:val="20"/>
          <w:lang w:eastAsia="en-US"/>
        </w:rPr>
        <w:t>ch</w:t>
      </w:r>
      <w:r w:rsidR="00543032">
        <w:rPr>
          <w:rFonts w:ascii="Arial" w:hAnsi="Arial" w:cs="Arial"/>
          <w:color w:val="auto"/>
          <w:sz w:val="20"/>
          <w:lang w:eastAsia="en-US"/>
        </w:rPr>
        <w:t xml:space="preserve"> </w:t>
      </w:r>
      <w:r w:rsidR="00061044">
        <w:rPr>
          <w:rFonts w:ascii="Arial" w:hAnsi="Arial" w:cs="Arial"/>
          <w:color w:val="auto"/>
          <w:sz w:val="20"/>
          <w:lang w:eastAsia="en-US"/>
        </w:rPr>
        <w:t>stran.</w:t>
      </w:r>
    </w:p>
    <w:p w14:paraId="597E0BE0" w14:textId="77777777" w:rsidR="00E50770" w:rsidRPr="00793558" w:rsidRDefault="00E50770">
      <w:pPr>
        <w:widowControl w:val="0"/>
        <w:jc w:val="both"/>
        <w:rPr>
          <w:rFonts w:ascii="Arial" w:hAnsi="Arial" w:cs="Arial"/>
          <w:snapToGrid w:val="0"/>
          <w:sz w:val="20"/>
          <w:szCs w:val="20"/>
        </w:rPr>
      </w:pPr>
    </w:p>
    <w:p w14:paraId="539A88DC" w14:textId="1148D259" w:rsidR="00A80A71" w:rsidRDefault="00F3137C" w:rsidP="00F3137C">
      <w:pPr>
        <w:pStyle w:val="Zkladntext"/>
        <w:rPr>
          <w:rFonts w:ascii="Arial" w:hAnsi="Arial" w:cs="Arial"/>
          <w:color w:val="00000A"/>
          <w:sz w:val="20"/>
        </w:rPr>
      </w:pPr>
      <w:r w:rsidRPr="00793558">
        <w:rPr>
          <w:rFonts w:ascii="Arial" w:hAnsi="Arial" w:cs="Arial"/>
          <w:color w:val="00000A"/>
          <w:sz w:val="20"/>
        </w:rPr>
        <w:t xml:space="preserve">Příloha č. 1 </w:t>
      </w:r>
      <w:r w:rsidR="001C174A">
        <w:rPr>
          <w:rFonts w:ascii="Arial" w:hAnsi="Arial" w:cs="Arial"/>
          <w:color w:val="00000A"/>
          <w:sz w:val="20"/>
        </w:rPr>
        <w:t xml:space="preserve">- </w:t>
      </w:r>
      <w:r w:rsidR="001E1327">
        <w:rPr>
          <w:rFonts w:ascii="Arial" w:hAnsi="Arial" w:cs="Arial"/>
          <w:color w:val="00000A"/>
          <w:sz w:val="20"/>
        </w:rPr>
        <w:t>Technická specifikace spotřebního materiálu a předmětu výpůjčky</w:t>
      </w:r>
    </w:p>
    <w:p w14:paraId="6A813CC1" w14:textId="31A14E97" w:rsidR="00F3137C" w:rsidRPr="00793558" w:rsidRDefault="00A80A71" w:rsidP="00F3137C">
      <w:pPr>
        <w:pStyle w:val="Zkladntext"/>
        <w:rPr>
          <w:rFonts w:ascii="Arial" w:hAnsi="Arial" w:cs="Arial"/>
          <w:color w:val="00000A"/>
          <w:sz w:val="20"/>
        </w:rPr>
      </w:pPr>
      <w:r>
        <w:rPr>
          <w:rFonts w:ascii="Arial" w:hAnsi="Arial" w:cs="Arial"/>
          <w:color w:val="00000A"/>
          <w:sz w:val="20"/>
        </w:rPr>
        <w:t xml:space="preserve">Příloha č. 2 </w:t>
      </w:r>
      <w:r w:rsidR="001C174A">
        <w:rPr>
          <w:rFonts w:ascii="Arial" w:hAnsi="Arial" w:cs="Arial"/>
          <w:color w:val="00000A"/>
          <w:sz w:val="20"/>
        </w:rPr>
        <w:t xml:space="preserve">- </w:t>
      </w:r>
      <w:r w:rsidR="001E1327">
        <w:rPr>
          <w:rFonts w:ascii="Arial" w:hAnsi="Arial" w:cs="Arial"/>
          <w:color w:val="00000A"/>
          <w:sz w:val="20"/>
        </w:rPr>
        <w:t xml:space="preserve">Rozklad nabídkové ceny </w:t>
      </w:r>
    </w:p>
    <w:p w14:paraId="7B04BA56" w14:textId="77249E07" w:rsidR="001F2207" w:rsidRDefault="001F2207">
      <w:pPr>
        <w:widowControl w:val="0"/>
        <w:jc w:val="both"/>
        <w:rPr>
          <w:rFonts w:ascii="Arial" w:hAnsi="Arial" w:cs="Arial"/>
          <w:snapToGrid w:val="0"/>
          <w:sz w:val="20"/>
          <w:szCs w:val="20"/>
        </w:rPr>
      </w:pPr>
    </w:p>
    <w:p w14:paraId="52CF5752" w14:textId="2960B080" w:rsidR="009C57F9" w:rsidRDefault="009C57F9">
      <w:pPr>
        <w:widowControl w:val="0"/>
        <w:jc w:val="both"/>
        <w:rPr>
          <w:rFonts w:ascii="Arial" w:hAnsi="Arial" w:cs="Arial"/>
          <w:snapToGrid w:val="0"/>
          <w:sz w:val="20"/>
          <w:szCs w:val="20"/>
        </w:rPr>
      </w:pPr>
    </w:p>
    <w:p w14:paraId="7D5FD4E5" w14:textId="5CB93308" w:rsidR="009C57F9" w:rsidRDefault="009C57F9">
      <w:pPr>
        <w:widowControl w:val="0"/>
        <w:jc w:val="both"/>
        <w:rPr>
          <w:rFonts w:ascii="Arial" w:hAnsi="Arial" w:cs="Arial"/>
          <w:snapToGrid w:val="0"/>
          <w:sz w:val="20"/>
          <w:szCs w:val="20"/>
        </w:rPr>
      </w:pPr>
    </w:p>
    <w:p w14:paraId="47E79026" w14:textId="77777777" w:rsidR="009C57F9" w:rsidRDefault="009C57F9">
      <w:pPr>
        <w:widowControl w:val="0"/>
        <w:jc w:val="both"/>
        <w:rPr>
          <w:rFonts w:ascii="Arial" w:hAnsi="Arial" w:cs="Arial"/>
          <w:snapToGrid w:val="0"/>
          <w:sz w:val="20"/>
          <w:szCs w:val="20"/>
        </w:rPr>
      </w:pPr>
    </w:p>
    <w:p w14:paraId="48631CBD" w14:textId="77777777" w:rsidR="00736B5D" w:rsidRDefault="00736B5D">
      <w:pPr>
        <w:widowControl w:val="0"/>
        <w:jc w:val="both"/>
        <w:rPr>
          <w:rFonts w:ascii="Arial" w:hAnsi="Arial" w:cs="Arial"/>
          <w:snapToGrid w:val="0"/>
          <w:sz w:val="20"/>
          <w:szCs w:val="20"/>
        </w:rPr>
      </w:pPr>
    </w:p>
    <w:p w14:paraId="1A4AAB68" w14:textId="77777777" w:rsidR="00DB2A60" w:rsidRPr="00C04210" w:rsidRDefault="00DB2A60" w:rsidP="00DB2A60">
      <w:pPr>
        <w:pStyle w:val="Nadpis1"/>
        <w:rPr>
          <w:rFonts w:ascii="Arial" w:hAnsi="Arial" w:cs="Arial"/>
          <w:sz w:val="20"/>
        </w:rPr>
      </w:pPr>
      <w:r w:rsidRPr="00C04210">
        <w:rPr>
          <w:rFonts w:ascii="Arial" w:hAnsi="Arial" w:cs="Arial"/>
          <w:sz w:val="20"/>
        </w:rPr>
        <w:t>V Ústí nad Labem dne …………..</w:t>
      </w:r>
      <w:r w:rsidRPr="00C04210">
        <w:rPr>
          <w:rFonts w:ascii="Arial" w:hAnsi="Arial" w:cs="Arial"/>
          <w:sz w:val="20"/>
        </w:rPr>
        <w:tab/>
      </w:r>
      <w:r w:rsidRPr="00C04210">
        <w:rPr>
          <w:rFonts w:ascii="Arial" w:hAnsi="Arial" w:cs="Arial"/>
          <w:sz w:val="20"/>
        </w:rPr>
        <w:tab/>
      </w:r>
      <w:r w:rsidRPr="00C04210">
        <w:rPr>
          <w:rFonts w:ascii="Arial" w:hAnsi="Arial" w:cs="Arial"/>
          <w:sz w:val="20"/>
        </w:rPr>
        <w:tab/>
        <w:t>V ………………………………… dne …………</w:t>
      </w:r>
    </w:p>
    <w:p w14:paraId="3D9E7632" w14:textId="77777777" w:rsidR="00DB2A60" w:rsidRPr="00C04210" w:rsidRDefault="00DB2A60" w:rsidP="00DB2A60">
      <w:pPr>
        <w:widowControl w:val="0"/>
        <w:jc w:val="both"/>
        <w:rPr>
          <w:rFonts w:ascii="Arial" w:hAnsi="Arial" w:cs="Arial"/>
          <w:snapToGrid w:val="0"/>
          <w:sz w:val="20"/>
          <w:szCs w:val="20"/>
        </w:rPr>
      </w:pPr>
    </w:p>
    <w:p w14:paraId="03292599" w14:textId="5719E64E" w:rsidR="00DB2A60" w:rsidRDefault="00DB2A60" w:rsidP="00DB2A60">
      <w:pPr>
        <w:widowControl w:val="0"/>
        <w:jc w:val="both"/>
        <w:rPr>
          <w:rFonts w:ascii="Arial" w:hAnsi="Arial" w:cs="Arial"/>
          <w:snapToGrid w:val="0"/>
          <w:sz w:val="20"/>
          <w:szCs w:val="20"/>
        </w:rPr>
      </w:pPr>
    </w:p>
    <w:p w14:paraId="17A52EF5" w14:textId="4BBEAC78" w:rsidR="009C57F9" w:rsidRDefault="009C57F9" w:rsidP="00DB2A60">
      <w:pPr>
        <w:widowControl w:val="0"/>
        <w:jc w:val="both"/>
        <w:rPr>
          <w:rFonts w:ascii="Arial" w:hAnsi="Arial" w:cs="Arial"/>
          <w:snapToGrid w:val="0"/>
          <w:sz w:val="20"/>
          <w:szCs w:val="20"/>
        </w:rPr>
      </w:pPr>
    </w:p>
    <w:p w14:paraId="6CEB4D3C" w14:textId="77777777" w:rsidR="009C57F9" w:rsidRPr="00C04210" w:rsidRDefault="009C57F9" w:rsidP="00DB2A60">
      <w:pPr>
        <w:widowControl w:val="0"/>
        <w:jc w:val="both"/>
        <w:rPr>
          <w:rFonts w:ascii="Arial" w:hAnsi="Arial" w:cs="Arial"/>
          <w:snapToGrid w:val="0"/>
          <w:sz w:val="20"/>
          <w:szCs w:val="20"/>
        </w:rPr>
      </w:pPr>
    </w:p>
    <w:p w14:paraId="5C94125B" w14:textId="77777777" w:rsidR="00DB2A60" w:rsidRPr="00C04210" w:rsidRDefault="00DB2A60" w:rsidP="00DB2A60">
      <w:pPr>
        <w:widowControl w:val="0"/>
        <w:jc w:val="both"/>
        <w:rPr>
          <w:rFonts w:ascii="Arial" w:hAnsi="Arial" w:cs="Arial"/>
          <w:snapToGrid w:val="0"/>
          <w:sz w:val="20"/>
          <w:szCs w:val="20"/>
        </w:rPr>
      </w:pPr>
    </w:p>
    <w:p w14:paraId="37911A9B" w14:textId="259E17DB" w:rsidR="00DB2A60" w:rsidRPr="00C04210" w:rsidRDefault="00DB2A60" w:rsidP="00DB2A60">
      <w:pPr>
        <w:widowControl w:val="0"/>
        <w:jc w:val="both"/>
        <w:rPr>
          <w:rFonts w:ascii="Arial" w:hAnsi="Arial" w:cs="Arial"/>
          <w:snapToGrid w:val="0"/>
          <w:sz w:val="20"/>
          <w:szCs w:val="20"/>
        </w:rPr>
      </w:pPr>
      <w:r w:rsidRPr="00C04210">
        <w:rPr>
          <w:rFonts w:ascii="Arial" w:hAnsi="Arial" w:cs="Arial"/>
          <w:snapToGrid w:val="0"/>
          <w:sz w:val="20"/>
          <w:szCs w:val="20"/>
        </w:rPr>
        <w:t>-------------------------------</w:t>
      </w:r>
      <w:r>
        <w:rPr>
          <w:rFonts w:ascii="Arial" w:hAnsi="Arial" w:cs="Arial"/>
          <w:snapToGrid w:val="0"/>
          <w:sz w:val="20"/>
          <w:szCs w:val="20"/>
        </w:rPr>
        <w:t>-----------</w:t>
      </w:r>
      <w:r w:rsidRPr="00C04210">
        <w:rPr>
          <w:rFonts w:ascii="Arial" w:hAnsi="Arial" w:cs="Arial"/>
          <w:snapToGrid w:val="0"/>
          <w:sz w:val="20"/>
          <w:szCs w:val="20"/>
        </w:rPr>
        <w:tab/>
      </w:r>
      <w:r w:rsidRPr="00C04210">
        <w:rPr>
          <w:rFonts w:ascii="Arial" w:hAnsi="Arial" w:cs="Arial"/>
          <w:snapToGrid w:val="0"/>
          <w:sz w:val="20"/>
          <w:szCs w:val="20"/>
        </w:rPr>
        <w:tab/>
      </w:r>
      <w:r w:rsidRPr="00C04210">
        <w:rPr>
          <w:rFonts w:ascii="Arial" w:hAnsi="Arial" w:cs="Arial"/>
          <w:snapToGrid w:val="0"/>
          <w:sz w:val="20"/>
          <w:szCs w:val="20"/>
        </w:rPr>
        <w:tab/>
      </w:r>
      <w:r w:rsidRPr="00C04210">
        <w:rPr>
          <w:rFonts w:ascii="Arial" w:hAnsi="Arial" w:cs="Arial"/>
          <w:snapToGrid w:val="0"/>
          <w:sz w:val="20"/>
          <w:szCs w:val="20"/>
        </w:rPr>
        <w:tab/>
      </w:r>
      <w:r>
        <w:rPr>
          <w:rFonts w:ascii="Arial" w:hAnsi="Arial" w:cs="Arial"/>
          <w:snapToGrid w:val="0"/>
          <w:sz w:val="20"/>
          <w:szCs w:val="20"/>
        </w:rPr>
        <w:t xml:space="preserve"> ------</w:t>
      </w:r>
      <w:r w:rsidRPr="00C04210">
        <w:rPr>
          <w:rFonts w:ascii="Arial" w:hAnsi="Arial" w:cs="Arial"/>
          <w:snapToGrid w:val="0"/>
          <w:sz w:val="20"/>
          <w:szCs w:val="20"/>
        </w:rPr>
        <w:t>---------------------------------------</w:t>
      </w:r>
    </w:p>
    <w:p w14:paraId="54B68C37" w14:textId="5BCEC4AE" w:rsidR="00DB2A60" w:rsidRPr="00C04210" w:rsidRDefault="009C57F9" w:rsidP="00DB2A60">
      <w:pPr>
        <w:ind w:firstLine="708"/>
        <w:rPr>
          <w:rFonts w:ascii="Arial" w:hAnsi="Arial" w:cs="Arial"/>
          <w:snapToGrid w:val="0"/>
          <w:sz w:val="20"/>
          <w:szCs w:val="20"/>
        </w:rPr>
      </w:pPr>
      <w:r>
        <w:rPr>
          <w:rFonts w:ascii="Arial" w:hAnsi="Arial" w:cs="Arial"/>
          <w:snapToGrid w:val="0"/>
          <w:sz w:val="20"/>
          <w:szCs w:val="20"/>
        </w:rPr>
        <w:t xml:space="preserve">    </w:t>
      </w:r>
      <w:r w:rsidR="00DB2A60">
        <w:rPr>
          <w:rFonts w:ascii="Arial" w:hAnsi="Arial" w:cs="Arial"/>
          <w:snapToGrid w:val="0"/>
          <w:sz w:val="20"/>
          <w:szCs w:val="20"/>
        </w:rPr>
        <w:t xml:space="preserve"> </w:t>
      </w:r>
      <w:r w:rsidR="00DB2A60" w:rsidRPr="00C04210">
        <w:rPr>
          <w:rFonts w:ascii="Arial" w:hAnsi="Arial" w:cs="Arial"/>
          <w:snapToGrid w:val="0"/>
          <w:sz w:val="20"/>
          <w:szCs w:val="20"/>
        </w:rPr>
        <w:t>kupující</w:t>
      </w:r>
      <w:r w:rsidR="00DB2A60" w:rsidRPr="00C04210">
        <w:rPr>
          <w:rFonts w:ascii="Arial" w:hAnsi="Arial" w:cs="Arial"/>
          <w:snapToGrid w:val="0"/>
          <w:sz w:val="20"/>
          <w:szCs w:val="20"/>
        </w:rPr>
        <w:tab/>
      </w:r>
      <w:r w:rsidR="00DB2A60" w:rsidRPr="00C04210">
        <w:rPr>
          <w:rFonts w:ascii="Arial" w:hAnsi="Arial" w:cs="Arial"/>
          <w:snapToGrid w:val="0"/>
          <w:sz w:val="20"/>
          <w:szCs w:val="20"/>
        </w:rPr>
        <w:tab/>
      </w:r>
      <w:r w:rsidR="00DB2A60" w:rsidRPr="00C04210">
        <w:rPr>
          <w:rFonts w:ascii="Arial" w:hAnsi="Arial" w:cs="Arial"/>
          <w:snapToGrid w:val="0"/>
          <w:sz w:val="20"/>
          <w:szCs w:val="20"/>
        </w:rPr>
        <w:tab/>
      </w:r>
      <w:r w:rsidR="00DB2A60" w:rsidRPr="00C04210">
        <w:rPr>
          <w:rFonts w:ascii="Arial" w:hAnsi="Arial" w:cs="Arial"/>
          <w:snapToGrid w:val="0"/>
          <w:sz w:val="20"/>
          <w:szCs w:val="20"/>
        </w:rPr>
        <w:tab/>
      </w:r>
      <w:r w:rsidR="00DB2A60" w:rsidRPr="00C04210">
        <w:rPr>
          <w:rFonts w:ascii="Arial" w:hAnsi="Arial" w:cs="Arial"/>
          <w:snapToGrid w:val="0"/>
          <w:sz w:val="20"/>
          <w:szCs w:val="20"/>
        </w:rPr>
        <w:tab/>
      </w:r>
      <w:r w:rsidR="00DB2A60" w:rsidRPr="00C04210">
        <w:rPr>
          <w:rFonts w:ascii="Arial" w:hAnsi="Arial" w:cs="Arial"/>
          <w:snapToGrid w:val="0"/>
          <w:sz w:val="20"/>
          <w:szCs w:val="20"/>
        </w:rPr>
        <w:tab/>
      </w:r>
      <w:r w:rsidR="00DB2A60">
        <w:rPr>
          <w:rFonts w:ascii="Arial" w:hAnsi="Arial" w:cs="Arial"/>
          <w:snapToGrid w:val="0"/>
          <w:sz w:val="20"/>
          <w:szCs w:val="20"/>
        </w:rPr>
        <w:t xml:space="preserve">      </w:t>
      </w:r>
      <w:r w:rsidR="00DB2A60" w:rsidRPr="00C04210">
        <w:rPr>
          <w:rFonts w:ascii="Arial" w:hAnsi="Arial" w:cs="Arial"/>
          <w:snapToGrid w:val="0"/>
          <w:sz w:val="20"/>
          <w:szCs w:val="20"/>
        </w:rPr>
        <w:t>prodávající</w:t>
      </w:r>
    </w:p>
    <w:p w14:paraId="7A2E06FF" w14:textId="77777777" w:rsidR="00DB2A60" w:rsidRPr="00C04210" w:rsidRDefault="00DB2A60" w:rsidP="00DB2A60">
      <w:pPr>
        <w:ind w:firstLine="708"/>
        <w:rPr>
          <w:rFonts w:ascii="Arial" w:hAnsi="Arial" w:cs="Arial"/>
          <w:snapToGrid w:val="0"/>
          <w:sz w:val="20"/>
          <w:szCs w:val="20"/>
        </w:rPr>
      </w:pPr>
    </w:p>
    <w:p w14:paraId="27E7BDC8" w14:textId="77777777" w:rsidR="002C4AD7" w:rsidRPr="00DD44F0" w:rsidRDefault="002C4AD7" w:rsidP="00146D72">
      <w:pPr>
        <w:ind w:firstLine="708"/>
        <w:rPr>
          <w:rFonts w:ascii="Arial" w:hAnsi="Arial" w:cs="Arial"/>
          <w:snapToGrid w:val="0"/>
          <w:sz w:val="20"/>
          <w:szCs w:val="20"/>
        </w:rPr>
      </w:pPr>
      <w:r w:rsidRPr="00DD44F0">
        <w:rPr>
          <w:rFonts w:ascii="Arial" w:hAnsi="Arial" w:cs="Arial"/>
          <w:snapToGrid w:val="0"/>
          <w:sz w:val="20"/>
          <w:szCs w:val="20"/>
        </w:rPr>
        <w:t>MUDr. Jiří Laštůvka</w:t>
      </w:r>
    </w:p>
    <w:p w14:paraId="52305CDA" w14:textId="0B39C64D" w:rsidR="009C57F9" w:rsidRDefault="002C4AD7" w:rsidP="00736B5D">
      <w:pPr>
        <w:rPr>
          <w:rFonts w:ascii="Arial" w:hAnsi="Arial" w:cs="Arial"/>
          <w:snapToGrid w:val="0"/>
          <w:sz w:val="20"/>
          <w:szCs w:val="20"/>
        </w:rPr>
      </w:pPr>
      <w:r w:rsidRPr="00DD44F0">
        <w:rPr>
          <w:rFonts w:ascii="Arial" w:hAnsi="Arial" w:cs="Arial"/>
          <w:snapToGrid w:val="0"/>
          <w:sz w:val="20"/>
          <w:szCs w:val="20"/>
        </w:rPr>
        <w:t>zmocněný k výkonu funkce generálního ředitele</w:t>
      </w:r>
      <w:r w:rsidR="00146D72">
        <w:rPr>
          <w:rFonts w:ascii="Arial" w:hAnsi="Arial" w:cs="Arial"/>
          <w:snapToGrid w:val="0"/>
          <w:sz w:val="20"/>
          <w:szCs w:val="20"/>
        </w:rPr>
        <w:t xml:space="preserve"> </w:t>
      </w:r>
    </w:p>
    <w:p w14:paraId="435FF645" w14:textId="36BA593C" w:rsidR="0065557E" w:rsidRDefault="0065557E" w:rsidP="00736B5D">
      <w:pPr>
        <w:rPr>
          <w:rFonts w:ascii="Arial" w:hAnsi="Arial" w:cs="Arial"/>
          <w:color w:val="00000A"/>
          <w:sz w:val="20"/>
        </w:rPr>
      </w:pPr>
    </w:p>
    <w:p w14:paraId="25FE2EA9" w14:textId="6D319360" w:rsidR="0065557E" w:rsidRDefault="0065557E" w:rsidP="00736B5D">
      <w:pPr>
        <w:rPr>
          <w:rFonts w:ascii="Arial" w:hAnsi="Arial" w:cs="Arial"/>
          <w:color w:val="00000A"/>
          <w:sz w:val="20"/>
        </w:rPr>
      </w:pPr>
    </w:p>
    <w:p w14:paraId="21EFB8EC" w14:textId="6F27C32A" w:rsidR="0065557E" w:rsidRDefault="0065557E" w:rsidP="00736B5D">
      <w:pPr>
        <w:rPr>
          <w:rFonts w:ascii="Arial" w:hAnsi="Arial" w:cs="Arial"/>
          <w:color w:val="00000A"/>
          <w:sz w:val="20"/>
        </w:rPr>
      </w:pPr>
    </w:p>
    <w:p w14:paraId="63772395" w14:textId="56195F33" w:rsidR="0065557E" w:rsidRDefault="0065557E" w:rsidP="00736B5D">
      <w:pPr>
        <w:rPr>
          <w:rFonts w:ascii="Arial" w:hAnsi="Arial" w:cs="Arial"/>
          <w:color w:val="00000A"/>
          <w:sz w:val="20"/>
        </w:rPr>
      </w:pPr>
    </w:p>
    <w:p w14:paraId="26660304" w14:textId="3B205478" w:rsidR="0065557E" w:rsidRDefault="0065557E" w:rsidP="00736B5D">
      <w:pPr>
        <w:rPr>
          <w:rFonts w:ascii="Arial" w:hAnsi="Arial" w:cs="Arial"/>
          <w:color w:val="00000A"/>
          <w:sz w:val="20"/>
        </w:rPr>
      </w:pPr>
    </w:p>
    <w:p w14:paraId="62554414" w14:textId="0F6EDE27" w:rsidR="0065557E" w:rsidRDefault="0065557E" w:rsidP="00736B5D">
      <w:pPr>
        <w:rPr>
          <w:rFonts w:ascii="Arial" w:hAnsi="Arial" w:cs="Arial"/>
          <w:color w:val="00000A"/>
          <w:sz w:val="20"/>
        </w:rPr>
      </w:pPr>
    </w:p>
    <w:p w14:paraId="2B4D3BFC" w14:textId="2313B39D" w:rsidR="0065557E" w:rsidRDefault="0065557E" w:rsidP="00736B5D">
      <w:pPr>
        <w:rPr>
          <w:rFonts w:ascii="Arial" w:hAnsi="Arial" w:cs="Arial"/>
          <w:color w:val="00000A"/>
          <w:sz w:val="20"/>
        </w:rPr>
      </w:pPr>
    </w:p>
    <w:p w14:paraId="45DE5957" w14:textId="6687D8F9" w:rsidR="00FE4FD0" w:rsidRDefault="00FE4FD0" w:rsidP="00736B5D">
      <w:pPr>
        <w:rPr>
          <w:rFonts w:ascii="Arial" w:hAnsi="Arial" w:cs="Arial"/>
          <w:color w:val="00000A"/>
          <w:sz w:val="20"/>
        </w:rPr>
      </w:pPr>
    </w:p>
    <w:p w14:paraId="049BBF72" w14:textId="3F95F381" w:rsidR="00FE4FD0" w:rsidRDefault="00FE4FD0" w:rsidP="00736B5D">
      <w:pPr>
        <w:rPr>
          <w:rFonts w:ascii="Arial" w:hAnsi="Arial" w:cs="Arial"/>
          <w:color w:val="00000A"/>
          <w:sz w:val="20"/>
        </w:rPr>
      </w:pPr>
    </w:p>
    <w:p w14:paraId="76AB84C3" w14:textId="3CFB2C54" w:rsidR="00FE4FD0" w:rsidRDefault="00FE4FD0" w:rsidP="00736B5D">
      <w:pPr>
        <w:rPr>
          <w:rFonts w:ascii="Arial" w:hAnsi="Arial" w:cs="Arial"/>
          <w:color w:val="00000A"/>
          <w:sz w:val="20"/>
        </w:rPr>
      </w:pPr>
    </w:p>
    <w:p w14:paraId="0AE071FB" w14:textId="4B0E0A41" w:rsidR="00FE4FD0" w:rsidRDefault="00FE4FD0" w:rsidP="00736B5D">
      <w:pPr>
        <w:rPr>
          <w:rFonts w:ascii="Arial" w:hAnsi="Arial" w:cs="Arial"/>
          <w:color w:val="00000A"/>
          <w:sz w:val="20"/>
        </w:rPr>
      </w:pPr>
    </w:p>
    <w:p w14:paraId="74AC4BBB" w14:textId="0EED803E" w:rsidR="00FE4FD0" w:rsidRDefault="00FE4FD0" w:rsidP="00736B5D">
      <w:pPr>
        <w:rPr>
          <w:rFonts w:ascii="Arial" w:hAnsi="Arial" w:cs="Arial"/>
          <w:color w:val="00000A"/>
          <w:sz w:val="20"/>
        </w:rPr>
      </w:pPr>
    </w:p>
    <w:p w14:paraId="485D7861" w14:textId="4BBCC6CD" w:rsidR="00FE4FD0" w:rsidRDefault="00FE4FD0" w:rsidP="00736B5D">
      <w:pPr>
        <w:rPr>
          <w:rFonts w:ascii="Arial" w:hAnsi="Arial" w:cs="Arial"/>
          <w:color w:val="00000A"/>
          <w:sz w:val="20"/>
        </w:rPr>
      </w:pPr>
    </w:p>
    <w:p w14:paraId="242385DC" w14:textId="66B31418" w:rsidR="00FE4FD0" w:rsidRDefault="00FE4FD0" w:rsidP="00736B5D">
      <w:pPr>
        <w:rPr>
          <w:rFonts w:ascii="Arial" w:hAnsi="Arial" w:cs="Arial"/>
          <w:color w:val="00000A"/>
          <w:sz w:val="20"/>
        </w:rPr>
      </w:pPr>
    </w:p>
    <w:p w14:paraId="7F16DBF2" w14:textId="1A3CED6A" w:rsidR="00FE4FD0" w:rsidRDefault="00FE4FD0" w:rsidP="00736B5D">
      <w:pPr>
        <w:rPr>
          <w:rFonts w:ascii="Arial" w:hAnsi="Arial" w:cs="Arial"/>
          <w:color w:val="00000A"/>
          <w:sz w:val="20"/>
        </w:rPr>
      </w:pPr>
    </w:p>
    <w:sectPr w:rsidR="00FE4FD0" w:rsidSect="00517E2E">
      <w:headerReference w:type="default" r:id="rId13"/>
      <w:footerReference w:type="default" r:id="rId14"/>
      <w:pgSz w:w="11906" w:h="16838" w:code="9"/>
      <w:pgMar w:top="1417" w:right="1417" w:bottom="1417" w:left="1417" w:header="708" w:footer="28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10189" w14:textId="77777777" w:rsidR="00D41C5B" w:rsidRDefault="00D41C5B">
      <w:r>
        <w:separator/>
      </w:r>
    </w:p>
  </w:endnote>
  <w:endnote w:type="continuationSeparator" w:id="0">
    <w:p w14:paraId="30DEF1FF" w14:textId="77777777" w:rsidR="00D41C5B" w:rsidRDefault="00D4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A54FAD" w14:paraId="0091D9A7" w14:textId="77777777" w:rsidTr="00353451">
      <w:tc>
        <w:tcPr>
          <w:tcW w:w="1245" w:type="dxa"/>
        </w:tcPr>
        <w:p w14:paraId="2B7B9A24" w14:textId="77777777" w:rsidR="00A54FAD" w:rsidRDefault="00A54FAD" w:rsidP="00E13740">
          <w:pPr>
            <w:jc w:val="right"/>
            <w:rPr>
              <w:rFonts w:ascii="Arial" w:hAnsi="Arial" w:cs="Arial"/>
              <w:sz w:val="16"/>
            </w:rPr>
          </w:pPr>
          <w:r>
            <w:rPr>
              <w:rFonts w:ascii="Arial" w:hAnsi="Arial" w:cs="Arial"/>
              <w:sz w:val="16"/>
            </w:rPr>
            <w:t>Účinnost od:</w:t>
          </w:r>
        </w:p>
      </w:tc>
      <w:tc>
        <w:tcPr>
          <w:tcW w:w="1246" w:type="dxa"/>
        </w:tcPr>
        <w:p w14:paraId="3FD516D8" w14:textId="77777777" w:rsidR="00A54FAD" w:rsidRDefault="00A54FAD" w:rsidP="00E13740">
          <w:pPr>
            <w:jc w:val="right"/>
            <w:rPr>
              <w:rFonts w:ascii="Arial" w:hAnsi="Arial" w:cs="Arial"/>
              <w:sz w:val="16"/>
            </w:rPr>
          </w:pPr>
          <w:r>
            <w:rPr>
              <w:rFonts w:ascii="Arial" w:hAnsi="Arial" w:cs="Arial"/>
              <w:sz w:val="16"/>
            </w:rPr>
            <w:t>Garant:</w:t>
          </w:r>
        </w:p>
      </w:tc>
      <w:tc>
        <w:tcPr>
          <w:tcW w:w="1246" w:type="dxa"/>
        </w:tcPr>
        <w:p w14:paraId="6CDA260C" w14:textId="77777777" w:rsidR="00A54FAD" w:rsidRDefault="00A54FAD" w:rsidP="00E13740">
          <w:pPr>
            <w:jc w:val="right"/>
            <w:rPr>
              <w:rFonts w:ascii="Arial" w:hAnsi="Arial" w:cs="Arial"/>
              <w:sz w:val="16"/>
            </w:rPr>
          </w:pPr>
          <w:r>
            <w:rPr>
              <w:rFonts w:ascii="Arial" w:hAnsi="Arial" w:cs="Arial"/>
              <w:sz w:val="16"/>
            </w:rPr>
            <w:t>Uvolnil:</w:t>
          </w:r>
        </w:p>
      </w:tc>
      <w:tc>
        <w:tcPr>
          <w:tcW w:w="1246" w:type="dxa"/>
        </w:tcPr>
        <w:p w14:paraId="07F28270" w14:textId="77777777" w:rsidR="00A54FAD" w:rsidRDefault="00A54FAD" w:rsidP="00E13740">
          <w:pPr>
            <w:jc w:val="right"/>
            <w:rPr>
              <w:rFonts w:ascii="Arial" w:hAnsi="Arial" w:cs="Arial"/>
              <w:sz w:val="16"/>
            </w:rPr>
          </w:pPr>
          <w:r>
            <w:rPr>
              <w:rFonts w:ascii="Arial" w:hAnsi="Arial" w:cs="Arial"/>
              <w:sz w:val="16"/>
            </w:rPr>
            <w:t>Schválil:</w:t>
          </w:r>
        </w:p>
      </w:tc>
      <w:tc>
        <w:tcPr>
          <w:tcW w:w="1246" w:type="dxa"/>
        </w:tcPr>
        <w:p w14:paraId="7D82C1B3" w14:textId="77777777" w:rsidR="00A54FAD" w:rsidRDefault="00A54FAD" w:rsidP="00E13740">
          <w:pPr>
            <w:jc w:val="right"/>
            <w:rPr>
              <w:rFonts w:ascii="Arial" w:hAnsi="Arial" w:cs="Arial"/>
              <w:sz w:val="16"/>
            </w:rPr>
          </w:pPr>
          <w:r>
            <w:rPr>
              <w:rFonts w:ascii="Arial" w:hAnsi="Arial" w:cs="Arial"/>
              <w:sz w:val="16"/>
            </w:rPr>
            <w:t>Distribuce:</w:t>
          </w:r>
        </w:p>
      </w:tc>
      <w:tc>
        <w:tcPr>
          <w:tcW w:w="1246" w:type="dxa"/>
        </w:tcPr>
        <w:p w14:paraId="1C4DE704" w14:textId="77777777" w:rsidR="00A54FAD" w:rsidRDefault="00A54FAD" w:rsidP="00E13740">
          <w:pPr>
            <w:jc w:val="right"/>
            <w:rPr>
              <w:rFonts w:ascii="Arial" w:hAnsi="Arial" w:cs="Arial"/>
              <w:sz w:val="16"/>
            </w:rPr>
          </w:pPr>
          <w:r>
            <w:rPr>
              <w:rFonts w:ascii="Arial" w:hAnsi="Arial" w:cs="Arial"/>
              <w:sz w:val="16"/>
            </w:rPr>
            <w:t>Verze:</w:t>
          </w:r>
        </w:p>
      </w:tc>
      <w:tc>
        <w:tcPr>
          <w:tcW w:w="1246" w:type="dxa"/>
        </w:tcPr>
        <w:p w14:paraId="73A44902" w14:textId="77777777" w:rsidR="00A54FAD" w:rsidRDefault="00A54FAD" w:rsidP="00E13740">
          <w:pPr>
            <w:jc w:val="right"/>
            <w:rPr>
              <w:rFonts w:ascii="Arial" w:hAnsi="Arial" w:cs="Arial"/>
              <w:sz w:val="16"/>
            </w:rPr>
          </w:pPr>
          <w:r>
            <w:rPr>
              <w:rFonts w:ascii="Arial" w:hAnsi="Arial" w:cs="Arial"/>
              <w:sz w:val="16"/>
            </w:rPr>
            <w:t>Strana:</w:t>
          </w:r>
        </w:p>
      </w:tc>
    </w:tr>
    <w:tr w:rsidR="00A54FAD" w14:paraId="7FE9139B" w14:textId="77777777" w:rsidTr="00353451">
      <w:tc>
        <w:tcPr>
          <w:tcW w:w="1245" w:type="dxa"/>
        </w:tcPr>
        <w:p w14:paraId="76577BF6" w14:textId="77777777" w:rsidR="00A54FAD" w:rsidRDefault="00A54FAD" w:rsidP="00E13740">
          <w:pPr>
            <w:jc w:val="right"/>
            <w:rPr>
              <w:rFonts w:ascii="Arial" w:hAnsi="Arial" w:cs="Arial"/>
              <w:sz w:val="16"/>
            </w:rPr>
          </w:pPr>
          <w:r>
            <w:rPr>
              <w:rFonts w:ascii="Arial" w:hAnsi="Arial" w:cs="Arial"/>
              <w:sz w:val="16"/>
            </w:rPr>
            <w:t>1.9.2017</w:t>
          </w:r>
        </w:p>
      </w:tc>
      <w:tc>
        <w:tcPr>
          <w:tcW w:w="1246" w:type="dxa"/>
        </w:tcPr>
        <w:p w14:paraId="153B713A" w14:textId="77777777" w:rsidR="00A54FAD" w:rsidRDefault="00A54FAD" w:rsidP="00AE4056">
          <w:pPr>
            <w:jc w:val="right"/>
            <w:rPr>
              <w:rFonts w:ascii="Arial" w:hAnsi="Arial" w:cs="Arial"/>
              <w:sz w:val="16"/>
            </w:rPr>
          </w:pPr>
          <w:r>
            <w:rPr>
              <w:rFonts w:ascii="Arial" w:hAnsi="Arial" w:cs="Arial"/>
              <w:sz w:val="16"/>
            </w:rPr>
            <w:t>NRLZ</w:t>
          </w:r>
        </w:p>
      </w:tc>
      <w:tc>
        <w:tcPr>
          <w:tcW w:w="1246" w:type="dxa"/>
        </w:tcPr>
        <w:p w14:paraId="24736975" w14:textId="77777777" w:rsidR="00A54FAD" w:rsidRDefault="00A54FAD" w:rsidP="00AE4056">
          <w:pPr>
            <w:jc w:val="right"/>
            <w:rPr>
              <w:rFonts w:ascii="Arial" w:hAnsi="Arial" w:cs="Arial"/>
              <w:sz w:val="16"/>
            </w:rPr>
          </w:pPr>
          <w:r>
            <w:rPr>
              <w:rFonts w:ascii="Arial" w:hAnsi="Arial" w:cs="Arial"/>
              <w:sz w:val="16"/>
            </w:rPr>
            <w:t>VKK</w:t>
          </w:r>
        </w:p>
      </w:tc>
      <w:tc>
        <w:tcPr>
          <w:tcW w:w="1246" w:type="dxa"/>
        </w:tcPr>
        <w:p w14:paraId="7AA1677F" w14:textId="77777777" w:rsidR="00A54FAD" w:rsidRDefault="00A54FAD" w:rsidP="00AE4056">
          <w:pPr>
            <w:jc w:val="right"/>
            <w:rPr>
              <w:rFonts w:ascii="Arial" w:hAnsi="Arial" w:cs="Arial"/>
              <w:sz w:val="16"/>
            </w:rPr>
          </w:pPr>
          <w:r>
            <w:rPr>
              <w:rFonts w:ascii="Arial" w:hAnsi="Arial" w:cs="Arial"/>
              <w:sz w:val="16"/>
            </w:rPr>
            <w:t>GR KZ</w:t>
          </w:r>
        </w:p>
      </w:tc>
      <w:tc>
        <w:tcPr>
          <w:tcW w:w="1246" w:type="dxa"/>
        </w:tcPr>
        <w:p w14:paraId="1D0C639B" w14:textId="77777777" w:rsidR="00A54FAD" w:rsidRDefault="00A54FAD" w:rsidP="00E13740">
          <w:pPr>
            <w:jc w:val="right"/>
            <w:rPr>
              <w:rFonts w:ascii="Arial" w:hAnsi="Arial" w:cs="Arial"/>
              <w:sz w:val="16"/>
            </w:rPr>
          </w:pPr>
          <w:r>
            <w:rPr>
              <w:rFonts w:ascii="Arial" w:hAnsi="Arial" w:cs="Arial"/>
              <w:sz w:val="16"/>
            </w:rPr>
            <w:t>Intranet</w:t>
          </w:r>
        </w:p>
      </w:tc>
      <w:tc>
        <w:tcPr>
          <w:tcW w:w="1246" w:type="dxa"/>
        </w:tcPr>
        <w:p w14:paraId="7F55FD82" w14:textId="77777777" w:rsidR="00A54FAD" w:rsidRDefault="00A54FAD" w:rsidP="00E13740">
          <w:pPr>
            <w:jc w:val="right"/>
            <w:rPr>
              <w:rFonts w:ascii="Arial" w:hAnsi="Arial" w:cs="Arial"/>
              <w:sz w:val="16"/>
            </w:rPr>
          </w:pPr>
          <w:r>
            <w:rPr>
              <w:rFonts w:ascii="Arial" w:hAnsi="Arial" w:cs="Arial"/>
              <w:sz w:val="16"/>
            </w:rPr>
            <w:t>3</w:t>
          </w:r>
        </w:p>
      </w:tc>
      <w:tc>
        <w:tcPr>
          <w:tcW w:w="1246" w:type="dxa"/>
        </w:tcPr>
        <w:p w14:paraId="20EB5A04" w14:textId="6E2AD6FD" w:rsidR="00A54FAD" w:rsidRDefault="00A54FAD"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C44463">
            <w:rPr>
              <w:rStyle w:val="slostrnky"/>
              <w:rFonts w:ascii="Arial" w:hAnsi="Arial" w:cs="Arial"/>
              <w:noProof/>
              <w:sz w:val="16"/>
            </w:rPr>
            <w:t>8</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C44463">
            <w:rPr>
              <w:rStyle w:val="slostrnky"/>
              <w:rFonts w:ascii="Arial" w:hAnsi="Arial" w:cs="Arial"/>
              <w:noProof/>
              <w:sz w:val="16"/>
            </w:rPr>
            <w:t>8</w:t>
          </w:r>
          <w:r>
            <w:rPr>
              <w:rStyle w:val="slostrnky"/>
              <w:rFonts w:ascii="Arial" w:hAnsi="Arial" w:cs="Arial"/>
              <w:sz w:val="16"/>
            </w:rPr>
            <w:fldChar w:fldCharType="end"/>
          </w:r>
        </w:p>
      </w:tc>
    </w:tr>
  </w:tbl>
  <w:p w14:paraId="2BA21E71" w14:textId="77777777" w:rsidR="00A54FAD" w:rsidRDefault="00A54FAD" w:rsidP="00E13740">
    <w:pPr>
      <w:widowControl w:val="0"/>
      <w:tabs>
        <w:tab w:val="center" w:pos="4154"/>
        <w:tab w:val="left" w:pos="5580"/>
        <w:tab w:val="right" w:pos="8309"/>
      </w:tabs>
      <w:jc w:val="right"/>
      <w:rPr>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BE74D" w14:textId="77777777" w:rsidR="00D41C5B" w:rsidRDefault="00D41C5B">
      <w:r>
        <w:separator/>
      </w:r>
    </w:p>
  </w:footnote>
  <w:footnote w:type="continuationSeparator" w:id="0">
    <w:p w14:paraId="0B777EB1" w14:textId="77777777" w:rsidR="00D41C5B" w:rsidRDefault="00D41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4F00" w14:textId="46FFFFE6" w:rsidR="00A54FAD" w:rsidRPr="00AA6212" w:rsidRDefault="00A54FAD" w:rsidP="00AA6212">
    <w:pPr>
      <w:pStyle w:val="Zhlav"/>
      <w:rPr>
        <w:rFonts w:ascii="Arial" w:hAnsi="Arial" w:cs="Arial"/>
        <w:snapToGrid w:val="0"/>
        <w:sz w:val="16"/>
        <w:szCs w:val="16"/>
      </w:rPr>
    </w:pPr>
    <w:r w:rsidRPr="00AA6212">
      <w:rPr>
        <w:rFonts w:ascii="Arial" w:hAnsi="Arial" w:cs="Arial"/>
        <w:sz w:val="16"/>
        <w:szCs w:val="16"/>
      </w:rPr>
      <w:t xml:space="preserve">KZ12_FO0013 </w:t>
    </w:r>
    <w:r w:rsidR="00D776A3">
      <w:rPr>
        <w:rFonts w:ascii="Arial" w:hAnsi="Arial" w:cs="Arial"/>
        <w:sz w:val="16"/>
        <w:szCs w:val="16"/>
      </w:rPr>
      <w:t>Smlouva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926335B"/>
    <w:multiLevelType w:val="hybridMultilevel"/>
    <w:tmpl w:val="AA3679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7315B6"/>
    <w:multiLevelType w:val="hybridMultilevel"/>
    <w:tmpl w:val="4BCE838E"/>
    <w:lvl w:ilvl="0" w:tplc="26086A54">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0AAE60A3"/>
    <w:multiLevelType w:val="hybridMultilevel"/>
    <w:tmpl w:val="BE58C164"/>
    <w:lvl w:ilvl="0" w:tplc="04050019">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15:restartNumberingAfterBreak="0">
    <w:nsid w:val="0FA6107F"/>
    <w:multiLevelType w:val="hybridMultilevel"/>
    <w:tmpl w:val="08CA8AF6"/>
    <w:lvl w:ilvl="0" w:tplc="04050017">
      <w:start w:val="1"/>
      <w:numFmt w:val="lowerLetter"/>
      <w:lvlText w:val="%1)"/>
      <w:lvlJc w:val="left"/>
      <w:pPr>
        <w:ind w:left="1200" w:hanging="360"/>
      </w:pPr>
    </w:lvl>
    <w:lvl w:ilvl="1" w:tplc="04050019">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5" w15:restartNumberingAfterBreak="0">
    <w:nsid w:val="0FC22FDC"/>
    <w:multiLevelType w:val="hybridMultilevel"/>
    <w:tmpl w:val="82AC8164"/>
    <w:lvl w:ilvl="0" w:tplc="75DE2B98">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0E4349D"/>
    <w:multiLevelType w:val="hybridMultilevel"/>
    <w:tmpl w:val="CC102AB4"/>
    <w:lvl w:ilvl="0" w:tplc="3AE6016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11748B"/>
    <w:multiLevelType w:val="hybridMultilevel"/>
    <w:tmpl w:val="E5940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9"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5EC3A11"/>
    <w:multiLevelType w:val="hybridMultilevel"/>
    <w:tmpl w:val="97D2EAF6"/>
    <w:lvl w:ilvl="0" w:tplc="5B343B06">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181064F4"/>
    <w:multiLevelType w:val="hybridMultilevel"/>
    <w:tmpl w:val="EABCCEA0"/>
    <w:lvl w:ilvl="0" w:tplc="48AA1BCC">
      <w:start w:val="1"/>
      <w:numFmt w:val="upperRoman"/>
      <w:lvlText w:val="%1."/>
      <w:lvlJc w:val="right"/>
      <w:pPr>
        <w:ind w:left="4620" w:hanging="360"/>
      </w:pPr>
    </w:lvl>
    <w:lvl w:ilvl="1" w:tplc="04050019" w:tentative="1">
      <w:start w:val="1"/>
      <w:numFmt w:val="lowerLetter"/>
      <w:lvlText w:val="%2."/>
      <w:lvlJc w:val="left"/>
      <w:pPr>
        <w:ind w:left="5340" w:hanging="360"/>
      </w:pPr>
    </w:lvl>
    <w:lvl w:ilvl="2" w:tplc="0405001B" w:tentative="1">
      <w:start w:val="1"/>
      <w:numFmt w:val="lowerRoman"/>
      <w:lvlText w:val="%3."/>
      <w:lvlJc w:val="right"/>
      <w:pPr>
        <w:ind w:left="6060" w:hanging="180"/>
      </w:pPr>
    </w:lvl>
    <w:lvl w:ilvl="3" w:tplc="0405000F" w:tentative="1">
      <w:start w:val="1"/>
      <w:numFmt w:val="decimal"/>
      <w:lvlText w:val="%4."/>
      <w:lvlJc w:val="left"/>
      <w:pPr>
        <w:ind w:left="6780" w:hanging="360"/>
      </w:pPr>
    </w:lvl>
    <w:lvl w:ilvl="4" w:tplc="04050019" w:tentative="1">
      <w:start w:val="1"/>
      <w:numFmt w:val="lowerLetter"/>
      <w:lvlText w:val="%5."/>
      <w:lvlJc w:val="left"/>
      <w:pPr>
        <w:ind w:left="7500" w:hanging="360"/>
      </w:pPr>
    </w:lvl>
    <w:lvl w:ilvl="5" w:tplc="0405001B" w:tentative="1">
      <w:start w:val="1"/>
      <w:numFmt w:val="lowerRoman"/>
      <w:lvlText w:val="%6."/>
      <w:lvlJc w:val="right"/>
      <w:pPr>
        <w:ind w:left="8220" w:hanging="180"/>
      </w:pPr>
    </w:lvl>
    <w:lvl w:ilvl="6" w:tplc="0405000F" w:tentative="1">
      <w:start w:val="1"/>
      <w:numFmt w:val="decimal"/>
      <w:lvlText w:val="%7."/>
      <w:lvlJc w:val="left"/>
      <w:pPr>
        <w:ind w:left="8940" w:hanging="360"/>
      </w:pPr>
    </w:lvl>
    <w:lvl w:ilvl="7" w:tplc="04050019" w:tentative="1">
      <w:start w:val="1"/>
      <w:numFmt w:val="lowerLetter"/>
      <w:lvlText w:val="%8."/>
      <w:lvlJc w:val="left"/>
      <w:pPr>
        <w:ind w:left="9660" w:hanging="360"/>
      </w:pPr>
    </w:lvl>
    <w:lvl w:ilvl="8" w:tplc="0405001B" w:tentative="1">
      <w:start w:val="1"/>
      <w:numFmt w:val="lowerRoman"/>
      <w:lvlText w:val="%9."/>
      <w:lvlJc w:val="right"/>
      <w:pPr>
        <w:ind w:left="10380" w:hanging="180"/>
      </w:pPr>
    </w:lvl>
  </w:abstractNum>
  <w:abstractNum w:abstractNumId="13" w15:restartNumberingAfterBreak="0">
    <w:nsid w:val="1DD947C0"/>
    <w:multiLevelType w:val="singleLevel"/>
    <w:tmpl w:val="0405000F"/>
    <w:lvl w:ilvl="0">
      <w:start w:val="1"/>
      <w:numFmt w:val="decimal"/>
      <w:lvlText w:val="%1."/>
      <w:lvlJc w:val="left"/>
      <w:pPr>
        <w:ind w:left="720" w:hanging="360"/>
      </w:pPr>
    </w:lvl>
  </w:abstractNum>
  <w:abstractNum w:abstractNumId="14" w15:restartNumberingAfterBreak="0">
    <w:nsid w:val="1DFB526A"/>
    <w:multiLevelType w:val="hybridMultilevel"/>
    <w:tmpl w:val="6A163732"/>
    <w:lvl w:ilvl="0" w:tplc="95AEC9F6">
      <w:start w:val="1"/>
      <w:numFmt w:val="bullet"/>
      <w:suff w:val="space"/>
      <w:lvlText w:val=""/>
      <w:lvlJc w:val="left"/>
      <w:pPr>
        <w:ind w:left="279" w:firstLine="790"/>
      </w:pPr>
      <w:rPr>
        <w:rFonts w:ascii="Wingdings" w:hAnsi="Wingdings" w:hint="default"/>
      </w:rPr>
    </w:lvl>
    <w:lvl w:ilvl="1" w:tplc="04050003" w:tentative="1">
      <w:start w:val="1"/>
      <w:numFmt w:val="bullet"/>
      <w:lvlText w:val="o"/>
      <w:lvlJc w:val="left"/>
      <w:pPr>
        <w:ind w:left="3854" w:hanging="360"/>
      </w:pPr>
      <w:rPr>
        <w:rFonts w:ascii="Courier New" w:hAnsi="Courier New" w:cs="Courier New" w:hint="default"/>
      </w:rPr>
    </w:lvl>
    <w:lvl w:ilvl="2" w:tplc="04050005" w:tentative="1">
      <w:start w:val="1"/>
      <w:numFmt w:val="bullet"/>
      <w:lvlText w:val=""/>
      <w:lvlJc w:val="left"/>
      <w:pPr>
        <w:ind w:left="4574" w:hanging="360"/>
      </w:pPr>
      <w:rPr>
        <w:rFonts w:ascii="Wingdings" w:hAnsi="Wingdings" w:hint="default"/>
      </w:rPr>
    </w:lvl>
    <w:lvl w:ilvl="3" w:tplc="04050001" w:tentative="1">
      <w:start w:val="1"/>
      <w:numFmt w:val="bullet"/>
      <w:lvlText w:val=""/>
      <w:lvlJc w:val="left"/>
      <w:pPr>
        <w:ind w:left="5294" w:hanging="360"/>
      </w:pPr>
      <w:rPr>
        <w:rFonts w:ascii="Symbol" w:hAnsi="Symbol" w:hint="default"/>
      </w:rPr>
    </w:lvl>
    <w:lvl w:ilvl="4" w:tplc="04050003" w:tentative="1">
      <w:start w:val="1"/>
      <w:numFmt w:val="bullet"/>
      <w:lvlText w:val="o"/>
      <w:lvlJc w:val="left"/>
      <w:pPr>
        <w:ind w:left="6014" w:hanging="360"/>
      </w:pPr>
      <w:rPr>
        <w:rFonts w:ascii="Courier New" w:hAnsi="Courier New" w:cs="Courier New" w:hint="default"/>
      </w:rPr>
    </w:lvl>
    <w:lvl w:ilvl="5" w:tplc="04050005" w:tentative="1">
      <w:start w:val="1"/>
      <w:numFmt w:val="bullet"/>
      <w:lvlText w:val=""/>
      <w:lvlJc w:val="left"/>
      <w:pPr>
        <w:ind w:left="6734" w:hanging="360"/>
      </w:pPr>
      <w:rPr>
        <w:rFonts w:ascii="Wingdings" w:hAnsi="Wingdings" w:hint="default"/>
      </w:rPr>
    </w:lvl>
    <w:lvl w:ilvl="6" w:tplc="04050001" w:tentative="1">
      <w:start w:val="1"/>
      <w:numFmt w:val="bullet"/>
      <w:lvlText w:val=""/>
      <w:lvlJc w:val="left"/>
      <w:pPr>
        <w:ind w:left="7454" w:hanging="360"/>
      </w:pPr>
      <w:rPr>
        <w:rFonts w:ascii="Symbol" w:hAnsi="Symbol" w:hint="default"/>
      </w:rPr>
    </w:lvl>
    <w:lvl w:ilvl="7" w:tplc="04050003" w:tentative="1">
      <w:start w:val="1"/>
      <w:numFmt w:val="bullet"/>
      <w:lvlText w:val="o"/>
      <w:lvlJc w:val="left"/>
      <w:pPr>
        <w:ind w:left="8174" w:hanging="360"/>
      </w:pPr>
      <w:rPr>
        <w:rFonts w:ascii="Courier New" w:hAnsi="Courier New" w:cs="Courier New" w:hint="default"/>
      </w:rPr>
    </w:lvl>
    <w:lvl w:ilvl="8" w:tplc="04050005" w:tentative="1">
      <w:start w:val="1"/>
      <w:numFmt w:val="bullet"/>
      <w:lvlText w:val=""/>
      <w:lvlJc w:val="left"/>
      <w:pPr>
        <w:ind w:left="8894" w:hanging="360"/>
      </w:pPr>
      <w:rPr>
        <w:rFonts w:ascii="Wingdings" w:hAnsi="Wingdings" w:hint="default"/>
      </w:rPr>
    </w:lvl>
  </w:abstractNum>
  <w:abstractNum w:abstractNumId="15" w15:restartNumberingAfterBreak="0">
    <w:nsid w:val="27C5722A"/>
    <w:multiLevelType w:val="hybridMultilevel"/>
    <w:tmpl w:val="FE20C558"/>
    <w:lvl w:ilvl="0" w:tplc="D8F48C66">
      <w:start w:val="1"/>
      <w:numFmt w:val="decimal"/>
      <w:lvlText w:val="%1."/>
      <w:lvlJc w:val="left"/>
      <w:pPr>
        <w:tabs>
          <w:tab w:val="num" w:pos="360"/>
        </w:tabs>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001603"/>
    <w:multiLevelType w:val="hybridMultilevel"/>
    <w:tmpl w:val="22708196"/>
    <w:lvl w:ilvl="0" w:tplc="D8F48C66">
      <w:start w:val="1"/>
      <w:numFmt w:val="decimal"/>
      <w:lvlText w:val="%1."/>
      <w:lvlJc w:val="left"/>
      <w:pPr>
        <w:tabs>
          <w:tab w:val="num" w:pos="360"/>
        </w:tabs>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8" w15:restartNumberingAfterBreak="0">
    <w:nsid w:val="2DB66D2C"/>
    <w:multiLevelType w:val="hybridMultilevel"/>
    <w:tmpl w:val="6422EC12"/>
    <w:lvl w:ilvl="0" w:tplc="C37CF910">
      <w:start w:val="10"/>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103088B"/>
    <w:multiLevelType w:val="hybridMultilevel"/>
    <w:tmpl w:val="E9F62568"/>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0" w15:restartNumberingAfterBreak="0">
    <w:nsid w:val="34D929DD"/>
    <w:multiLevelType w:val="hybridMultilevel"/>
    <w:tmpl w:val="9B8A65F0"/>
    <w:lvl w:ilvl="0" w:tplc="04050001">
      <w:start w:val="1"/>
      <w:numFmt w:val="bullet"/>
      <w:lvlText w:val=""/>
      <w:lvlJc w:val="left"/>
      <w:pPr>
        <w:ind w:left="720" w:hanging="360"/>
      </w:pPr>
      <w:rPr>
        <w:rFonts w:ascii="Symbol" w:hAnsi="Symbol" w:hint="default"/>
      </w:rPr>
    </w:lvl>
    <w:lvl w:ilvl="1" w:tplc="23887142">
      <w:numFmt w:val="bullet"/>
      <w:lvlText w:val="•"/>
      <w:lvlJc w:val="left"/>
      <w:pPr>
        <w:ind w:left="1785" w:hanging="705"/>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A563620"/>
    <w:multiLevelType w:val="hybridMultilevel"/>
    <w:tmpl w:val="586A5374"/>
    <w:lvl w:ilvl="0" w:tplc="48AA1BCC">
      <w:start w:val="1"/>
      <w:numFmt w:val="upperRoman"/>
      <w:lvlText w:val="%1."/>
      <w:lvlJc w:val="right"/>
      <w:pPr>
        <w:ind w:left="4980" w:hanging="360"/>
      </w:pPr>
    </w:lvl>
    <w:lvl w:ilvl="1" w:tplc="E7064EAC">
      <w:numFmt w:val="bullet"/>
      <w:lvlText w:val="-"/>
      <w:lvlJc w:val="left"/>
      <w:pPr>
        <w:ind w:left="1800" w:hanging="360"/>
      </w:pPr>
      <w:rPr>
        <w:rFonts w:ascii="Arial" w:eastAsia="Times New Roman" w:hAnsi="Arial" w:cs="Arial" w:hint="default"/>
      </w:rPr>
    </w:lvl>
    <w:lvl w:ilvl="2" w:tplc="0405001B" w:tentative="1">
      <w:start w:val="1"/>
      <w:numFmt w:val="lowerRoman"/>
      <w:lvlText w:val="%3."/>
      <w:lvlJc w:val="right"/>
      <w:pPr>
        <w:ind w:left="2520" w:hanging="180"/>
      </w:pPr>
    </w:lvl>
    <w:lvl w:ilvl="3" w:tplc="00EEEBA0">
      <w:start w:val="1"/>
      <w:numFmt w:val="upperRoman"/>
      <w:pStyle w:val="Nadpis4"/>
      <w:lvlText w:val="%4."/>
      <w:lvlJc w:val="righ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3" w15:restartNumberingAfterBreak="0">
    <w:nsid w:val="4459483E"/>
    <w:multiLevelType w:val="hybridMultilevel"/>
    <w:tmpl w:val="527CE9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68F1B56"/>
    <w:multiLevelType w:val="multilevel"/>
    <w:tmpl w:val="0896C576"/>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26" w15:restartNumberingAfterBreak="0">
    <w:nsid w:val="4D0B61FB"/>
    <w:multiLevelType w:val="hybridMultilevel"/>
    <w:tmpl w:val="2D3CC742"/>
    <w:lvl w:ilvl="0" w:tplc="04050017">
      <w:start w:val="1"/>
      <w:numFmt w:val="lowerLetter"/>
      <w:lvlText w:val="%1)"/>
      <w:lvlJc w:val="left"/>
      <w:pPr>
        <w:ind w:left="1128" w:hanging="360"/>
      </w:pPr>
    </w:lvl>
    <w:lvl w:ilvl="1" w:tplc="04050019" w:tentative="1">
      <w:start w:val="1"/>
      <w:numFmt w:val="lowerLetter"/>
      <w:lvlText w:val="%2."/>
      <w:lvlJc w:val="left"/>
      <w:pPr>
        <w:ind w:left="1848" w:hanging="360"/>
      </w:pPr>
    </w:lvl>
    <w:lvl w:ilvl="2" w:tplc="0405001B" w:tentative="1">
      <w:start w:val="1"/>
      <w:numFmt w:val="lowerRoman"/>
      <w:lvlText w:val="%3."/>
      <w:lvlJc w:val="right"/>
      <w:pPr>
        <w:ind w:left="2568" w:hanging="180"/>
      </w:pPr>
    </w:lvl>
    <w:lvl w:ilvl="3" w:tplc="0405000F" w:tentative="1">
      <w:start w:val="1"/>
      <w:numFmt w:val="decimal"/>
      <w:lvlText w:val="%4."/>
      <w:lvlJc w:val="left"/>
      <w:pPr>
        <w:ind w:left="3288" w:hanging="360"/>
      </w:pPr>
    </w:lvl>
    <w:lvl w:ilvl="4" w:tplc="04050019" w:tentative="1">
      <w:start w:val="1"/>
      <w:numFmt w:val="lowerLetter"/>
      <w:lvlText w:val="%5."/>
      <w:lvlJc w:val="left"/>
      <w:pPr>
        <w:ind w:left="4008" w:hanging="360"/>
      </w:pPr>
    </w:lvl>
    <w:lvl w:ilvl="5" w:tplc="0405001B" w:tentative="1">
      <w:start w:val="1"/>
      <w:numFmt w:val="lowerRoman"/>
      <w:lvlText w:val="%6."/>
      <w:lvlJc w:val="right"/>
      <w:pPr>
        <w:ind w:left="4728" w:hanging="180"/>
      </w:pPr>
    </w:lvl>
    <w:lvl w:ilvl="6" w:tplc="0405000F" w:tentative="1">
      <w:start w:val="1"/>
      <w:numFmt w:val="decimal"/>
      <w:lvlText w:val="%7."/>
      <w:lvlJc w:val="left"/>
      <w:pPr>
        <w:ind w:left="5448" w:hanging="360"/>
      </w:pPr>
    </w:lvl>
    <w:lvl w:ilvl="7" w:tplc="04050019" w:tentative="1">
      <w:start w:val="1"/>
      <w:numFmt w:val="lowerLetter"/>
      <w:lvlText w:val="%8."/>
      <w:lvlJc w:val="left"/>
      <w:pPr>
        <w:ind w:left="6168" w:hanging="360"/>
      </w:pPr>
    </w:lvl>
    <w:lvl w:ilvl="8" w:tplc="0405001B" w:tentative="1">
      <w:start w:val="1"/>
      <w:numFmt w:val="lowerRoman"/>
      <w:lvlText w:val="%9."/>
      <w:lvlJc w:val="right"/>
      <w:pPr>
        <w:ind w:left="6888" w:hanging="180"/>
      </w:pPr>
    </w:lvl>
  </w:abstractNum>
  <w:abstractNum w:abstractNumId="27" w15:restartNumberingAfterBreak="0">
    <w:nsid w:val="4E0A1805"/>
    <w:multiLevelType w:val="hybridMultilevel"/>
    <w:tmpl w:val="7F0085BE"/>
    <w:lvl w:ilvl="0" w:tplc="26086A54">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8" w15:restartNumberingAfterBreak="0">
    <w:nsid w:val="53C43D54"/>
    <w:multiLevelType w:val="hybridMultilevel"/>
    <w:tmpl w:val="0DD60B8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9"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2744526"/>
    <w:multiLevelType w:val="hybridMultilevel"/>
    <w:tmpl w:val="EB4C7BB2"/>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15:restartNumberingAfterBreak="0">
    <w:nsid w:val="664354F4"/>
    <w:multiLevelType w:val="hybridMultilevel"/>
    <w:tmpl w:val="B4A482C0"/>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32" w15:restartNumberingAfterBreak="0">
    <w:nsid w:val="697F72A9"/>
    <w:multiLevelType w:val="hybridMultilevel"/>
    <w:tmpl w:val="3F9EEFB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69DB4583"/>
    <w:multiLevelType w:val="hybridMultilevel"/>
    <w:tmpl w:val="0B44991E"/>
    <w:lvl w:ilvl="0" w:tplc="2812ADFC">
      <w:start w:val="1"/>
      <w:numFmt w:val="bullet"/>
      <w:lvlText w:val=""/>
      <w:lvlJc w:val="left"/>
      <w:pPr>
        <w:ind w:left="1077" w:hanging="360"/>
      </w:pPr>
      <w:rPr>
        <w:rFonts w:ascii="Symbol" w:hAnsi="Symbol"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4" w15:restartNumberingAfterBreak="0">
    <w:nsid w:val="6C2C2FFB"/>
    <w:multiLevelType w:val="hybridMultilevel"/>
    <w:tmpl w:val="EC88B0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C2E6366"/>
    <w:multiLevelType w:val="hybridMultilevel"/>
    <w:tmpl w:val="FD80B402"/>
    <w:lvl w:ilvl="0" w:tplc="D8F48C66">
      <w:start w:val="1"/>
      <w:numFmt w:val="decimal"/>
      <w:lvlText w:val="%1."/>
      <w:lvlJc w:val="left"/>
      <w:pPr>
        <w:tabs>
          <w:tab w:val="num" w:pos="360"/>
        </w:tabs>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CCE6E33"/>
    <w:multiLevelType w:val="hybridMultilevel"/>
    <w:tmpl w:val="09988B48"/>
    <w:lvl w:ilvl="0" w:tplc="3532255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DA062FE"/>
    <w:multiLevelType w:val="hybridMultilevel"/>
    <w:tmpl w:val="CDA852EA"/>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38" w15:restartNumberingAfterBreak="0">
    <w:nsid w:val="719D6522"/>
    <w:multiLevelType w:val="hybridMultilevel"/>
    <w:tmpl w:val="00D41AAC"/>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39" w15:restartNumberingAfterBreak="0">
    <w:nsid w:val="75231881"/>
    <w:multiLevelType w:val="hybridMultilevel"/>
    <w:tmpl w:val="8EC0D26A"/>
    <w:lvl w:ilvl="0" w:tplc="04050001">
      <w:start w:val="1"/>
      <w:numFmt w:val="bullet"/>
      <w:lvlText w:val=""/>
      <w:lvlJc w:val="left"/>
      <w:pPr>
        <w:ind w:left="1797" w:hanging="360"/>
      </w:pPr>
      <w:rPr>
        <w:rFonts w:ascii="Symbol" w:hAnsi="Symbol"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40"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C5945E1"/>
    <w:multiLevelType w:val="hybridMultilevel"/>
    <w:tmpl w:val="E5940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3"/>
  </w:num>
  <w:num w:numId="3">
    <w:abstractNumId w:val="25"/>
  </w:num>
  <w:num w:numId="4">
    <w:abstractNumId w:val="6"/>
  </w:num>
  <w:num w:numId="5">
    <w:abstractNumId w:val="17"/>
  </w:num>
  <w:num w:numId="6">
    <w:abstractNumId w:val="7"/>
  </w:num>
  <w:num w:numId="7">
    <w:abstractNumId w:val="41"/>
  </w:num>
  <w:num w:numId="8">
    <w:abstractNumId w:val="10"/>
  </w:num>
  <w:num w:numId="9">
    <w:abstractNumId w:val="14"/>
  </w:num>
  <w:num w:numId="10">
    <w:abstractNumId w:val="29"/>
  </w:num>
  <w:num w:numId="11">
    <w:abstractNumId w:val="22"/>
  </w:num>
  <w:num w:numId="12">
    <w:abstractNumId w:val="40"/>
  </w:num>
  <w:num w:numId="13">
    <w:abstractNumId w:val="24"/>
  </w:num>
  <w:num w:numId="14">
    <w:abstractNumId w:val="9"/>
  </w:num>
  <w:num w:numId="15">
    <w:abstractNumId w:val="31"/>
  </w:num>
  <w:num w:numId="16">
    <w:abstractNumId w:val="8"/>
  </w:num>
  <w:num w:numId="17">
    <w:abstractNumId w:val="36"/>
  </w:num>
  <w:num w:numId="18">
    <w:abstractNumId w:val="11"/>
  </w:num>
  <w:num w:numId="19">
    <w:abstractNumId w:val="3"/>
  </w:num>
  <w:num w:numId="20">
    <w:abstractNumId w:val="39"/>
  </w:num>
  <w:num w:numId="21">
    <w:abstractNumId w:val="38"/>
  </w:num>
  <w:num w:numId="22">
    <w:abstractNumId w:val="12"/>
  </w:num>
  <w:num w:numId="23">
    <w:abstractNumId w:val="21"/>
  </w:num>
  <w:num w:numId="24">
    <w:abstractNumId w:val="21"/>
    <w:lvlOverride w:ilvl="0">
      <w:startOverride w:val="1"/>
    </w:lvlOverride>
  </w:num>
  <w:num w:numId="25">
    <w:abstractNumId w:val="21"/>
    <w:lvlOverride w:ilvl="0">
      <w:startOverride w:val="1"/>
    </w:lvlOverride>
  </w:num>
  <w:num w:numId="26">
    <w:abstractNumId w:val="16"/>
  </w:num>
  <w:num w:numId="27">
    <w:abstractNumId w:val="19"/>
  </w:num>
  <w:num w:numId="28">
    <w:abstractNumId w:val="35"/>
  </w:num>
  <w:num w:numId="29">
    <w:abstractNumId w:val="15"/>
  </w:num>
  <w:num w:numId="30">
    <w:abstractNumId w:val="1"/>
  </w:num>
  <w:num w:numId="31">
    <w:abstractNumId w:val="42"/>
  </w:num>
  <w:num w:numId="32">
    <w:abstractNumId w:val="30"/>
  </w:num>
  <w:num w:numId="33">
    <w:abstractNumId w:val="20"/>
  </w:num>
  <w:num w:numId="34">
    <w:abstractNumId w:val="23"/>
  </w:num>
  <w:num w:numId="35">
    <w:abstractNumId w:val="34"/>
  </w:num>
  <w:num w:numId="36">
    <w:abstractNumId w:val="32"/>
  </w:num>
  <w:num w:numId="37">
    <w:abstractNumId w:val="4"/>
  </w:num>
  <w:num w:numId="38">
    <w:abstractNumId w:val="26"/>
  </w:num>
  <w:num w:numId="39">
    <w:abstractNumId w:val="37"/>
  </w:num>
  <w:num w:numId="40">
    <w:abstractNumId w:val="18"/>
  </w:num>
  <w:num w:numId="41">
    <w:abstractNumId w:val="5"/>
  </w:num>
  <w:num w:numId="42">
    <w:abstractNumId w:val="28"/>
  </w:num>
  <w:num w:numId="43">
    <w:abstractNumId w:val="27"/>
  </w:num>
  <w:num w:numId="44">
    <w:abstractNumId w:val="33"/>
  </w:num>
  <w:num w:numId="4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765"/>
    <w:rsid w:val="000047FE"/>
    <w:rsid w:val="000074E1"/>
    <w:rsid w:val="000139D3"/>
    <w:rsid w:val="00016802"/>
    <w:rsid w:val="00016869"/>
    <w:rsid w:val="0002023B"/>
    <w:rsid w:val="00025556"/>
    <w:rsid w:val="00027B87"/>
    <w:rsid w:val="00031755"/>
    <w:rsid w:val="00033E63"/>
    <w:rsid w:val="00034668"/>
    <w:rsid w:val="00034F2D"/>
    <w:rsid w:val="00043709"/>
    <w:rsid w:val="0004443D"/>
    <w:rsid w:val="0004593F"/>
    <w:rsid w:val="000464E6"/>
    <w:rsid w:val="00046E3B"/>
    <w:rsid w:val="00052912"/>
    <w:rsid w:val="00054733"/>
    <w:rsid w:val="00061044"/>
    <w:rsid w:val="00063ED2"/>
    <w:rsid w:val="000711D3"/>
    <w:rsid w:val="00071DFF"/>
    <w:rsid w:val="0008336B"/>
    <w:rsid w:val="00083A12"/>
    <w:rsid w:val="0008654A"/>
    <w:rsid w:val="00092DBA"/>
    <w:rsid w:val="000932E6"/>
    <w:rsid w:val="00094CE4"/>
    <w:rsid w:val="000974BC"/>
    <w:rsid w:val="00097732"/>
    <w:rsid w:val="00097740"/>
    <w:rsid w:val="000A14FD"/>
    <w:rsid w:val="000A44A7"/>
    <w:rsid w:val="000A561E"/>
    <w:rsid w:val="000A58F8"/>
    <w:rsid w:val="000A5935"/>
    <w:rsid w:val="000B099C"/>
    <w:rsid w:val="000B1C47"/>
    <w:rsid w:val="000B300A"/>
    <w:rsid w:val="000B48CD"/>
    <w:rsid w:val="000C1125"/>
    <w:rsid w:val="000C253C"/>
    <w:rsid w:val="000C5133"/>
    <w:rsid w:val="000D0246"/>
    <w:rsid w:val="000D103B"/>
    <w:rsid w:val="000D18F7"/>
    <w:rsid w:val="000D3F2A"/>
    <w:rsid w:val="000D413D"/>
    <w:rsid w:val="000D5170"/>
    <w:rsid w:val="000D6657"/>
    <w:rsid w:val="000D6A22"/>
    <w:rsid w:val="000E0575"/>
    <w:rsid w:val="000E33EA"/>
    <w:rsid w:val="000E3875"/>
    <w:rsid w:val="000E4AF8"/>
    <w:rsid w:val="000E61FF"/>
    <w:rsid w:val="000E79FF"/>
    <w:rsid w:val="000F34A3"/>
    <w:rsid w:val="000F69C4"/>
    <w:rsid w:val="000F7633"/>
    <w:rsid w:val="00103255"/>
    <w:rsid w:val="00104AB6"/>
    <w:rsid w:val="00104E31"/>
    <w:rsid w:val="00110601"/>
    <w:rsid w:val="00110CFD"/>
    <w:rsid w:val="00111FD1"/>
    <w:rsid w:val="00115CFC"/>
    <w:rsid w:val="00120CA6"/>
    <w:rsid w:val="00122BFD"/>
    <w:rsid w:val="00124696"/>
    <w:rsid w:val="0013249C"/>
    <w:rsid w:val="00135451"/>
    <w:rsid w:val="00135FDE"/>
    <w:rsid w:val="00137AAF"/>
    <w:rsid w:val="00140299"/>
    <w:rsid w:val="001405FD"/>
    <w:rsid w:val="00141BD7"/>
    <w:rsid w:val="001445B6"/>
    <w:rsid w:val="00146D72"/>
    <w:rsid w:val="00147490"/>
    <w:rsid w:val="00152A5C"/>
    <w:rsid w:val="00153D11"/>
    <w:rsid w:val="00156AD8"/>
    <w:rsid w:val="00157A74"/>
    <w:rsid w:val="001612A4"/>
    <w:rsid w:val="00162ABF"/>
    <w:rsid w:val="00163F52"/>
    <w:rsid w:val="00164B2F"/>
    <w:rsid w:val="0017040B"/>
    <w:rsid w:val="001744EE"/>
    <w:rsid w:val="001762C9"/>
    <w:rsid w:val="00182047"/>
    <w:rsid w:val="0018623D"/>
    <w:rsid w:val="00187195"/>
    <w:rsid w:val="0019170B"/>
    <w:rsid w:val="00193CA5"/>
    <w:rsid w:val="00195845"/>
    <w:rsid w:val="00195C3F"/>
    <w:rsid w:val="001A082B"/>
    <w:rsid w:val="001A10E3"/>
    <w:rsid w:val="001A16E0"/>
    <w:rsid w:val="001A1A32"/>
    <w:rsid w:val="001A446F"/>
    <w:rsid w:val="001A7192"/>
    <w:rsid w:val="001A7A5B"/>
    <w:rsid w:val="001B185B"/>
    <w:rsid w:val="001B23D5"/>
    <w:rsid w:val="001B3090"/>
    <w:rsid w:val="001B4595"/>
    <w:rsid w:val="001B6CFD"/>
    <w:rsid w:val="001C174A"/>
    <w:rsid w:val="001C284E"/>
    <w:rsid w:val="001C716C"/>
    <w:rsid w:val="001D12FA"/>
    <w:rsid w:val="001D2C94"/>
    <w:rsid w:val="001D60D9"/>
    <w:rsid w:val="001E1327"/>
    <w:rsid w:val="001E26CF"/>
    <w:rsid w:val="001F2207"/>
    <w:rsid w:val="001F3A8C"/>
    <w:rsid w:val="001F3DD0"/>
    <w:rsid w:val="001F4076"/>
    <w:rsid w:val="001F620C"/>
    <w:rsid w:val="0020262C"/>
    <w:rsid w:val="00202FF1"/>
    <w:rsid w:val="002070B4"/>
    <w:rsid w:val="0020725E"/>
    <w:rsid w:val="00207AA1"/>
    <w:rsid w:val="00210A2D"/>
    <w:rsid w:val="00212640"/>
    <w:rsid w:val="0021533E"/>
    <w:rsid w:val="002155C4"/>
    <w:rsid w:val="00225CCC"/>
    <w:rsid w:val="00227334"/>
    <w:rsid w:val="002310CB"/>
    <w:rsid w:val="002343AA"/>
    <w:rsid w:val="002376EF"/>
    <w:rsid w:val="00237BA8"/>
    <w:rsid w:val="00240551"/>
    <w:rsid w:val="00240E81"/>
    <w:rsid w:val="002428AB"/>
    <w:rsid w:val="00243445"/>
    <w:rsid w:val="00243F6F"/>
    <w:rsid w:val="00244630"/>
    <w:rsid w:val="00244815"/>
    <w:rsid w:val="00245BC3"/>
    <w:rsid w:val="00250242"/>
    <w:rsid w:val="00250B36"/>
    <w:rsid w:val="00250F33"/>
    <w:rsid w:val="00261E25"/>
    <w:rsid w:val="00263446"/>
    <w:rsid w:val="002647FF"/>
    <w:rsid w:val="002659A9"/>
    <w:rsid w:val="002668CD"/>
    <w:rsid w:val="002718B9"/>
    <w:rsid w:val="00274785"/>
    <w:rsid w:val="0027628C"/>
    <w:rsid w:val="00276F77"/>
    <w:rsid w:val="00277466"/>
    <w:rsid w:val="00277A54"/>
    <w:rsid w:val="00280F5E"/>
    <w:rsid w:val="002810A3"/>
    <w:rsid w:val="00284A73"/>
    <w:rsid w:val="002862EF"/>
    <w:rsid w:val="00291BC5"/>
    <w:rsid w:val="00295C68"/>
    <w:rsid w:val="002C02E6"/>
    <w:rsid w:val="002C0BF7"/>
    <w:rsid w:val="002C3CE6"/>
    <w:rsid w:val="002C4AD7"/>
    <w:rsid w:val="002D042D"/>
    <w:rsid w:val="002D4A19"/>
    <w:rsid w:val="002D6B36"/>
    <w:rsid w:val="002E3302"/>
    <w:rsid w:val="002F0B3A"/>
    <w:rsid w:val="002F0DB3"/>
    <w:rsid w:val="003011EB"/>
    <w:rsid w:val="003025D2"/>
    <w:rsid w:val="00303D1F"/>
    <w:rsid w:val="00304365"/>
    <w:rsid w:val="0030530C"/>
    <w:rsid w:val="00305517"/>
    <w:rsid w:val="00310B84"/>
    <w:rsid w:val="0031314E"/>
    <w:rsid w:val="003155D3"/>
    <w:rsid w:val="00317249"/>
    <w:rsid w:val="00317A88"/>
    <w:rsid w:val="0032353F"/>
    <w:rsid w:val="003276F4"/>
    <w:rsid w:val="00331FDA"/>
    <w:rsid w:val="003321D7"/>
    <w:rsid w:val="003324AF"/>
    <w:rsid w:val="00334E73"/>
    <w:rsid w:val="0033544E"/>
    <w:rsid w:val="00335B58"/>
    <w:rsid w:val="00343488"/>
    <w:rsid w:val="00343862"/>
    <w:rsid w:val="00353451"/>
    <w:rsid w:val="0035395D"/>
    <w:rsid w:val="00353BCB"/>
    <w:rsid w:val="00354CF2"/>
    <w:rsid w:val="00356EA9"/>
    <w:rsid w:val="00357B25"/>
    <w:rsid w:val="00360B74"/>
    <w:rsid w:val="00364D92"/>
    <w:rsid w:val="00365054"/>
    <w:rsid w:val="003673A0"/>
    <w:rsid w:val="003673E9"/>
    <w:rsid w:val="003707BC"/>
    <w:rsid w:val="003712D2"/>
    <w:rsid w:val="003734E3"/>
    <w:rsid w:val="00373903"/>
    <w:rsid w:val="0037572C"/>
    <w:rsid w:val="00376218"/>
    <w:rsid w:val="003763AC"/>
    <w:rsid w:val="00377B32"/>
    <w:rsid w:val="00380CED"/>
    <w:rsid w:val="003818E7"/>
    <w:rsid w:val="00382BB5"/>
    <w:rsid w:val="00382EF5"/>
    <w:rsid w:val="00386C74"/>
    <w:rsid w:val="00387144"/>
    <w:rsid w:val="0038790F"/>
    <w:rsid w:val="00390674"/>
    <w:rsid w:val="00390DBE"/>
    <w:rsid w:val="00397E25"/>
    <w:rsid w:val="003A231D"/>
    <w:rsid w:val="003A6596"/>
    <w:rsid w:val="003B618D"/>
    <w:rsid w:val="003B7F0F"/>
    <w:rsid w:val="003C12B3"/>
    <w:rsid w:val="003C6E52"/>
    <w:rsid w:val="003D28A2"/>
    <w:rsid w:val="003D3572"/>
    <w:rsid w:val="003D4CF2"/>
    <w:rsid w:val="003E00B2"/>
    <w:rsid w:val="003E2118"/>
    <w:rsid w:val="003E3E8F"/>
    <w:rsid w:val="003E72FC"/>
    <w:rsid w:val="003F00B8"/>
    <w:rsid w:val="003F5146"/>
    <w:rsid w:val="003F66A4"/>
    <w:rsid w:val="00403F40"/>
    <w:rsid w:val="0040477A"/>
    <w:rsid w:val="00405665"/>
    <w:rsid w:val="00412E83"/>
    <w:rsid w:val="00414775"/>
    <w:rsid w:val="00415317"/>
    <w:rsid w:val="00423250"/>
    <w:rsid w:val="00425EAC"/>
    <w:rsid w:val="00427181"/>
    <w:rsid w:val="0043385E"/>
    <w:rsid w:val="00437270"/>
    <w:rsid w:val="00440BFF"/>
    <w:rsid w:val="00441962"/>
    <w:rsid w:val="004441C6"/>
    <w:rsid w:val="00450363"/>
    <w:rsid w:val="00460A5B"/>
    <w:rsid w:val="00460E3F"/>
    <w:rsid w:val="004611F1"/>
    <w:rsid w:val="0046156F"/>
    <w:rsid w:val="00466C96"/>
    <w:rsid w:val="004708B1"/>
    <w:rsid w:val="0047573A"/>
    <w:rsid w:val="00480AD0"/>
    <w:rsid w:val="00480CD9"/>
    <w:rsid w:val="00481322"/>
    <w:rsid w:val="00481B47"/>
    <w:rsid w:val="00482C50"/>
    <w:rsid w:val="0048799E"/>
    <w:rsid w:val="00492955"/>
    <w:rsid w:val="00494A8D"/>
    <w:rsid w:val="004972A3"/>
    <w:rsid w:val="004A0A23"/>
    <w:rsid w:val="004A1526"/>
    <w:rsid w:val="004A1915"/>
    <w:rsid w:val="004A2D06"/>
    <w:rsid w:val="004B4EC3"/>
    <w:rsid w:val="004B7170"/>
    <w:rsid w:val="004C4F3E"/>
    <w:rsid w:val="004D420F"/>
    <w:rsid w:val="004E0448"/>
    <w:rsid w:val="004E0C8C"/>
    <w:rsid w:val="004E40BD"/>
    <w:rsid w:val="004E6638"/>
    <w:rsid w:val="004E7170"/>
    <w:rsid w:val="004F0A37"/>
    <w:rsid w:val="004F2C4B"/>
    <w:rsid w:val="004F35C8"/>
    <w:rsid w:val="004F4B63"/>
    <w:rsid w:val="00500AC1"/>
    <w:rsid w:val="005049E6"/>
    <w:rsid w:val="005104E4"/>
    <w:rsid w:val="0051140E"/>
    <w:rsid w:val="005133CE"/>
    <w:rsid w:val="00513BBA"/>
    <w:rsid w:val="00517E2E"/>
    <w:rsid w:val="005309D5"/>
    <w:rsid w:val="0053203A"/>
    <w:rsid w:val="00534DCA"/>
    <w:rsid w:val="005356DA"/>
    <w:rsid w:val="00540A85"/>
    <w:rsid w:val="00541438"/>
    <w:rsid w:val="00543032"/>
    <w:rsid w:val="00546984"/>
    <w:rsid w:val="00546E96"/>
    <w:rsid w:val="005470BF"/>
    <w:rsid w:val="0055085A"/>
    <w:rsid w:val="005512A9"/>
    <w:rsid w:val="00553613"/>
    <w:rsid w:val="00556AF9"/>
    <w:rsid w:val="00563D9D"/>
    <w:rsid w:val="00576BB6"/>
    <w:rsid w:val="00577CFE"/>
    <w:rsid w:val="0058283E"/>
    <w:rsid w:val="005847B5"/>
    <w:rsid w:val="00587E71"/>
    <w:rsid w:val="005909D1"/>
    <w:rsid w:val="005911E4"/>
    <w:rsid w:val="005931B5"/>
    <w:rsid w:val="005A7F16"/>
    <w:rsid w:val="005B0207"/>
    <w:rsid w:val="005B4933"/>
    <w:rsid w:val="005B4DBD"/>
    <w:rsid w:val="005C010C"/>
    <w:rsid w:val="005C3DCF"/>
    <w:rsid w:val="005D39C8"/>
    <w:rsid w:val="005D4016"/>
    <w:rsid w:val="005D5C87"/>
    <w:rsid w:val="005D78FE"/>
    <w:rsid w:val="005E05BC"/>
    <w:rsid w:val="005E2D51"/>
    <w:rsid w:val="005E53DA"/>
    <w:rsid w:val="005E6777"/>
    <w:rsid w:val="005E7B84"/>
    <w:rsid w:val="005F12C3"/>
    <w:rsid w:val="005F13AA"/>
    <w:rsid w:val="005F270B"/>
    <w:rsid w:val="005F51B9"/>
    <w:rsid w:val="005F67E0"/>
    <w:rsid w:val="00602E41"/>
    <w:rsid w:val="00607597"/>
    <w:rsid w:val="006076F1"/>
    <w:rsid w:val="00612178"/>
    <w:rsid w:val="00614D22"/>
    <w:rsid w:val="006163A9"/>
    <w:rsid w:val="00617D0E"/>
    <w:rsid w:val="00622128"/>
    <w:rsid w:val="00622AFA"/>
    <w:rsid w:val="00622C15"/>
    <w:rsid w:val="006263D1"/>
    <w:rsid w:val="006304A0"/>
    <w:rsid w:val="006306A5"/>
    <w:rsid w:val="00634784"/>
    <w:rsid w:val="0064043A"/>
    <w:rsid w:val="00653DC7"/>
    <w:rsid w:val="0065557E"/>
    <w:rsid w:val="0065726C"/>
    <w:rsid w:val="00657AC6"/>
    <w:rsid w:val="006662CA"/>
    <w:rsid w:val="0066725B"/>
    <w:rsid w:val="00673142"/>
    <w:rsid w:val="00676BE3"/>
    <w:rsid w:val="00685F19"/>
    <w:rsid w:val="00697D1B"/>
    <w:rsid w:val="006A6AC8"/>
    <w:rsid w:val="006B1FF3"/>
    <w:rsid w:val="006B5D11"/>
    <w:rsid w:val="006C0EB3"/>
    <w:rsid w:val="006C6D97"/>
    <w:rsid w:val="006C735E"/>
    <w:rsid w:val="006D3E76"/>
    <w:rsid w:val="006D40E1"/>
    <w:rsid w:val="006D76AB"/>
    <w:rsid w:val="006E09BF"/>
    <w:rsid w:val="006E4F14"/>
    <w:rsid w:val="006E67DD"/>
    <w:rsid w:val="006F24CB"/>
    <w:rsid w:val="006F65FE"/>
    <w:rsid w:val="00701C07"/>
    <w:rsid w:val="00705C50"/>
    <w:rsid w:val="007141A9"/>
    <w:rsid w:val="007160BA"/>
    <w:rsid w:val="007206BC"/>
    <w:rsid w:val="0072178F"/>
    <w:rsid w:val="007221E0"/>
    <w:rsid w:val="007246BF"/>
    <w:rsid w:val="007247F3"/>
    <w:rsid w:val="00726D8B"/>
    <w:rsid w:val="007359C2"/>
    <w:rsid w:val="00736B5D"/>
    <w:rsid w:val="00736FB7"/>
    <w:rsid w:val="0075381E"/>
    <w:rsid w:val="0075678A"/>
    <w:rsid w:val="00762442"/>
    <w:rsid w:val="00762DBE"/>
    <w:rsid w:val="00763050"/>
    <w:rsid w:val="00764EF2"/>
    <w:rsid w:val="00770214"/>
    <w:rsid w:val="00770E01"/>
    <w:rsid w:val="0077473F"/>
    <w:rsid w:val="00775FBC"/>
    <w:rsid w:val="0077704F"/>
    <w:rsid w:val="00786BE7"/>
    <w:rsid w:val="00791C55"/>
    <w:rsid w:val="00792161"/>
    <w:rsid w:val="00793558"/>
    <w:rsid w:val="00794D4E"/>
    <w:rsid w:val="007A28C0"/>
    <w:rsid w:val="007B0EEA"/>
    <w:rsid w:val="007B3660"/>
    <w:rsid w:val="007C06A0"/>
    <w:rsid w:val="007C0F85"/>
    <w:rsid w:val="007C178F"/>
    <w:rsid w:val="007C2D81"/>
    <w:rsid w:val="007C7BC5"/>
    <w:rsid w:val="007D3354"/>
    <w:rsid w:val="007D6DA2"/>
    <w:rsid w:val="007D6E9C"/>
    <w:rsid w:val="007D73DD"/>
    <w:rsid w:val="007E1010"/>
    <w:rsid w:val="007E38D1"/>
    <w:rsid w:val="007E406D"/>
    <w:rsid w:val="007E47A0"/>
    <w:rsid w:val="007E5A12"/>
    <w:rsid w:val="007E6219"/>
    <w:rsid w:val="007E6CB7"/>
    <w:rsid w:val="007F57BD"/>
    <w:rsid w:val="007F5D1F"/>
    <w:rsid w:val="007F62A0"/>
    <w:rsid w:val="00802D48"/>
    <w:rsid w:val="00804B60"/>
    <w:rsid w:val="0080562D"/>
    <w:rsid w:val="008058EE"/>
    <w:rsid w:val="00813DC2"/>
    <w:rsid w:val="00814355"/>
    <w:rsid w:val="0081549E"/>
    <w:rsid w:val="00822B2B"/>
    <w:rsid w:val="00830B13"/>
    <w:rsid w:val="0083714A"/>
    <w:rsid w:val="0083729A"/>
    <w:rsid w:val="008405C8"/>
    <w:rsid w:val="00842397"/>
    <w:rsid w:val="00842764"/>
    <w:rsid w:val="008523B7"/>
    <w:rsid w:val="0085453E"/>
    <w:rsid w:val="00855527"/>
    <w:rsid w:val="008557B8"/>
    <w:rsid w:val="00860573"/>
    <w:rsid w:val="0087159A"/>
    <w:rsid w:val="00877CD6"/>
    <w:rsid w:val="008844B9"/>
    <w:rsid w:val="00885827"/>
    <w:rsid w:val="00886D99"/>
    <w:rsid w:val="0089175E"/>
    <w:rsid w:val="008A1E91"/>
    <w:rsid w:val="008B3307"/>
    <w:rsid w:val="008B3A90"/>
    <w:rsid w:val="008B6614"/>
    <w:rsid w:val="008D19DB"/>
    <w:rsid w:val="008D34CB"/>
    <w:rsid w:val="008D534D"/>
    <w:rsid w:val="008D5952"/>
    <w:rsid w:val="008D6F46"/>
    <w:rsid w:val="008E4848"/>
    <w:rsid w:val="008E6D9D"/>
    <w:rsid w:val="008F0BAD"/>
    <w:rsid w:val="008F15A9"/>
    <w:rsid w:val="008F3121"/>
    <w:rsid w:val="008F7046"/>
    <w:rsid w:val="00904575"/>
    <w:rsid w:val="00920198"/>
    <w:rsid w:val="00921B15"/>
    <w:rsid w:val="009253C6"/>
    <w:rsid w:val="00927BFB"/>
    <w:rsid w:val="00932106"/>
    <w:rsid w:val="0093426B"/>
    <w:rsid w:val="00937486"/>
    <w:rsid w:val="00937686"/>
    <w:rsid w:val="009412C3"/>
    <w:rsid w:val="009450F2"/>
    <w:rsid w:val="0094757B"/>
    <w:rsid w:val="009507E2"/>
    <w:rsid w:val="009530BE"/>
    <w:rsid w:val="00955D8F"/>
    <w:rsid w:val="0095718A"/>
    <w:rsid w:val="0096292D"/>
    <w:rsid w:val="00963957"/>
    <w:rsid w:val="0097684C"/>
    <w:rsid w:val="00980552"/>
    <w:rsid w:val="00983474"/>
    <w:rsid w:val="00985219"/>
    <w:rsid w:val="00990894"/>
    <w:rsid w:val="00990DFF"/>
    <w:rsid w:val="009916E0"/>
    <w:rsid w:val="00992BE5"/>
    <w:rsid w:val="00992F4C"/>
    <w:rsid w:val="009931B5"/>
    <w:rsid w:val="00993506"/>
    <w:rsid w:val="00996E47"/>
    <w:rsid w:val="009A1980"/>
    <w:rsid w:val="009A2784"/>
    <w:rsid w:val="009A2FDB"/>
    <w:rsid w:val="009B151A"/>
    <w:rsid w:val="009B16EA"/>
    <w:rsid w:val="009C3268"/>
    <w:rsid w:val="009C3407"/>
    <w:rsid w:val="009C401C"/>
    <w:rsid w:val="009C57F9"/>
    <w:rsid w:val="009C6DB2"/>
    <w:rsid w:val="009D0B9D"/>
    <w:rsid w:val="009D0D8F"/>
    <w:rsid w:val="009D2C71"/>
    <w:rsid w:val="009D4186"/>
    <w:rsid w:val="009D4D59"/>
    <w:rsid w:val="009E3BA6"/>
    <w:rsid w:val="009E4016"/>
    <w:rsid w:val="009F0A61"/>
    <w:rsid w:val="009F4D01"/>
    <w:rsid w:val="009F7488"/>
    <w:rsid w:val="00A0189F"/>
    <w:rsid w:val="00A03123"/>
    <w:rsid w:val="00A039B5"/>
    <w:rsid w:val="00A03DC5"/>
    <w:rsid w:val="00A04F35"/>
    <w:rsid w:val="00A05FA7"/>
    <w:rsid w:val="00A13A0F"/>
    <w:rsid w:val="00A13D95"/>
    <w:rsid w:val="00A14DD4"/>
    <w:rsid w:val="00A17C3F"/>
    <w:rsid w:val="00A210F6"/>
    <w:rsid w:val="00A242ED"/>
    <w:rsid w:val="00A26326"/>
    <w:rsid w:val="00A341E1"/>
    <w:rsid w:val="00A43D5B"/>
    <w:rsid w:val="00A45A27"/>
    <w:rsid w:val="00A52C41"/>
    <w:rsid w:val="00A54FAD"/>
    <w:rsid w:val="00A55F67"/>
    <w:rsid w:val="00A56DB0"/>
    <w:rsid w:val="00A63886"/>
    <w:rsid w:val="00A67B80"/>
    <w:rsid w:val="00A71B11"/>
    <w:rsid w:val="00A7641A"/>
    <w:rsid w:val="00A772B8"/>
    <w:rsid w:val="00A80A71"/>
    <w:rsid w:val="00A85F61"/>
    <w:rsid w:val="00A97585"/>
    <w:rsid w:val="00AA3341"/>
    <w:rsid w:val="00AA42A8"/>
    <w:rsid w:val="00AA6212"/>
    <w:rsid w:val="00AB6C5C"/>
    <w:rsid w:val="00AB7B46"/>
    <w:rsid w:val="00AC412D"/>
    <w:rsid w:val="00AC5592"/>
    <w:rsid w:val="00AC60E2"/>
    <w:rsid w:val="00AC67A7"/>
    <w:rsid w:val="00AC79A1"/>
    <w:rsid w:val="00AE0AF4"/>
    <w:rsid w:val="00AE36B0"/>
    <w:rsid w:val="00AE4056"/>
    <w:rsid w:val="00AE496D"/>
    <w:rsid w:val="00AE4F79"/>
    <w:rsid w:val="00AE75C5"/>
    <w:rsid w:val="00B019CC"/>
    <w:rsid w:val="00B0384A"/>
    <w:rsid w:val="00B06728"/>
    <w:rsid w:val="00B12094"/>
    <w:rsid w:val="00B128D4"/>
    <w:rsid w:val="00B176E3"/>
    <w:rsid w:val="00B234C3"/>
    <w:rsid w:val="00B24716"/>
    <w:rsid w:val="00B254E0"/>
    <w:rsid w:val="00B304BD"/>
    <w:rsid w:val="00B3206C"/>
    <w:rsid w:val="00B3215A"/>
    <w:rsid w:val="00B42965"/>
    <w:rsid w:val="00B43A7E"/>
    <w:rsid w:val="00B478A9"/>
    <w:rsid w:val="00B53070"/>
    <w:rsid w:val="00B56AC1"/>
    <w:rsid w:val="00B61221"/>
    <w:rsid w:val="00B62F50"/>
    <w:rsid w:val="00B67019"/>
    <w:rsid w:val="00B70833"/>
    <w:rsid w:val="00B7287F"/>
    <w:rsid w:val="00B802DB"/>
    <w:rsid w:val="00B84E24"/>
    <w:rsid w:val="00B8680A"/>
    <w:rsid w:val="00B9053E"/>
    <w:rsid w:val="00B93F31"/>
    <w:rsid w:val="00B94105"/>
    <w:rsid w:val="00B9501A"/>
    <w:rsid w:val="00B95D2C"/>
    <w:rsid w:val="00B97426"/>
    <w:rsid w:val="00BA1765"/>
    <w:rsid w:val="00BA7CD9"/>
    <w:rsid w:val="00BB0A91"/>
    <w:rsid w:val="00BB0D21"/>
    <w:rsid w:val="00BB2300"/>
    <w:rsid w:val="00BB3AA1"/>
    <w:rsid w:val="00BB62FB"/>
    <w:rsid w:val="00BB6F25"/>
    <w:rsid w:val="00BC0D8F"/>
    <w:rsid w:val="00BC3B24"/>
    <w:rsid w:val="00BC432F"/>
    <w:rsid w:val="00BC7138"/>
    <w:rsid w:val="00BC72CC"/>
    <w:rsid w:val="00BD0A3E"/>
    <w:rsid w:val="00BD1074"/>
    <w:rsid w:val="00BD20A4"/>
    <w:rsid w:val="00BD6362"/>
    <w:rsid w:val="00BD7572"/>
    <w:rsid w:val="00BD7FBC"/>
    <w:rsid w:val="00BE06B6"/>
    <w:rsid w:val="00BE4581"/>
    <w:rsid w:val="00BE66FE"/>
    <w:rsid w:val="00BF25D2"/>
    <w:rsid w:val="00BF2D83"/>
    <w:rsid w:val="00BF55EB"/>
    <w:rsid w:val="00C0745C"/>
    <w:rsid w:val="00C10166"/>
    <w:rsid w:val="00C12488"/>
    <w:rsid w:val="00C12CDE"/>
    <w:rsid w:val="00C1584C"/>
    <w:rsid w:val="00C15903"/>
    <w:rsid w:val="00C15D68"/>
    <w:rsid w:val="00C17E16"/>
    <w:rsid w:val="00C21582"/>
    <w:rsid w:val="00C22640"/>
    <w:rsid w:val="00C23F03"/>
    <w:rsid w:val="00C278C4"/>
    <w:rsid w:val="00C310C5"/>
    <w:rsid w:val="00C330C8"/>
    <w:rsid w:val="00C350D6"/>
    <w:rsid w:val="00C40902"/>
    <w:rsid w:val="00C425A1"/>
    <w:rsid w:val="00C44463"/>
    <w:rsid w:val="00C52F01"/>
    <w:rsid w:val="00C53F06"/>
    <w:rsid w:val="00C55521"/>
    <w:rsid w:val="00C56323"/>
    <w:rsid w:val="00C56886"/>
    <w:rsid w:val="00C56DE0"/>
    <w:rsid w:val="00C57F32"/>
    <w:rsid w:val="00C6003A"/>
    <w:rsid w:val="00C60AE6"/>
    <w:rsid w:val="00C6240B"/>
    <w:rsid w:val="00C63073"/>
    <w:rsid w:val="00C63958"/>
    <w:rsid w:val="00C64532"/>
    <w:rsid w:val="00C64980"/>
    <w:rsid w:val="00C73DA2"/>
    <w:rsid w:val="00C73EF1"/>
    <w:rsid w:val="00C7535F"/>
    <w:rsid w:val="00C80C25"/>
    <w:rsid w:val="00C83F6A"/>
    <w:rsid w:val="00C86314"/>
    <w:rsid w:val="00C872FA"/>
    <w:rsid w:val="00C90A38"/>
    <w:rsid w:val="00C91898"/>
    <w:rsid w:val="00C9514B"/>
    <w:rsid w:val="00CA18ED"/>
    <w:rsid w:val="00CA2433"/>
    <w:rsid w:val="00CA2E80"/>
    <w:rsid w:val="00CA3520"/>
    <w:rsid w:val="00CA4C85"/>
    <w:rsid w:val="00CA7352"/>
    <w:rsid w:val="00CA73E7"/>
    <w:rsid w:val="00CB1D65"/>
    <w:rsid w:val="00CB2446"/>
    <w:rsid w:val="00CB5F56"/>
    <w:rsid w:val="00CB7DE8"/>
    <w:rsid w:val="00CE0228"/>
    <w:rsid w:val="00CE32C8"/>
    <w:rsid w:val="00CE33E4"/>
    <w:rsid w:val="00CF6F7C"/>
    <w:rsid w:val="00CF71AB"/>
    <w:rsid w:val="00D07DF9"/>
    <w:rsid w:val="00D12EEB"/>
    <w:rsid w:val="00D24AED"/>
    <w:rsid w:val="00D25F8D"/>
    <w:rsid w:val="00D2777B"/>
    <w:rsid w:val="00D32BAF"/>
    <w:rsid w:val="00D41C5B"/>
    <w:rsid w:val="00D453D7"/>
    <w:rsid w:val="00D4670D"/>
    <w:rsid w:val="00D46DB4"/>
    <w:rsid w:val="00D511FB"/>
    <w:rsid w:val="00D528B1"/>
    <w:rsid w:val="00D54D6D"/>
    <w:rsid w:val="00D60267"/>
    <w:rsid w:val="00D63EFB"/>
    <w:rsid w:val="00D6540B"/>
    <w:rsid w:val="00D71444"/>
    <w:rsid w:val="00D727F6"/>
    <w:rsid w:val="00D73A59"/>
    <w:rsid w:val="00D73E20"/>
    <w:rsid w:val="00D776A3"/>
    <w:rsid w:val="00D855D0"/>
    <w:rsid w:val="00D92A15"/>
    <w:rsid w:val="00D93F94"/>
    <w:rsid w:val="00D974D3"/>
    <w:rsid w:val="00D9751F"/>
    <w:rsid w:val="00D97648"/>
    <w:rsid w:val="00DA2DA0"/>
    <w:rsid w:val="00DA3BCA"/>
    <w:rsid w:val="00DA5187"/>
    <w:rsid w:val="00DA5EFE"/>
    <w:rsid w:val="00DB2A60"/>
    <w:rsid w:val="00DB5FD4"/>
    <w:rsid w:val="00DC741D"/>
    <w:rsid w:val="00DD0C7F"/>
    <w:rsid w:val="00DD14A3"/>
    <w:rsid w:val="00DD6C22"/>
    <w:rsid w:val="00DD7903"/>
    <w:rsid w:val="00DE07EB"/>
    <w:rsid w:val="00DE0C13"/>
    <w:rsid w:val="00DE6F3D"/>
    <w:rsid w:val="00DF1254"/>
    <w:rsid w:val="00DF1AA9"/>
    <w:rsid w:val="00DF1B08"/>
    <w:rsid w:val="00DF375D"/>
    <w:rsid w:val="00DF5518"/>
    <w:rsid w:val="00DF6C82"/>
    <w:rsid w:val="00E03270"/>
    <w:rsid w:val="00E03344"/>
    <w:rsid w:val="00E03B5D"/>
    <w:rsid w:val="00E050D5"/>
    <w:rsid w:val="00E06359"/>
    <w:rsid w:val="00E06C8D"/>
    <w:rsid w:val="00E10FC5"/>
    <w:rsid w:val="00E115DE"/>
    <w:rsid w:val="00E1300C"/>
    <w:rsid w:val="00E13740"/>
    <w:rsid w:val="00E158B8"/>
    <w:rsid w:val="00E22C79"/>
    <w:rsid w:val="00E25EC1"/>
    <w:rsid w:val="00E30645"/>
    <w:rsid w:val="00E30FA9"/>
    <w:rsid w:val="00E31666"/>
    <w:rsid w:val="00E3439D"/>
    <w:rsid w:val="00E34AD6"/>
    <w:rsid w:val="00E34B8C"/>
    <w:rsid w:val="00E36523"/>
    <w:rsid w:val="00E36E01"/>
    <w:rsid w:val="00E443D8"/>
    <w:rsid w:val="00E4479E"/>
    <w:rsid w:val="00E47367"/>
    <w:rsid w:val="00E50770"/>
    <w:rsid w:val="00E51523"/>
    <w:rsid w:val="00E547BE"/>
    <w:rsid w:val="00E576C9"/>
    <w:rsid w:val="00E5786D"/>
    <w:rsid w:val="00E61941"/>
    <w:rsid w:val="00E65A2A"/>
    <w:rsid w:val="00E66475"/>
    <w:rsid w:val="00E70FE5"/>
    <w:rsid w:val="00E7110A"/>
    <w:rsid w:val="00E71C6B"/>
    <w:rsid w:val="00E738B4"/>
    <w:rsid w:val="00E75447"/>
    <w:rsid w:val="00E77E43"/>
    <w:rsid w:val="00E83529"/>
    <w:rsid w:val="00E8721A"/>
    <w:rsid w:val="00E91EC0"/>
    <w:rsid w:val="00E941ED"/>
    <w:rsid w:val="00E94D33"/>
    <w:rsid w:val="00E96C2A"/>
    <w:rsid w:val="00EA3221"/>
    <w:rsid w:val="00EA7D5F"/>
    <w:rsid w:val="00EB1283"/>
    <w:rsid w:val="00EB1EBE"/>
    <w:rsid w:val="00EB7754"/>
    <w:rsid w:val="00EB78D9"/>
    <w:rsid w:val="00EC0A0C"/>
    <w:rsid w:val="00EC11C9"/>
    <w:rsid w:val="00EC5824"/>
    <w:rsid w:val="00EC5DB1"/>
    <w:rsid w:val="00EC6E9C"/>
    <w:rsid w:val="00ED08AA"/>
    <w:rsid w:val="00EE0935"/>
    <w:rsid w:val="00EE1DB0"/>
    <w:rsid w:val="00EE313C"/>
    <w:rsid w:val="00EE405D"/>
    <w:rsid w:val="00EE69AE"/>
    <w:rsid w:val="00EE705A"/>
    <w:rsid w:val="00EF04A2"/>
    <w:rsid w:val="00EF17B5"/>
    <w:rsid w:val="00EF5D0D"/>
    <w:rsid w:val="00F00D02"/>
    <w:rsid w:val="00F02443"/>
    <w:rsid w:val="00F03851"/>
    <w:rsid w:val="00F03B30"/>
    <w:rsid w:val="00F11084"/>
    <w:rsid w:val="00F177F3"/>
    <w:rsid w:val="00F17E44"/>
    <w:rsid w:val="00F24CED"/>
    <w:rsid w:val="00F27EB4"/>
    <w:rsid w:val="00F3137C"/>
    <w:rsid w:val="00F3185E"/>
    <w:rsid w:val="00F32B7E"/>
    <w:rsid w:val="00F41E1E"/>
    <w:rsid w:val="00F42053"/>
    <w:rsid w:val="00F421C1"/>
    <w:rsid w:val="00F43E6D"/>
    <w:rsid w:val="00F443B8"/>
    <w:rsid w:val="00F46449"/>
    <w:rsid w:val="00F5010B"/>
    <w:rsid w:val="00F51BFD"/>
    <w:rsid w:val="00F5592A"/>
    <w:rsid w:val="00F56175"/>
    <w:rsid w:val="00F603F8"/>
    <w:rsid w:val="00F612BC"/>
    <w:rsid w:val="00F632E1"/>
    <w:rsid w:val="00F64CAD"/>
    <w:rsid w:val="00F64EE2"/>
    <w:rsid w:val="00F72CDA"/>
    <w:rsid w:val="00F76345"/>
    <w:rsid w:val="00F91DA9"/>
    <w:rsid w:val="00F9656B"/>
    <w:rsid w:val="00FA2F90"/>
    <w:rsid w:val="00FA58A3"/>
    <w:rsid w:val="00FA6B6B"/>
    <w:rsid w:val="00FB0240"/>
    <w:rsid w:val="00FB38B4"/>
    <w:rsid w:val="00FB5F7B"/>
    <w:rsid w:val="00FB7846"/>
    <w:rsid w:val="00FC0F67"/>
    <w:rsid w:val="00FC12AF"/>
    <w:rsid w:val="00FC18CD"/>
    <w:rsid w:val="00FC28EF"/>
    <w:rsid w:val="00FD16D3"/>
    <w:rsid w:val="00FD27FA"/>
    <w:rsid w:val="00FD69B7"/>
    <w:rsid w:val="00FE25E7"/>
    <w:rsid w:val="00FE4FC3"/>
    <w:rsid w:val="00FE4FD0"/>
    <w:rsid w:val="00FE555A"/>
    <w:rsid w:val="00FE77C5"/>
    <w:rsid w:val="00FF1F27"/>
    <w:rsid w:val="00FF45E8"/>
    <w:rsid w:val="00FF5314"/>
    <w:rsid w:val="00FF64D8"/>
    <w:rsid w:val="00FF7527"/>
    <w:rsid w:val="00FF7C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466C98D"/>
  <w15:docId w15:val="{62428B66-D019-4736-823A-FEDF7E77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5786D"/>
    <w:rPr>
      <w:sz w:val="24"/>
      <w:szCs w:val="24"/>
    </w:rPr>
  </w:style>
  <w:style w:type="paragraph" w:styleId="Nadpis1">
    <w:name w:val="heading 1"/>
    <w:basedOn w:val="Normln"/>
    <w:next w:val="Normln"/>
    <w:link w:val="Nadpis1Char"/>
    <w:qFormat/>
    <w:pPr>
      <w:keepNext/>
      <w:widowControl w:val="0"/>
      <w:jc w:val="both"/>
      <w:outlineLvl w:val="0"/>
    </w:pPr>
    <w:rPr>
      <w:snapToGrid w:val="0"/>
      <w:szCs w:val="20"/>
    </w:rPr>
  </w:style>
  <w:style w:type="paragraph" w:styleId="Nadpis2">
    <w:name w:val="heading 2"/>
    <w:basedOn w:val="Normln"/>
    <w:next w:val="Normln"/>
    <w:qFormat/>
    <w:pPr>
      <w:keepNext/>
      <w:outlineLvl w:val="1"/>
    </w:pPr>
    <w:rPr>
      <w:b/>
      <w:bCs/>
      <w:sz w:val="22"/>
    </w:rPr>
  </w:style>
  <w:style w:type="paragraph" w:styleId="Nadpis3">
    <w:name w:val="heading 3"/>
    <w:basedOn w:val="Normln"/>
    <w:next w:val="Normln"/>
    <w:link w:val="Nadpis3Char"/>
    <w:qFormat/>
    <w:pPr>
      <w:keepNext/>
      <w:widowControl w:val="0"/>
      <w:jc w:val="both"/>
      <w:outlineLvl w:val="2"/>
    </w:pPr>
    <w:rPr>
      <w:b/>
      <w:snapToGrid w:val="0"/>
      <w:color w:val="00FF00"/>
      <w:szCs w:val="20"/>
    </w:rPr>
  </w:style>
  <w:style w:type="paragraph" w:styleId="Nadpis4">
    <w:name w:val="heading 4"/>
    <w:basedOn w:val="Normln"/>
    <w:next w:val="Normln"/>
    <w:autoRedefine/>
    <w:qFormat/>
    <w:rsid w:val="000F7633"/>
    <w:pPr>
      <w:keepNext/>
      <w:widowControl w:val="0"/>
      <w:numPr>
        <w:ilvl w:val="3"/>
        <w:numId w:val="23"/>
      </w:numPr>
      <w:spacing w:after="120"/>
      <w:ind w:left="425" w:hanging="357"/>
      <w:jc w:val="center"/>
      <w:outlineLvl w:val="3"/>
    </w:pPr>
    <w:rPr>
      <w:rFonts w:ascii="Arial" w:hAnsi="Arial"/>
      <w:b/>
      <w:snapToGrid w:val="0"/>
      <w:sz w:val="20"/>
      <w:szCs w:val="20"/>
    </w:rPr>
  </w:style>
  <w:style w:type="paragraph" w:styleId="Nadpis5">
    <w:name w:val="heading 5"/>
    <w:basedOn w:val="Normln"/>
    <w:next w:val="Normln"/>
    <w:qFormat/>
    <w:pPr>
      <w:keepNext/>
      <w:widowControl w:val="0"/>
      <w:jc w:val="center"/>
      <w:outlineLvl w:val="4"/>
    </w:pPr>
    <w:rPr>
      <w:b/>
      <w:snapToGrid w:val="0"/>
      <w:szCs w:val="20"/>
    </w:rPr>
  </w:style>
  <w:style w:type="paragraph" w:styleId="Nadpis6">
    <w:name w:val="heading 6"/>
    <w:basedOn w:val="Normln"/>
    <w:next w:val="Normln"/>
    <w:qFormat/>
    <w:pPr>
      <w:keepNext/>
      <w:outlineLvl w:val="5"/>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jc w:val="both"/>
    </w:pPr>
    <w:rPr>
      <w:snapToGrid w:val="0"/>
      <w:color w:val="00FF00"/>
      <w:szCs w:val="20"/>
    </w:rPr>
  </w:style>
  <w:style w:type="paragraph" w:styleId="Zkladntext2">
    <w:name w:val="Body Text 2"/>
    <w:basedOn w:val="Normln"/>
    <w:pPr>
      <w:widowControl w:val="0"/>
      <w:jc w:val="both"/>
    </w:pPr>
    <w:rPr>
      <w:snapToGrid w:val="0"/>
      <w:szCs w:val="20"/>
    </w:rPr>
  </w:style>
  <w:style w:type="paragraph" w:styleId="Zkladntextodsazen3">
    <w:name w:val="Body Text Indent 3"/>
    <w:basedOn w:val="Normln"/>
    <w:link w:val="Zkladntextodsazen3Char"/>
    <w:pPr>
      <w:ind w:left="284" w:hanging="284"/>
    </w:pPr>
    <w:rPr>
      <w:szCs w:val="20"/>
    </w:rPr>
  </w:style>
  <w:style w:type="paragraph" w:styleId="Zhlav">
    <w:name w:val="header"/>
    <w:basedOn w:val="Normln"/>
    <w:link w:val="ZhlavChar"/>
    <w:uiPriority w:val="99"/>
    <w:pPr>
      <w:tabs>
        <w:tab w:val="center" w:pos="4536"/>
        <w:tab w:val="right" w:pos="9072"/>
      </w:tabs>
    </w:pPr>
    <w:rPr>
      <w:sz w:val="20"/>
      <w:szCs w:val="20"/>
    </w:rPr>
  </w:style>
  <w:style w:type="character" w:styleId="slostrnky">
    <w:name w:val="page number"/>
    <w:basedOn w:val="Standardnpsmoodstavce"/>
  </w:style>
  <w:style w:type="paragraph" w:styleId="Zkladntextodsazen">
    <w:name w:val="Body Text Indent"/>
    <w:basedOn w:val="Normln"/>
    <w:pPr>
      <w:widowControl w:val="0"/>
      <w:spacing w:before="60"/>
      <w:ind w:left="709" w:hanging="283"/>
      <w:jc w:val="both"/>
    </w:pPr>
    <w:rPr>
      <w:rFonts w:ascii="Bookman Old Style" w:hAnsi="Bookman Old Style"/>
      <w:snapToGrid w:val="0"/>
      <w:sz w:val="20"/>
      <w:szCs w:val="20"/>
    </w:rPr>
  </w:style>
  <w:style w:type="paragraph" w:styleId="Zpat">
    <w:name w:val="footer"/>
    <w:basedOn w:val="Normln"/>
    <w:pPr>
      <w:tabs>
        <w:tab w:val="center" w:pos="4536"/>
        <w:tab w:val="right" w:pos="9072"/>
      </w:tabs>
    </w:pPr>
  </w:style>
  <w:style w:type="paragraph" w:styleId="Textbubliny">
    <w:name w:val="Balloon Text"/>
    <w:basedOn w:val="Normln"/>
    <w:semiHidden/>
    <w:rPr>
      <w:rFonts w:ascii="Tahoma" w:hAnsi="Tahoma" w:cs="Tahoma"/>
      <w:sz w:val="16"/>
      <w:szCs w:val="16"/>
    </w:rPr>
  </w:style>
  <w:style w:type="character" w:styleId="Odkaznakoment">
    <w:name w:val="annotation reference"/>
    <w:uiPriority w:val="99"/>
    <w:rPr>
      <w:sz w:val="16"/>
      <w:szCs w:val="16"/>
    </w:rPr>
  </w:style>
  <w:style w:type="paragraph" w:styleId="Textkomente">
    <w:name w:val="annotation text"/>
    <w:aliases w:val="RL Text komentáře"/>
    <w:basedOn w:val="Normln"/>
    <w:link w:val="TextkomenteChar"/>
    <w:uiPriority w:val="99"/>
    <w:rPr>
      <w:sz w:val="20"/>
      <w:szCs w:val="20"/>
    </w:rPr>
  </w:style>
  <w:style w:type="paragraph" w:styleId="Pedmtkomente">
    <w:name w:val="annotation subject"/>
    <w:basedOn w:val="Textkomente"/>
    <w:next w:val="Textkomente"/>
    <w:semiHidden/>
    <w:rPr>
      <w:b/>
      <w:bCs/>
    </w:rPr>
  </w:style>
  <w:style w:type="paragraph" w:styleId="Rozloendokumentu">
    <w:name w:val="Document Map"/>
    <w:basedOn w:val="Normln"/>
    <w:semiHidden/>
    <w:rsid w:val="00043709"/>
    <w:pPr>
      <w:shd w:val="clear" w:color="auto" w:fill="000080"/>
    </w:pPr>
    <w:rPr>
      <w:rFonts w:ascii="Tahoma" w:hAnsi="Tahoma" w:cs="Tahoma"/>
      <w:sz w:val="20"/>
      <w:szCs w:val="20"/>
    </w:rPr>
  </w:style>
  <w:style w:type="paragraph" w:styleId="Seznam">
    <w:name w:val="List"/>
    <w:basedOn w:val="Normln"/>
    <w:rsid w:val="00481322"/>
    <w:pPr>
      <w:ind w:left="283" w:hanging="283"/>
    </w:pPr>
  </w:style>
  <w:style w:type="character" w:customStyle="1" w:styleId="Zkladntextodsazen3Char">
    <w:name w:val="Základní text odsazený 3 Char"/>
    <w:link w:val="Zkladntextodsazen3"/>
    <w:rsid w:val="00F00D02"/>
    <w:rPr>
      <w:sz w:val="24"/>
    </w:rPr>
  </w:style>
  <w:style w:type="character" w:customStyle="1" w:styleId="Nadpis3Char">
    <w:name w:val="Nadpis 3 Char"/>
    <w:link w:val="Nadpis3"/>
    <w:rsid w:val="00F00D02"/>
    <w:rPr>
      <w:b/>
      <w:snapToGrid w:val="0"/>
      <w:color w:val="00FF00"/>
      <w:sz w:val="24"/>
    </w:rPr>
  </w:style>
  <w:style w:type="character" w:customStyle="1" w:styleId="ZkladntextChar">
    <w:name w:val="Základní text Char"/>
    <w:link w:val="Zkladntext"/>
    <w:rsid w:val="00E50770"/>
    <w:rPr>
      <w:snapToGrid w:val="0"/>
      <w:color w:val="00FF00"/>
      <w:sz w:val="24"/>
    </w:rPr>
  </w:style>
  <w:style w:type="character" w:styleId="Hypertextovodkaz">
    <w:name w:val="Hyperlink"/>
    <w:rsid w:val="00390DBE"/>
    <w:rPr>
      <w:color w:val="0000FF"/>
      <w:u w:val="single"/>
    </w:rPr>
  </w:style>
  <w:style w:type="character" w:customStyle="1" w:styleId="OdstavecseseznamemChar">
    <w:name w:val="Odstavec se seznamem Char"/>
    <w:link w:val="Odstavecseseznamem"/>
    <w:uiPriority w:val="34"/>
    <w:qFormat/>
    <w:locked/>
    <w:rsid w:val="00390DBE"/>
    <w:rPr>
      <w:sz w:val="24"/>
      <w:szCs w:val="24"/>
    </w:rPr>
  </w:style>
  <w:style w:type="paragraph" w:styleId="Odstavecseseznamem">
    <w:name w:val="List Paragraph"/>
    <w:basedOn w:val="Normln"/>
    <w:link w:val="OdstavecseseznamemChar"/>
    <w:uiPriority w:val="34"/>
    <w:qFormat/>
    <w:rsid w:val="00390DBE"/>
    <w:pPr>
      <w:ind w:left="720"/>
      <w:contextualSpacing/>
    </w:pPr>
  </w:style>
  <w:style w:type="character" w:customStyle="1" w:styleId="TextkomenteChar">
    <w:name w:val="Text komentáře Char"/>
    <w:aliases w:val="RL Text komentáře Char"/>
    <w:link w:val="Textkomente"/>
    <w:uiPriority w:val="99"/>
    <w:rsid w:val="00E36523"/>
  </w:style>
  <w:style w:type="character" w:customStyle="1" w:styleId="ZhlavChar">
    <w:name w:val="Záhlaví Char"/>
    <w:link w:val="Zhlav"/>
    <w:uiPriority w:val="99"/>
    <w:rsid w:val="00364D92"/>
  </w:style>
  <w:style w:type="paragraph" w:styleId="Revize">
    <w:name w:val="Revision"/>
    <w:hidden/>
    <w:uiPriority w:val="99"/>
    <w:semiHidden/>
    <w:rsid w:val="00A210F6"/>
    <w:rPr>
      <w:sz w:val="24"/>
      <w:szCs w:val="24"/>
    </w:rPr>
  </w:style>
  <w:style w:type="character" w:customStyle="1" w:styleId="Nadpis1Char">
    <w:name w:val="Nadpis 1 Char"/>
    <w:basedOn w:val="Standardnpsmoodstavce"/>
    <w:link w:val="Nadpis1"/>
    <w:rsid w:val="00DB2A60"/>
    <w:rPr>
      <w:snapToGrid w:val="0"/>
      <w:sz w:val="24"/>
    </w:rPr>
  </w:style>
  <w:style w:type="paragraph" w:styleId="Bezmezer">
    <w:name w:val="No Spacing"/>
    <w:uiPriority w:val="1"/>
    <w:qFormat/>
    <w:rsid w:val="000B48CD"/>
    <w:pPr>
      <w:ind w:firstLine="709"/>
    </w:pPr>
    <w:rPr>
      <w:rFonts w:eastAsiaTheme="minorHAnsi" w:cstheme="minorBidi"/>
      <w:sz w:val="24"/>
      <w:szCs w:val="22"/>
      <w:lang w:eastAsia="en-US"/>
    </w:rPr>
  </w:style>
  <w:style w:type="character" w:customStyle="1" w:styleId="Nevyeenzmnka1">
    <w:name w:val="Nevyřešená zmínka1"/>
    <w:basedOn w:val="Standardnpsmoodstavce"/>
    <w:uiPriority w:val="99"/>
    <w:semiHidden/>
    <w:unhideWhenUsed/>
    <w:rsid w:val="00C63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712177">
      <w:bodyDiv w:val="1"/>
      <w:marLeft w:val="0"/>
      <w:marRight w:val="0"/>
      <w:marTop w:val="0"/>
      <w:marBottom w:val="0"/>
      <w:divBdr>
        <w:top w:val="none" w:sz="0" w:space="0" w:color="auto"/>
        <w:left w:val="none" w:sz="0" w:space="0" w:color="auto"/>
        <w:bottom w:val="none" w:sz="0" w:space="0" w:color="auto"/>
        <w:right w:val="none" w:sz="0" w:space="0" w:color="auto"/>
      </w:divBdr>
    </w:div>
    <w:div w:id="1218860502">
      <w:bodyDiv w:val="1"/>
      <w:marLeft w:val="0"/>
      <w:marRight w:val="0"/>
      <w:marTop w:val="0"/>
      <w:marBottom w:val="0"/>
      <w:divBdr>
        <w:top w:val="none" w:sz="0" w:space="0" w:color="auto"/>
        <w:left w:val="none" w:sz="0" w:space="0" w:color="auto"/>
        <w:bottom w:val="none" w:sz="0" w:space="0" w:color="auto"/>
        <w:right w:val="none" w:sz="0" w:space="0" w:color="auto"/>
      </w:divBdr>
    </w:div>
    <w:div w:id="1267814662">
      <w:bodyDiv w:val="1"/>
      <w:marLeft w:val="0"/>
      <w:marRight w:val="0"/>
      <w:marTop w:val="0"/>
      <w:marBottom w:val="0"/>
      <w:divBdr>
        <w:top w:val="none" w:sz="0" w:space="0" w:color="auto"/>
        <w:left w:val="none" w:sz="0" w:space="0" w:color="auto"/>
        <w:bottom w:val="none" w:sz="0" w:space="0" w:color="auto"/>
        <w:right w:val="none" w:sz="0" w:space="0" w:color="auto"/>
      </w:divBdr>
    </w:div>
    <w:div w:id="197217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ekretariat@kzcr.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9B019EBEE982E4AB1222A56AE2F7711" ma:contentTypeVersion="0" ma:contentTypeDescription="Vytvoří nový dokument" ma:contentTypeScope="" ma:versionID="934f0d8f5eba956463ce61d020c227c2">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A43BF2-2DF3-4F5D-A9FC-F0A10D3B3DCE}">
  <ds:schemaRefs>
    <ds:schemaRef ds:uri="http://schemas.openxmlformats.org/officeDocument/2006/bibliography"/>
  </ds:schemaRefs>
</ds:datastoreItem>
</file>

<file path=customXml/itemProps2.xml><?xml version="1.0" encoding="utf-8"?>
<ds:datastoreItem xmlns:ds="http://schemas.openxmlformats.org/officeDocument/2006/customXml" ds:itemID="{9FC061A4-71F9-499E-A3DB-BFDC8E033D32}">
  <ds:schemaRefs>
    <ds:schemaRef ds:uri="http://schemas.microsoft.com/office/2006/metadata/longProperties"/>
  </ds:schemaRefs>
</ds:datastoreItem>
</file>

<file path=customXml/itemProps3.xml><?xml version="1.0" encoding="utf-8"?>
<ds:datastoreItem xmlns:ds="http://schemas.openxmlformats.org/officeDocument/2006/customXml" ds:itemID="{A67334CA-3A80-477B-ABE1-BECDE3471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17995CA-7605-442C-938B-6F547C53FEAC}">
  <ds:schemaRefs>
    <ds:schemaRef ds:uri="http://schemas.microsoft.com/sharepoint/v3/contenttype/forms"/>
  </ds:schemaRefs>
</ds:datastoreItem>
</file>

<file path=customXml/itemProps5.xml><?xml version="1.0" encoding="utf-8"?>
<ds:datastoreItem xmlns:ds="http://schemas.openxmlformats.org/officeDocument/2006/customXml" ds:itemID="{AFEF605A-090A-46E5-B74B-BA3940C1DA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4143</Words>
  <Characters>24446</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KZ12_FO0013 Rámcová dohoda</vt:lpstr>
    </vt:vector>
  </TitlesOfParts>
  <Company>KZ</Company>
  <LinksUpToDate>false</LinksUpToDate>
  <CharactersWithSpaces>28532</CharactersWithSpaces>
  <SharedDoc>false</SharedDoc>
  <HLinks>
    <vt:vector size="6" baseType="variant">
      <vt:variant>
        <vt:i4>3276800</vt:i4>
      </vt:variant>
      <vt:variant>
        <vt:i4>0</vt:i4>
      </vt:variant>
      <vt:variant>
        <vt:i4>0</vt:i4>
      </vt:variant>
      <vt:variant>
        <vt:i4>5</vt:i4>
      </vt:variant>
      <vt:variant>
        <vt:lpwstr>mailto:servicedesk@kzcr.eu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KZ12_FO0013 Rámcová dohoda</dc:title>
  <dc:creator>Tvrzník</dc:creator>
  <cp:lastModifiedBy>Králíčková Michaela</cp:lastModifiedBy>
  <cp:revision>5</cp:revision>
  <cp:lastPrinted>2018-05-17T08:56:00Z</cp:lastPrinted>
  <dcterms:created xsi:type="dcterms:W3CDTF">2025-03-28T09:37:00Z</dcterms:created>
  <dcterms:modified xsi:type="dcterms:W3CDTF">2025-04-14T05:49:00Z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Účinnost od 1.12.2004. Verze 1.2. od 1.12.2005</vt:lpwstr>
  </property>
  <property fmtid="{D5CDD505-2E9C-101B-9397-08002B2CF9AE}" pid="3" name="Owner">
    <vt:lpwstr>PPN</vt:lpwstr>
  </property>
  <property fmtid="{D5CDD505-2E9C-101B-9397-08002B2CF9AE}" pid="4" name="Revize do">
    <vt:lpwstr>2007-11-30T00:00:00Z</vt:lpwstr>
  </property>
  <property fmtid="{D5CDD505-2E9C-101B-9397-08002B2CF9AE}" pid="5" name="Status">
    <vt:lpwstr>Finální</vt:lpwstr>
  </property>
  <property fmtid="{D5CDD505-2E9C-101B-9397-08002B2CF9AE}" pid="6" name="SD Verze dokumentu">
    <vt:lpwstr>1</vt:lpwstr>
  </property>
  <property fmtid="{D5CDD505-2E9C-101B-9397-08002B2CF9AE}" pid="7" name="SD Zpracoval dokument">
    <vt:lpwstr>Hadačová Dagmar</vt:lpwstr>
  </property>
  <property fmtid="{D5CDD505-2E9C-101B-9397-08002B2CF9AE}" pid="8" name="SD Zpracoval dokument dne">
    <vt:lpwstr>2010-10-15T10:48:28Z</vt:lpwstr>
  </property>
  <property fmtid="{D5CDD505-2E9C-101B-9397-08002B2CF9AE}" pid="9" name="Rozdělovník">
    <vt:lpwstr>;#sluzby\SL_RD_Distribuce_Test_R_SGL;#</vt:lpwstr>
  </property>
  <property fmtid="{D5CDD505-2E9C-101B-9397-08002B2CF9AE}" pid="10" name="Garant">
    <vt:lpwstr>NZDP</vt:lpwstr>
  </property>
  <property fmtid="{D5CDD505-2E9C-101B-9397-08002B2CF9AE}" pid="11" name="SD Schválil dokument dne">
    <vt:lpwstr>1900-01-01T00:00:00Z</vt:lpwstr>
  </property>
  <property fmtid="{D5CDD505-2E9C-101B-9397-08002B2CF9AE}" pid="12" name="SD Archivováno">
    <vt:lpwstr>0</vt:lpwstr>
  </property>
  <property fmtid="{D5CDD505-2E9C-101B-9397-08002B2CF9AE}" pid="13" name="Kód dokumentu">
    <vt:lpwstr>FO</vt:lpwstr>
  </property>
  <property fmtid="{D5CDD505-2E9C-101B-9397-08002B2CF9AE}" pid="14" name="SD Změnil dokument dne">
    <vt:lpwstr>2010-10-15T10:48:28Z</vt:lpwstr>
  </property>
  <property fmtid="{D5CDD505-2E9C-101B-9397-08002B2CF9AE}" pid="15" name="SD Schválil dokument">
    <vt:lpwstr/>
  </property>
  <property fmtid="{D5CDD505-2E9C-101B-9397-08002B2CF9AE}" pid="16" name="SD Archivoval dokument">
    <vt:lpwstr/>
  </property>
  <property fmtid="{D5CDD505-2E9C-101B-9397-08002B2CF9AE}" pid="17" name="SD Archivoval dokument dne">
    <vt:lpwstr>1900-01-01T00:00:00Z</vt:lpwstr>
  </property>
  <property fmtid="{D5CDD505-2E9C-101B-9397-08002B2CF9AE}" pid="18" name="Identifikace dokumentu">
    <vt:lpwstr>KZ12_FO0013</vt:lpwstr>
  </property>
  <property fmtid="{D5CDD505-2E9C-101B-9397-08002B2CF9AE}" pid="19" name="Uvolnil">
    <vt:lpwstr>VKK</vt:lpwstr>
  </property>
  <property fmtid="{D5CDD505-2E9C-101B-9397-08002B2CF9AE}" pid="20" name="Název dokumentu">
    <vt:lpwstr>KZ12_FO0013 Rámcová kupní smlouva</vt:lpwstr>
  </property>
  <property fmtid="{D5CDD505-2E9C-101B-9397-08002B2CF9AE}" pid="21" name="SD Změnil dokument">
    <vt:lpwstr>Hadačová Dagmar</vt:lpwstr>
  </property>
  <property fmtid="{D5CDD505-2E9C-101B-9397-08002B2CF9AE}" pid="22" name="Účinnost od">
    <vt:lpwstr>2017-09-01T02:00:00Z</vt:lpwstr>
  </property>
  <property fmtid="{D5CDD505-2E9C-101B-9397-08002B2CF9AE}" pid="23" name="Schválil">
    <vt:lpwstr>GR</vt:lpwstr>
  </property>
  <property fmtid="{D5CDD505-2E9C-101B-9397-08002B2CF9AE}" pid="24" name="Forma distribuce">
    <vt:lpwstr>Intranet</vt:lpwstr>
  </property>
  <property fmtid="{D5CDD505-2E9C-101B-9397-08002B2CF9AE}" pid="25" name="_NewReviewCycle">
    <vt:lpwstr/>
  </property>
  <property fmtid="{D5CDD505-2E9C-101B-9397-08002B2CF9AE}" pid="26" name="Title">
    <vt:lpwstr>Document migration to new version of  Controlled Documentation.</vt:lpwstr>
  </property>
  <property fmtid="{D5CDD505-2E9C-101B-9397-08002B2CF9AE}" pid="27" name="Rozdelovnik">
    <vt:lpwstr>;#False;#</vt:lpwstr>
  </property>
  <property fmtid="{D5CDD505-2E9C-101B-9397-08002B2CF9AE}" pid="28" name="display_urn:schemas-microsoft-com:office:office#Author">
    <vt:lpwstr>Podaná Jana</vt:lpwstr>
  </property>
  <property fmtid="{D5CDD505-2E9C-101B-9397-08002B2CF9AE}" pid="29" name="Archived">
    <vt:lpwstr>0</vt:lpwstr>
  </property>
  <property fmtid="{D5CDD505-2E9C-101B-9397-08002B2CF9AE}" pid="30" name="Migrovaná verze">
    <vt:lpwstr>Vytvořeno 15.10.2010 12:48:28  uživatelem KZCR\Dagmar.Hadacova; Naposledy změněno 15.10.2010 12:48:28 uživatelem KZCR\Dagmar.Hadacova</vt:lpwstr>
  </property>
  <property fmtid="{D5CDD505-2E9C-101B-9397-08002B2CF9AE}" pid="31" name="CDVersion">
    <vt:lpwstr>1.0</vt:lpwstr>
  </property>
  <property fmtid="{D5CDD505-2E9C-101B-9397-08002B2CF9AE}" pid="32" name="CDModifiedBy">
    <vt:lpwstr>Podaná Jana (kzcr\jana.podana)</vt:lpwstr>
  </property>
  <property fmtid="{D5CDD505-2E9C-101B-9397-08002B2CF9AE}" pid="33" name="CDModified">
    <vt:lpwstr>2017-09-14T15:23:21Z</vt:lpwstr>
  </property>
  <property fmtid="{D5CDD505-2E9C-101B-9397-08002B2CF9AE}" pid="34" name="CDCreatedBy">
    <vt:lpwstr>Podaná Jana (kzcr\jana.podana)</vt:lpwstr>
  </property>
  <property fmtid="{D5CDD505-2E9C-101B-9397-08002B2CF9AE}" pid="35" name="CDCreated">
    <vt:lpwstr>2017-09-14T09:38:12Z</vt:lpwstr>
  </property>
  <property fmtid="{D5CDD505-2E9C-101B-9397-08002B2CF9AE}" pid="36" name="CDDistributionList">
    <vt:lpwstr/>
  </property>
  <property fmtid="{D5CDD505-2E9C-101B-9397-08002B2CF9AE}" pid="37" name="CDAttachments">
    <vt:lpwstr/>
  </property>
  <property fmtid="{D5CDD505-2E9C-101B-9397-08002B2CF9AE}" pid="38" name="CDRelatedDocuments">
    <vt:lpwstr/>
  </property>
  <property fmtid="{D5CDD505-2E9C-101B-9397-08002B2CF9AE}" pid="39" name="CDDocumentName">
    <vt:lpwstr>KZ12_FO0013 Rámcová dohoda</vt:lpwstr>
  </property>
  <property fmtid="{D5CDD505-2E9C-101B-9397-08002B2CF9AE}" pid="40" name="CDApprovalStatus">
    <vt:lpwstr>Schváleno</vt:lpwstr>
  </property>
  <property fmtid="{D5CDD505-2E9C-101B-9397-08002B2CF9AE}" pid="41" name="CDApprovedBy">
    <vt:lpwstr>GR</vt:lpwstr>
  </property>
  <property fmtid="{D5CDD505-2E9C-101B-9397-08002B2CF9AE}" pid="42" name="CDApproved">
    <vt:lpwstr>2299-12-31T00:00:00Z</vt:lpwstr>
  </property>
  <property fmtid="{D5CDD505-2E9C-101B-9397-08002B2CF9AE}" pid="43" name="CDLastApprovedBy">
    <vt:lpwstr/>
  </property>
  <property fmtid="{D5CDD505-2E9C-101B-9397-08002B2CF9AE}" pid="44" name="RDAttachments">
    <vt:lpwstr/>
  </property>
  <property fmtid="{D5CDD505-2E9C-101B-9397-08002B2CF9AE}" pid="45" name="ContentType">
    <vt:lpwstr>Dokument Řízené dokumentace KZ</vt:lpwstr>
  </property>
  <property fmtid="{D5CDD505-2E9C-101B-9397-08002B2CF9AE}" pid="46" name="DocumentLink">
    <vt:lpwstr/>
  </property>
  <property fmtid="{D5CDD505-2E9C-101B-9397-08002B2CF9AE}" pid="47" name="Detail">
    <vt:lpwstr/>
  </property>
  <property fmtid="{D5CDD505-2E9C-101B-9397-08002B2CF9AE}" pid="48" name="display_urn:schemas-microsoft-com:office:office#Editor">
    <vt:lpwstr>Podaná Jana</vt:lpwstr>
  </property>
  <property fmtid="{D5CDD505-2E9C-101B-9397-08002B2CF9AE}" pid="49" name="CDEffectiveFrom">
    <vt:lpwstr>2017-09-01T02:00:00Z</vt:lpwstr>
  </property>
  <property fmtid="{D5CDD505-2E9C-101B-9397-08002B2CF9AE}" pid="50" name="Celý název dokumentu">
    <vt:lpwstr/>
  </property>
  <property fmtid="{D5CDD505-2E9C-101B-9397-08002B2CF9AE}" pid="51" name="CDValidTo">
    <vt:lpwstr/>
  </property>
  <property fmtid="{D5CDD505-2E9C-101B-9397-08002B2CF9AE}" pid="52" name="ApprovalComment">
    <vt:lpwstr/>
  </property>
  <property fmtid="{D5CDD505-2E9C-101B-9397-08002B2CF9AE}" pid="53" name="CDValidFrom">
    <vt:lpwstr/>
  </property>
  <property fmtid="{D5CDD505-2E9C-101B-9397-08002B2CF9AE}" pid="54" name="CDRevising">
    <vt:lpwstr/>
  </property>
  <property fmtid="{D5CDD505-2E9C-101B-9397-08002B2CF9AE}" pid="55" name="IRDElaborationStatus">
    <vt:lpwstr/>
  </property>
</Properties>
</file>