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54FA" w14:textId="51CAB534" w:rsidR="00C71703" w:rsidRDefault="004F5EB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 xml:space="preserve">čestné prohlášení </w:t>
      </w:r>
      <w:r w:rsidR="0047086E">
        <w:rPr>
          <w:rFonts w:eastAsia="Calibri" w:cs="Arial"/>
          <w:b/>
          <w:caps/>
          <w:sz w:val="28"/>
          <w:szCs w:val="28"/>
        </w:rPr>
        <w:t>dodavatele</w:t>
      </w:r>
    </w:p>
    <w:p w14:paraId="51D8C081" w14:textId="77777777" w:rsidR="00C71703" w:rsidRDefault="00C7170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35DEBDC" w14:textId="65CE3013" w:rsidR="00C71703" w:rsidRDefault="004F5EB1" w:rsidP="00F87DA0">
      <w:pPr>
        <w:ind w:left="2835" w:right="-1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47086E">
        <w:rPr>
          <w:rFonts w:cs="Arial"/>
          <w:b/>
          <w:szCs w:val="20"/>
        </w:rPr>
        <w:t xml:space="preserve"> </w:t>
      </w:r>
      <w:r w:rsidR="003F4940" w:rsidRPr="003F4940">
        <w:rPr>
          <w:rFonts w:cs="Arial"/>
          <w:b/>
          <w:bCs/>
        </w:rPr>
        <w:t xml:space="preserve">Dodávka </w:t>
      </w:r>
      <w:proofErr w:type="spellStart"/>
      <w:r w:rsidR="003F4940" w:rsidRPr="003F4940">
        <w:rPr>
          <w:rFonts w:cs="Arial"/>
          <w:b/>
          <w:bCs/>
        </w:rPr>
        <w:t>WiFi</w:t>
      </w:r>
      <w:proofErr w:type="spellEnd"/>
      <w:r w:rsidR="003F4940" w:rsidRPr="003F4940">
        <w:rPr>
          <w:rFonts w:cs="Arial"/>
          <w:b/>
          <w:bCs/>
        </w:rPr>
        <w:t xml:space="preserve"> AP pro Krajskou zdravotní, a.s., 2025</w:t>
      </w:r>
    </w:p>
    <w:p w14:paraId="452E05FA" w14:textId="77777777" w:rsidR="00C71703" w:rsidRDefault="00C71703">
      <w:pPr>
        <w:ind w:right="-1"/>
        <w:rPr>
          <w:rFonts w:cs="Arial"/>
          <w:szCs w:val="20"/>
        </w:rPr>
      </w:pPr>
    </w:p>
    <w:p w14:paraId="11A8245C" w14:textId="77777777" w:rsidR="00C71703" w:rsidRDefault="00C7170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A879D68" w14:textId="022269A0" w:rsidR="00C71703" w:rsidRDefault="004F5EB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 xml:space="preserve">základní identifikační údaje </w:t>
      </w:r>
      <w:r w:rsidR="0047086E">
        <w:rPr>
          <w:rFonts w:eastAsia="Calibri" w:cs="Arial"/>
          <w:b/>
          <w:caps/>
          <w:szCs w:val="20"/>
          <w:u w:val="single"/>
        </w:rPr>
        <w:t>dodavatele</w:t>
      </w:r>
      <w:r>
        <w:rPr>
          <w:rFonts w:eastAsia="Calibri" w:cs="Arial"/>
          <w:b/>
          <w:caps/>
          <w:szCs w:val="20"/>
          <w:u w:val="single"/>
        </w:rPr>
        <w:t>:</w:t>
      </w:r>
    </w:p>
    <w:p w14:paraId="3FAEA3A1" w14:textId="77777777" w:rsidR="00C71703" w:rsidRDefault="00C71703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71703" w14:paraId="15410CFD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C83347" w14:textId="1C122EB5" w:rsidR="00C71703" w:rsidRDefault="004F5E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Název </w:t>
            </w:r>
            <w:r w:rsidR="0047086E">
              <w:rPr>
                <w:rFonts w:eastAsia="Calibri" w:cs="Arial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0063F1D4" w14:textId="77777777" w:rsidR="00C71703" w:rsidRDefault="00C71703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71703" w14:paraId="478D4A8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B9BF783" w14:textId="77777777" w:rsidR="00C71703" w:rsidRDefault="004F5E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9734E3D" w14:textId="77777777" w:rsidR="00C71703" w:rsidRDefault="00C71703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71703" w14:paraId="4200660D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27225F8" w14:textId="77777777" w:rsidR="00C71703" w:rsidRDefault="004F5E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02762A7" w14:textId="77777777" w:rsidR="00C71703" w:rsidRDefault="00C71703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71703" w14:paraId="0CA9A8C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457E235" w14:textId="77777777" w:rsidR="00C71703" w:rsidRDefault="004F5E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A8DCACB" w14:textId="77777777" w:rsidR="00C71703" w:rsidRDefault="00C71703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71703" w14:paraId="7DD1B4C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BCF518" w14:textId="35A2A36D" w:rsidR="00C71703" w:rsidRDefault="004F5EB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Oprávněná osoba jednat za </w:t>
            </w:r>
            <w:r w:rsidR="0047086E">
              <w:rPr>
                <w:rFonts w:eastAsia="Calibri" w:cs="Arial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63137DE5" w14:textId="77777777" w:rsidR="00C71703" w:rsidRDefault="00C71703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110F00F" w14:textId="77777777" w:rsidR="00C71703" w:rsidRDefault="00C7170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31D67173" w14:textId="48DCFC95" w:rsidR="00C71703" w:rsidRDefault="0047086E" w:rsidP="001F3F6C">
      <w:pPr>
        <w:spacing w:after="24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Dodavatel</w:t>
      </w:r>
      <w:r w:rsidR="004F5EB1">
        <w:rPr>
          <w:rFonts w:eastAsia="Calibri" w:cs="Arial"/>
          <w:b/>
          <w:szCs w:val="20"/>
        </w:rPr>
        <w:t xml:space="preserve"> tímto v souladu s ustanovením § 86 odst. 2 zákona č. 134/2016 Sb., o zadávání veřejných zakázek</w:t>
      </w:r>
      <w:r w:rsidR="00810DB4">
        <w:rPr>
          <w:rFonts w:eastAsia="Calibri" w:cs="Arial"/>
          <w:b/>
          <w:szCs w:val="20"/>
        </w:rPr>
        <w:t>, ve znění pozdějších předpisů</w:t>
      </w:r>
      <w:r w:rsidR="004F5EB1">
        <w:rPr>
          <w:rFonts w:eastAsia="Calibri" w:cs="Arial"/>
          <w:b/>
          <w:szCs w:val="20"/>
        </w:rPr>
        <w:t xml:space="preserve"> (dále jen „</w:t>
      </w:r>
      <w:r w:rsidR="004F5EB1">
        <w:rPr>
          <w:rFonts w:eastAsia="Calibri" w:cs="Arial"/>
          <w:b/>
          <w:i/>
          <w:szCs w:val="20"/>
        </w:rPr>
        <w:t>zákon</w:t>
      </w:r>
      <w:r w:rsidR="004F5EB1">
        <w:rPr>
          <w:rFonts w:eastAsia="Calibri" w:cs="Arial"/>
          <w:b/>
          <w:szCs w:val="20"/>
        </w:rPr>
        <w:t xml:space="preserve">“), čestně prohlašuje, že splňuje zákonem </w:t>
      </w:r>
      <w:r w:rsidR="00810DB4">
        <w:rPr>
          <w:rFonts w:eastAsia="Calibri" w:cs="Arial"/>
          <w:b/>
          <w:szCs w:val="20"/>
        </w:rPr>
        <w:br/>
      </w:r>
      <w:r w:rsidR="004F5EB1">
        <w:rPr>
          <w:rFonts w:eastAsia="Calibri" w:cs="Arial"/>
          <w:b/>
          <w:szCs w:val="20"/>
        </w:rPr>
        <w:t>a zadavatelem požadovanou kvalifikaci. Obsah čestného prohlášení je uveden níže.</w:t>
      </w:r>
    </w:p>
    <w:p w14:paraId="2ED64F3E" w14:textId="77777777" w:rsidR="00C71703" w:rsidRDefault="004F5E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EAAD09E" w14:textId="59F7E253" w:rsidR="00C71703" w:rsidRDefault="004F5EB1" w:rsidP="001F3F6C">
      <w:pPr>
        <w:tabs>
          <w:tab w:val="left" w:pos="567"/>
        </w:tabs>
        <w:spacing w:after="24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 základní způsobilosti</w:t>
      </w:r>
      <w:r w:rsidR="0047086E">
        <w:rPr>
          <w:rFonts w:eastAsia="Calibri" w:cs="Arial"/>
          <w:szCs w:val="20"/>
        </w:rPr>
        <w:t xml:space="preserve"> analogicky</w:t>
      </w:r>
      <w:r>
        <w:rPr>
          <w:rFonts w:eastAsia="Calibri" w:cs="Arial"/>
          <w:szCs w:val="20"/>
        </w:rPr>
        <w:t xml:space="preserve">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159913BD" w14:textId="77777777" w:rsidR="00C71703" w:rsidRDefault="004F5E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2C96E62B" w14:textId="79094066" w:rsidR="00C71703" w:rsidRDefault="004F5EB1" w:rsidP="004A73A5">
      <w:pPr>
        <w:tabs>
          <w:tab w:val="left" w:pos="567"/>
        </w:tabs>
        <w:spacing w:after="240"/>
        <w:jc w:val="both"/>
        <w:rPr>
          <w:rFonts w:eastAsia="Calibri"/>
        </w:rPr>
      </w:pPr>
      <w:r>
        <w:rPr>
          <w:rFonts w:eastAsia="Calibri"/>
        </w:rPr>
        <w:t>Ve vztahu k profesní způsobilosti analogicky dle ustanovení</w:t>
      </w:r>
      <w:r>
        <w:rPr>
          <w:rFonts w:eastAsia="Calibri"/>
          <w:b/>
        </w:rPr>
        <w:t xml:space="preserve"> § 77 odst. 1 zákona</w:t>
      </w:r>
      <w:r>
        <w:rPr>
          <w:rFonts w:eastAsia="Calibri"/>
        </w:rPr>
        <w:t xml:space="preserve"> dodavatel prohlašuje, že splňuje tuto profesní způsobilost v rozsahu požadovaném zadavatelem.</w:t>
      </w:r>
    </w:p>
    <w:p w14:paraId="34BCC88D" w14:textId="39922C52" w:rsidR="005E2B4D" w:rsidRDefault="005E2B4D" w:rsidP="005E2B4D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49669B1E" w14:textId="3D60894C" w:rsidR="005E2B4D" w:rsidRDefault="005E2B4D" w:rsidP="005E2B4D">
      <w:pPr>
        <w:tabs>
          <w:tab w:val="left" w:pos="567"/>
        </w:tabs>
        <w:spacing w:after="240"/>
        <w:jc w:val="both"/>
        <w:rPr>
          <w:rFonts w:eastAsia="Calibri"/>
        </w:rPr>
      </w:pPr>
      <w:r>
        <w:rPr>
          <w:rFonts w:eastAsia="Calibri"/>
        </w:rPr>
        <w:t>Ve vztahu k</w:t>
      </w:r>
      <w:r>
        <w:rPr>
          <w:rFonts w:eastAsia="Calibri"/>
        </w:rPr>
        <w:t xml:space="preserve"> technické kvalifikaci </w:t>
      </w:r>
      <w:r>
        <w:rPr>
          <w:rFonts w:eastAsia="Calibri"/>
        </w:rPr>
        <w:t>analogicky dle ustanovení</w:t>
      </w:r>
      <w:r>
        <w:rPr>
          <w:rFonts w:eastAsia="Calibri"/>
          <w:b/>
        </w:rPr>
        <w:t xml:space="preserve"> § 7</w:t>
      </w:r>
      <w:r>
        <w:rPr>
          <w:rFonts w:eastAsia="Calibri"/>
          <w:b/>
        </w:rPr>
        <w:t>9</w:t>
      </w:r>
      <w:r>
        <w:rPr>
          <w:rFonts w:eastAsia="Calibri"/>
          <w:b/>
        </w:rPr>
        <w:t xml:space="preserve"> odst. 1 zákona</w:t>
      </w:r>
      <w:r>
        <w:rPr>
          <w:rFonts w:eastAsia="Calibri"/>
        </w:rPr>
        <w:t xml:space="preserve"> dodavatel prohlašuje, že splňuje tuto technick</w:t>
      </w:r>
      <w:r>
        <w:rPr>
          <w:rFonts w:eastAsia="Calibri"/>
        </w:rPr>
        <w:t>ou</w:t>
      </w:r>
      <w:r>
        <w:rPr>
          <w:rFonts w:eastAsia="Calibri"/>
        </w:rPr>
        <w:t xml:space="preserve"> kvalifikaci v rozsahu požadovaném zadavatelem.</w:t>
      </w:r>
    </w:p>
    <w:p w14:paraId="0383126E" w14:textId="77777777" w:rsidR="00C71703" w:rsidRDefault="004F5EB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5666BFF4" w14:textId="6F40313B" w:rsidR="00C71703" w:rsidRDefault="00470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Dodavatel</w:t>
      </w:r>
      <w:r w:rsidR="004F5EB1">
        <w:rPr>
          <w:rFonts w:cs="Arial"/>
          <w:color w:val="00000A"/>
          <w:szCs w:val="20"/>
        </w:rPr>
        <w:t xml:space="preserve"> čestně prohlašuje, že plně a bezvýhradně akceptuje obligatorní návrh smlouvy, který je přílohou </w:t>
      </w:r>
      <w:r w:rsidR="00DB260E">
        <w:rPr>
          <w:rFonts w:cs="Arial"/>
          <w:color w:val="00000A"/>
          <w:szCs w:val="20"/>
        </w:rPr>
        <w:t>výzvy k podání nabídky</w:t>
      </w:r>
      <w:r w:rsidR="004F5EB1">
        <w:rPr>
          <w:rFonts w:cs="Arial"/>
          <w:color w:val="00000A"/>
          <w:szCs w:val="20"/>
        </w:rPr>
        <w:t>.</w:t>
      </w:r>
    </w:p>
    <w:p w14:paraId="4791BB90" w14:textId="48DF6B39" w:rsidR="006A5ADC" w:rsidRDefault="006A5ADC" w:rsidP="00DB260E">
      <w:pPr>
        <w:snapToGrid w:val="0"/>
        <w:spacing w:after="120"/>
        <w:ind w:right="-1"/>
        <w:jc w:val="both"/>
      </w:pPr>
      <w:r>
        <w:rPr>
          <w:rFonts w:cs="Arial"/>
          <w:color w:val="00000A"/>
          <w:szCs w:val="20"/>
        </w:rPr>
        <w:t>Dodavatel</w:t>
      </w:r>
      <w:r>
        <w:rPr>
          <w:rFonts w:cs="Arial"/>
          <w:szCs w:val="20"/>
        </w:rPr>
        <w:t xml:space="preserve"> čestně prohlašuje, že v</w:t>
      </w:r>
      <w:r w:rsidRPr="00834DBD">
        <w:rPr>
          <w:rFonts w:cs="Arial"/>
          <w:szCs w:val="20"/>
        </w:rPr>
        <w:t xml:space="preserve">eškeré </w:t>
      </w:r>
      <w:r w:rsidR="00F31548">
        <w:rPr>
          <w:rFonts w:cs="Arial"/>
          <w:szCs w:val="20"/>
        </w:rPr>
        <w:t>jím</w:t>
      </w:r>
      <w:r w:rsidRPr="00834DBD">
        <w:rPr>
          <w:rFonts w:cs="Arial"/>
          <w:szCs w:val="20"/>
        </w:rPr>
        <w:t xml:space="preserve"> </w:t>
      </w:r>
      <w:r w:rsidRPr="008B291A">
        <w:rPr>
          <w:rFonts w:cs="Arial"/>
          <w:bCs/>
          <w:color w:val="000000"/>
          <w:szCs w:val="20"/>
        </w:rPr>
        <w:t xml:space="preserve">nabízené </w:t>
      </w:r>
      <w:r>
        <w:rPr>
          <w:rFonts w:cs="Arial"/>
          <w:bCs/>
          <w:color w:val="000000"/>
          <w:szCs w:val="20"/>
        </w:rPr>
        <w:t>zboží</w:t>
      </w:r>
      <w:r w:rsidRPr="008B291A">
        <w:rPr>
          <w:rFonts w:cs="Arial"/>
          <w:bCs/>
          <w:color w:val="000000"/>
          <w:szCs w:val="20"/>
        </w:rPr>
        <w:t xml:space="preserve"> </w:t>
      </w:r>
      <w:r w:rsidR="00F31548" w:rsidRPr="00504057">
        <w:t>je podporováno výrobcem v rámci jeho programu podpory a servisu</w:t>
      </w:r>
      <w:r w:rsidR="00F31548">
        <w:t>.</w:t>
      </w:r>
    </w:p>
    <w:p w14:paraId="3E21469E" w14:textId="2D6A6462" w:rsidR="00C153B7" w:rsidRDefault="00C153B7" w:rsidP="00DB260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Dodavatel</w:t>
      </w:r>
      <w:r>
        <w:rPr>
          <w:rFonts w:cs="Arial"/>
          <w:szCs w:val="20"/>
        </w:rPr>
        <w:t xml:space="preserve"> čestně prohlašuje, že </w:t>
      </w:r>
      <w:r w:rsidRPr="003D5951">
        <w:rPr>
          <w:rFonts w:cs="Arial"/>
          <w:szCs w:val="20"/>
        </w:rPr>
        <w:t xml:space="preserve">předmět plnění </w:t>
      </w:r>
      <w:r>
        <w:rPr>
          <w:rFonts w:cs="Arial"/>
          <w:szCs w:val="20"/>
        </w:rPr>
        <w:t xml:space="preserve">veřejné zakázky </w:t>
      </w:r>
      <w:r w:rsidRPr="003D5951">
        <w:rPr>
          <w:rFonts w:cs="Arial"/>
          <w:szCs w:val="20"/>
        </w:rPr>
        <w:t>splň</w:t>
      </w:r>
      <w:r>
        <w:rPr>
          <w:rFonts w:cs="Arial"/>
          <w:szCs w:val="20"/>
        </w:rPr>
        <w:t>uje</w:t>
      </w:r>
      <w:r w:rsidRPr="003D5951">
        <w:rPr>
          <w:rFonts w:cs="Arial"/>
          <w:szCs w:val="20"/>
        </w:rPr>
        <w:t xml:space="preserve"> standardy zadavatele „Požadavky na provedení a kvalitu ICT“ v plném rozsahu dle přílohy č. </w:t>
      </w:r>
      <w:r>
        <w:rPr>
          <w:rFonts w:cs="Arial"/>
          <w:szCs w:val="20"/>
        </w:rPr>
        <w:t>7</w:t>
      </w:r>
      <w:r w:rsidRPr="003D595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této Výzvy</w:t>
      </w:r>
      <w:r w:rsidRPr="003D5951">
        <w:rPr>
          <w:rFonts w:cs="Arial"/>
          <w:szCs w:val="20"/>
        </w:rPr>
        <w:t xml:space="preserve"> a současně zveřejněné na </w:t>
      </w:r>
      <w:hyperlink r:id="rId7" w:history="1">
        <w:r w:rsidRPr="00504057">
          <w:rPr>
            <w:rStyle w:val="Hypertextovodkaz"/>
            <w:rFonts w:cs="Arial"/>
            <w:szCs w:val="20"/>
          </w:rPr>
          <w:t>https://www.kzcr.eu/cz/kz/pro-odborniky/informace-pro-projektanty/</w:t>
        </w:r>
      </w:hyperlink>
      <w:r>
        <w:rPr>
          <w:rFonts w:cs="Arial"/>
          <w:szCs w:val="20"/>
        </w:rPr>
        <w:t>.</w:t>
      </w:r>
    </w:p>
    <w:p w14:paraId="554CD064" w14:textId="3BC1ABD5" w:rsidR="001F3F6C" w:rsidRPr="004A73A5" w:rsidRDefault="001F3F6C" w:rsidP="001F3F6C">
      <w:pPr>
        <w:snapToGrid w:val="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</w:t>
      </w:r>
      <w:r w:rsidRPr="00E209FF">
        <w:rPr>
          <w:rFonts w:cs="Arial"/>
          <w:szCs w:val="20"/>
        </w:rPr>
        <w:t>čestně prohlašuje, že splňuje podmínku uzavřeného pojištění odpovědnosti za škodu způsobenou</w:t>
      </w:r>
      <w:r>
        <w:rPr>
          <w:rFonts w:cs="Arial"/>
          <w:szCs w:val="20"/>
        </w:rPr>
        <w:t xml:space="preserve"> </w:t>
      </w:r>
      <w:r w:rsidRPr="00E209FF">
        <w:rPr>
          <w:rFonts w:cs="Arial"/>
          <w:szCs w:val="20"/>
        </w:rPr>
        <w:t>dodavatelem zadavateli, příp. třetí osobě</w:t>
      </w:r>
      <w:r w:rsidR="004A73A5">
        <w:rPr>
          <w:rFonts w:cs="Arial"/>
          <w:szCs w:val="20"/>
        </w:rPr>
        <w:t>,</w:t>
      </w:r>
      <w:r w:rsidRPr="00E209FF">
        <w:rPr>
          <w:rFonts w:cs="Arial"/>
          <w:szCs w:val="20"/>
        </w:rPr>
        <w:t xml:space="preserve"> pro celé období plnění veřejné zakázky, s minimální hranicí pojistného</w:t>
      </w:r>
      <w:r>
        <w:rPr>
          <w:rFonts w:cs="Arial"/>
          <w:szCs w:val="20"/>
        </w:rPr>
        <w:t xml:space="preserve"> </w:t>
      </w:r>
      <w:r w:rsidRPr="00E209FF">
        <w:rPr>
          <w:rFonts w:cs="Arial"/>
          <w:szCs w:val="20"/>
        </w:rPr>
        <w:t xml:space="preserve">plnění ve výši </w:t>
      </w:r>
      <w:r w:rsidR="00F87DA0" w:rsidRPr="00F87DA0">
        <w:rPr>
          <w:rFonts w:cs="Arial"/>
          <w:b/>
          <w:bCs/>
          <w:szCs w:val="20"/>
        </w:rPr>
        <w:t>10</w:t>
      </w:r>
      <w:r w:rsidRPr="00F87DA0">
        <w:rPr>
          <w:rFonts w:cs="Arial"/>
          <w:b/>
          <w:bCs/>
          <w:szCs w:val="20"/>
        </w:rPr>
        <w:t>0</w:t>
      </w:r>
      <w:r w:rsidR="004A73A5" w:rsidRPr="004A73A5">
        <w:rPr>
          <w:rFonts w:cs="Arial"/>
          <w:b/>
          <w:bCs/>
          <w:szCs w:val="20"/>
        </w:rPr>
        <w:t> </w:t>
      </w:r>
      <w:r w:rsidRPr="004A73A5">
        <w:rPr>
          <w:rFonts w:cs="Arial"/>
          <w:b/>
          <w:bCs/>
          <w:szCs w:val="20"/>
        </w:rPr>
        <w:t>000 Kč</w:t>
      </w:r>
      <w:r w:rsidR="004A73A5">
        <w:rPr>
          <w:rFonts w:cs="Arial"/>
          <w:szCs w:val="20"/>
        </w:rPr>
        <w:t>.</w:t>
      </w:r>
    </w:p>
    <w:p w14:paraId="5F849EB3" w14:textId="77777777" w:rsidR="00C71703" w:rsidRDefault="00C71703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DC9315C" w14:textId="77777777" w:rsidR="00C71703" w:rsidRDefault="00C7170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47369CC1" w14:textId="7A614C1A" w:rsidR="00C71703" w:rsidRDefault="004F5EB1" w:rsidP="00DB260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71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C2A7" w14:textId="77777777" w:rsidR="00861650" w:rsidRDefault="00861650">
      <w:r>
        <w:separator/>
      </w:r>
    </w:p>
  </w:endnote>
  <w:endnote w:type="continuationSeparator" w:id="0">
    <w:p w14:paraId="6AD21CF5" w14:textId="77777777" w:rsidR="00861650" w:rsidRDefault="0086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1E99" w14:textId="77777777" w:rsidR="00C71703" w:rsidRDefault="00C717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076E" w14:textId="5D2BF34A" w:rsidR="00C71703" w:rsidRDefault="004F5EB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92FB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92FB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732D928" w14:textId="77777777" w:rsidR="00C71703" w:rsidRDefault="00C7170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4C1B756" w14:textId="77777777" w:rsidR="00C71703" w:rsidRDefault="00C7170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F654" w14:textId="77777777" w:rsidR="00C71703" w:rsidRDefault="00C71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B16B" w14:textId="77777777" w:rsidR="00861650" w:rsidRDefault="00861650">
      <w:r>
        <w:separator/>
      </w:r>
    </w:p>
  </w:footnote>
  <w:footnote w:type="continuationSeparator" w:id="0">
    <w:p w14:paraId="72DCCF92" w14:textId="77777777" w:rsidR="00861650" w:rsidRDefault="0086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FC0A" w14:textId="77777777" w:rsidR="00C71703" w:rsidRDefault="00C717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9075" w14:textId="77777777" w:rsidR="00C71703" w:rsidRDefault="004F5EB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7FB6DD7" wp14:editId="03B1C22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D2EC" w14:textId="77777777" w:rsidR="00C71703" w:rsidRDefault="00C717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03"/>
    <w:rsid w:val="001F3F6C"/>
    <w:rsid w:val="003D7645"/>
    <w:rsid w:val="003E3392"/>
    <w:rsid w:val="003F4940"/>
    <w:rsid w:val="0047086E"/>
    <w:rsid w:val="00486897"/>
    <w:rsid w:val="004A73A5"/>
    <w:rsid w:val="004F5EB1"/>
    <w:rsid w:val="005C76FE"/>
    <w:rsid w:val="005E2B4D"/>
    <w:rsid w:val="006A0650"/>
    <w:rsid w:val="006A5ADC"/>
    <w:rsid w:val="007227D6"/>
    <w:rsid w:val="007604B9"/>
    <w:rsid w:val="0077053E"/>
    <w:rsid w:val="00810DB4"/>
    <w:rsid w:val="00861650"/>
    <w:rsid w:val="008A19B8"/>
    <w:rsid w:val="008D5257"/>
    <w:rsid w:val="00A42CEB"/>
    <w:rsid w:val="00A5515A"/>
    <w:rsid w:val="00A67634"/>
    <w:rsid w:val="00B509C5"/>
    <w:rsid w:val="00BF0D51"/>
    <w:rsid w:val="00C153B7"/>
    <w:rsid w:val="00C71703"/>
    <w:rsid w:val="00D12B15"/>
    <w:rsid w:val="00DB260E"/>
    <w:rsid w:val="00DD513E"/>
    <w:rsid w:val="00E2419A"/>
    <w:rsid w:val="00E53021"/>
    <w:rsid w:val="00E92FB9"/>
    <w:rsid w:val="00F31548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D88DC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styleId="Hypertextovodkaz">
    <w:name w:val="Hyperlink"/>
    <w:rsid w:val="00C15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zcr.eu/cz/kz/pro-odborniky/informace-pro-projektant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9C81-2CCB-4A83-8256-054DE997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2</cp:revision>
  <dcterms:created xsi:type="dcterms:W3CDTF">2025-03-20T09:20:00Z</dcterms:created>
  <dcterms:modified xsi:type="dcterms:W3CDTF">2025-03-20T09:20:00Z</dcterms:modified>
</cp:coreProperties>
</file>