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4BC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EB87F57" w14:textId="77777777" w:rsidR="00CA7B98" w:rsidRDefault="00843D03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6FA0937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7140704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50211469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018E347" w14:textId="3B486409" w:rsidR="00CA7B98" w:rsidRDefault="00843D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</w:t>
      </w:r>
      <w:r w:rsidRPr="00A91303">
        <w:rPr>
          <w:rFonts w:ascii="Arial" w:hAnsi="Arial" w:cs="Arial"/>
          <w:b/>
          <w:sz w:val="28"/>
          <w:szCs w:val="28"/>
        </w:rPr>
        <w:t>významných dodávek</w:t>
      </w:r>
    </w:p>
    <w:p w14:paraId="75D3DA2E" w14:textId="77777777" w:rsidR="00CA7B98" w:rsidRDefault="00CA7B98"/>
    <w:p w14:paraId="5B660A2D" w14:textId="77777777" w:rsidR="00CA7B98" w:rsidRDefault="00CA7B98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CA7B98" w14:paraId="63776D0F" w14:textId="77777777">
        <w:trPr>
          <w:trHeight w:val="364"/>
        </w:trPr>
        <w:tc>
          <w:tcPr>
            <w:tcW w:w="2365" w:type="dxa"/>
            <w:vAlign w:val="center"/>
          </w:tcPr>
          <w:p w14:paraId="74A136BD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DDB0E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989A596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0A27536" w14:textId="51C7D24A" w:rsidR="00CA7B98" w:rsidRDefault="00CF0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770">
              <w:rPr>
                <w:rFonts w:ascii="Arial" w:hAnsi="Arial" w:cs="Arial"/>
                <w:b/>
                <w:bCs/>
                <w:sz w:val="20"/>
                <w:szCs w:val="20"/>
              </w:rPr>
              <w:t>Přístroj pro rozmrazování plazmy a ohřev erytrocytových transfuzních přípravků</w:t>
            </w:r>
          </w:p>
        </w:tc>
      </w:tr>
      <w:tr w:rsidR="00CA7B98" w14:paraId="3D086FF3" w14:textId="77777777">
        <w:trPr>
          <w:trHeight w:val="670"/>
        </w:trPr>
        <w:tc>
          <w:tcPr>
            <w:tcW w:w="2365" w:type="dxa"/>
            <w:vAlign w:val="center"/>
          </w:tcPr>
          <w:p w14:paraId="779FCD7C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489B039C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7DE6515C" w14:textId="7EBD914A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CF077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PSČ 40</w:t>
            </w:r>
            <w:r w:rsidR="00CF0770">
              <w:rPr>
                <w:rFonts w:ascii="Arial" w:hAnsi="Arial" w:cs="Arial"/>
                <w:sz w:val="20"/>
                <w:szCs w:val="20"/>
              </w:rPr>
              <w:t>0 11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7CC2086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CA7B98" w14:paraId="28AF1979" w14:textId="77777777">
        <w:trPr>
          <w:trHeight w:val="670"/>
        </w:trPr>
        <w:tc>
          <w:tcPr>
            <w:tcW w:w="2365" w:type="dxa"/>
            <w:vAlign w:val="center"/>
          </w:tcPr>
          <w:p w14:paraId="07BB8AC2" w14:textId="2BA9191F" w:rsidR="00CA7B98" w:rsidRDefault="00A913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843D03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0C6E0E9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CA7B98" w14:paraId="299C5E9E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6070ED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675CF04E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37BC436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6E2350B0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BDB608E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A1401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C9303C1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3CC04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7FB6AB89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1DDFB12A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CA7B98" w14:paraId="013947A3" w14:textId="77777777">
        <w:trPr>
          <w:trHeight w:val="641"/>
        </w:trPr>
        <w:tc>
          <w:tcPr>
            <w:tcW w:w="2365" w:type="dxa"/>
            <w:vAlign w:val="center"/>
          </w:tcPr>
          <w:p w14:paraId="6EE69C6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A0BEF" w14:textId="77777777" w:rsidR="00CA7B98" w:rsidRDefault="00CA7B98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78897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73DA809" w14:textId="77777777" w:rsidR="00CA7B98" w:rsidRDefault="00CA7B98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4685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04A4C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3357B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B7E78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193E442" w14:textId="77777777">
        <w:trPr>
          <w:trHeight w:val="641"/>
        </w:trPr>
        <w:tc>
          <w:tcPr>
            <w:tcW w:w="2365" w:type="dxa"/>
            <w:vAlign w:val="center"/>
          </w:tcPr>
          <w:p w14:paraId="0D7DF0C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8B2E2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773E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A6A7F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87A48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C0709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AB3F1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A15704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FB3C097" w14:textId="77777777">
        <w:trPr>
          <w:trHeight w:val="641"/>
        </w:trPr>
        <w:tc>
          <w:tcPr>
            <w:tcW w:w="2365" w:type="dxa"/>
            <w:vAlign w:val="center"/>
          </w:tcPr>
          <w:p w14:paraId="31A88D7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8181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D15951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5C30EC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CDA5E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6346EB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A48CB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B6750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04C28" w14:textId="77777777" w:rsidR="00CA7B98" w:rsidRDefault="00843D03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56A65234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45AC6D28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02E47053" w14:textId="77777777" w:rsidR="00CA7B98" w:rsidRDefault="00843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10B5DCFF" w14:textId="77777777" w:rsidR="00CA7B98" w:rsidRDefault="00843D0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2BEBE900" w14:textId="77777777" w:rsidR="00CA7B98" w:rsidRDefault="00843D0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14565E9F" w14:textId="3B1BF370" w:rsidR="00CA7B98" w:rsidRDefault="00843D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</w:t>
      </w:r>
      <w:r w:rsidR="00A91303">
        <w:rPr>
          <w:rFonts w:ascii="Arial" w:hAnsi="Arial" w:cs="Arial"/>
          <w:iCs/>
          <w:sz w:val="18"/>
          <w:szCs w:val="18"/>
        </w:rPr>
        <w:t xml:space="preserve"> 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CA7B98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4A68" w14:textId="77777777" w:rsidR="00DB1683" w:rsidRDefault="00DB1683">
      <w:r>
        <w:separator/>
      </w:r>
    </w:p>
  </w:endnote>
  <w:endnote w:type="continuationSeparator" w:id="0">
    <w:p w14:paraId="713A9E54" w14:textId="77777777" w:rsidR="00DB1683" w:rsidRDefault="00DB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A14C" w14:textId="77777777" w:rsidR="00CA7B98" w:rsidRDefault="00843D0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7FAAED5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712137E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6EA6" w14:textId="77777777" w:rsidR="00DB1683" w:rsidRDefault="00DB1683">
      <w:r>
        <w:separator/>
      </w:r>
    </w:p>
  </w:footnote>
  <w:footnote w:type="continuationSeparator" w:id="0">
    <w:p w14:paraId="2B22AA75" w14:textId="77777777" w:rsidR="00DB1683" w:rsidRDefault="00DB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370C" w14:textId="77777777" w:rsidR="00CA7B98" w:rsidRDefault="00843D0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FCECF48" wp14:editId="2BF2D32D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98"/>
    <w:rsid w:val="00000126"/>
    <w:rsid w:val="00014A48"/>
    <w:rsid w:val="001C4A27"/>
    <w:rsid w:val="00300D1B"/>
    <w:rsid w:val="00344F0C"/>
    <w:rsid w:val="004A58FF"/>
    <w:rsid w:val="006F7CB2"/>
    <w:rsid w:val="007F51B2"/>
    <w:rsid w:val="00843D03"/>
    <w:rsid w:val="008A7C13"/>
    <w:rsid w:val="00A91303"/>
    <w:rsid w:val="00CA7B98"/>
    <w:rsid w:val="00CD0FFE"/>
    <w:rsid w:val="00CF0770"/>
    <w:rsid w:val="00DB1683"/>
    <w:rsid w:val="00EA0E8E"/>
    <w:rsid w:val="00EB405C"/>
    <w:rsid w:val="00EC7DB1"/>
    <w:rsid w:val="00F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385A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1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91303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25</cp:revision>
  <dcterms:created xsi:type="dcterms:W3CDTF">2023-08-09T08:14:00Z</dcterms:created>
  <dcterms:modified xsi:type="dcterms:W3CDTF">2025-04-08T09:19:00Z</dcterms:modified>
</cp:coreProperties>
</file>