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6B17" w14:textId="77777777" w:rsidR="006E52CE" w:rsidRPr="006E52CE" w:rsidRDefault="006E52CE" w:rsidP="006E52CE">
      <w:pPr>
        <w:jc w:val="center"/>
        <w:rPr>
          <w:rFonts w:ascii="Arial" w:hAnsi="Arial" w:cs="Arial"/>
          <w:b/>
          <w:sz w:val="20"/>
          <w:szCs w:val="20"/>
        </w:rPr>
      </w:pPr>
      <w:r w:rsidRPr="006E52CE">
        <w:rPr>
          <w:rFonts w:ascii="Arial" w:hAnsi="Arial" w:cs="Arial"/>
          <w:b/>
          <w:sz w:val="20"/>
          <w:szCs w:val="20"/>
        </w:rPr>
        <w:t>Příloha č. 1 - Krycí list nabídky</w:t>
      </w:r>
    </w:p>
    <w:p w14:paraId="3B2D1CCF" w14:textId="77777777" w:rsidR="006E52CE" w:rsidRPr="006E52CE" w:rsidRDefault="006E52CE" w:rsidP="006E52CE">
      <w:pPr>
        <w:ind w:left="-284"/>
        <w:rPr>
          <w:rFonts w:ascii="Arial" w:hAnsi="Arial" w:cs="Arial"/>
          <w:sz w:val="20"/>
          <w:szCs w:val="20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6E52CE" w:rsidRPr="006E52CE" w14:paraId="132F7C43" w14:textId="77777777" w:rsidTr="004D2A26">
        <w:trPr>
          <w:trHeight w:val="557"/>
        </w:trPr>
        <w:tc>
          <w:tcPr>
            <w:tcW w:w="3686" w:type="dxa"/>
            <w:vAlign w:val="center"/>
          </w:tcPr>
          <w:p w14:paraId="4CB707AB" w14:textId="77777777" w:rsidR="006E52CE" w:rsidRPr="006E52CE" w:rsidRDefault="006E52CE" w:rsidP="004D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ADF620" w14:textId="77777777" w:rsidR="006E52CE" w:rsidRPr="006E52CE" w:rsidRDefault="006E52CE" w:rsidP="004D2A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52CE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  <w:p w14:paraId="40C7FCA5" w14:textId="77777777" w:rsidR="006E52CE" w:rsidRPr="006E52CE" w:rsidRDefault="006E52CE" w:rsidP="004D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vAlign w:val="center"/>
          </w:tcPr>
          <w:p w14:paraId="533429AC" w14:textId="1AE696D1" w:rsidR="006E52CE" w:rsidRPr="006E52CE" w:rsidRDefault="00894249" w:rsidP="004D2A26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eading=h.gjdgxs"/>
            <w:bookmarkEnd w:id="0"/>
            <w:r w:rsidRPr="00894249">
              <w:rPr>
                <w:rFonts w:ascii="Arial" w:hAnsi="Arial" w:cs="Arial"/>
                <w:b/>
                <w:bCs/>
                <w:sz w:val="20"/>
                <w:szCs w:val="20"/>
              </w:rPr>
              <w:t>Permanentní zálohovací média</w:t>
            </w:r>
          </w:p>
        </w:tc>
      </w:tr>
      <w:tr w:rsidR="006E52CE" w:rsidRPr="006E52CE" w14:paraId="74377545" w14:textId="77777777" w:rsidTr="002F1A40">
        <w:trPr>
          <w:trHeight w:val="284"/>
        </w:trPr>
        <w:tc>
          <w:tcPr>
            <w:tcW w:w="9634" w:type="dxa"/>
            <w:gridSpan w:val="2"/>
            <w:shd w:val="clear" w:color="auto" w:fill="CCEDFF" w:themeFill="text2" w:themeFillTint="33"/>
            <w:vAlign w:val="center"/>
          </w:tcPr>
          <w:p w14:paraId="1FBEC27A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Identifikace zadavatele</w:t>
            </w:r>
          </w:p>
        </w:tc>
      </w:tr>
      <w:tr w:rsidR="006E52CE" w:rsidRPr="006E52CE" w14:paraId="7F5A9708" w14:textId="77777777" w:rsidTr="004D2A26">
        <w:trPr>
          <w:trHeight w:val="397"/>
        </w:trPr>
        <w:tc>
          <w:tcPr>
            <w:tcW w:w="3686" w:type="dxa"/>
            <w:vAlign w:val="center"/>
          </w:tcPr>
          <w:p w14:paraId="0E9AC5B1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629EC0E2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Krajská zdravotní, a.s.</w:t>
            </w:r>
          </w:p>
        </w:tc>
      </w:tr>
      <w:tr w:rsidR="006E52CE" w:rsidRPr="006E52CE" w14:paraId="0101BF54" w14:textId="77777777" w:rsidTr="004D2A26">
        <w:trPr>
          <w:trHeight w:val="1024"/>
        </w:trPr>
        <w:tc>
          <w:tcPr>
            <w:tcW w:w="3686" w:type="dxa"/>
            <w:vAlign w:val="center"/>
          </w:tcPr>
          <w:p w14:paraId="5161148D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145E4ECD" w14:textId="1B34A366" w:rsidR="006E52CE" w:rsidRPr="006E52CE" w:rsidRDefault="006E52CE" w:rsidP="004D2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Sociální péče 3316/</w:t>
            </w:r>
            <w:proofErr w:type="gramStart"/>
            <w:r w:rsidRPr="006E52CE">
              <w:rPr>
                <w:rFonts w:ascii="Arial" w:hAnsi="Arial" w:cs="Arial"/>
                <w:sz w:val="20"/>
                <w:szCs w:val="20"/>
              </w:rPr>
              <w:t>12</w:t>
            </w:r>
            <w:r w:rsidR="00E554A4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6E52CE">
              <w:rPr>
                <w:rFonts w:ascii="Arial" w:hAnsi="Arial" w:cs="Arial"/>
                <w:sz w:val="20"/>
                <w:szCs w:val="20"/>
              </w:rPr>
              <w:t>, 40</w:t>
            </w:r>
            <w:r w:rsidR="00E554A4">
              <w:rPr>
                <w:rFonts w:ascii="Arial" w:hAnsi="Arial" w:cs="Arial"/>
                <w:sz w:val="20"/>
                <w:szCs w:val="20"/>
              </w:rPr>
              <w:t>0 11</w:t>
            </w:r>
            <w:r w:rsidRPr="006E52CE">
              <w:rPr>
                <w:rFonts w:ascii="Arial" w:hAnsi="Arial" w:cs="Arial"/>
                <w:sz w:val="20"/>
                <w:szCs w:val="20"/>
              </w:rPr>
              <w:t xml:space="preserve"> Ústí nad Labem, společnost zapsaná v obchodním rejstříku vedeném Krajským soudem v Ústí nad Labem pod spisovou značkou B 1550</w:t>
            </w:r>
          </w:p>
        </w:tc>
      </w:tr>
      <w:tr w:rsidR="006E52CE" w:rsidRPr="006E52CE" w14:paraId="0695F1B8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3B15BD7A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IČO/DIČ</w:t>
            </w:r>
          </w:p>
        </w:tc>
        <w:tc>
          <w:tcPr>
            <w:tcW w:w="5948" w:type="dxa"/>
            <w:vAlign w:val="center"/>
          </w:tcPr>
          <w:p w14:paraId="4C12C17F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25488627/CZ25488627</w:t>
            </w:r>
          </w:p>
        </w:tc>
      </w:tr>
      <w:tr w:rsidR="006E52CE" w:rsidRPr="006E52CE" w14:paraId="3E991298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4166C562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48" w:type="dxa"/>
            <w:vAlign w:val="center"/>
          </w:tcPr>
          <w:p w14:paraId="1EAF1A85" w14:textId="0C2EEDD4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 xml:space="preserve">MUDr. </w:t>
            </w:r>
            <w:r w:rsidR="00CB30E9">
              <w:rPr>
                <w:rFonts w:ascii="Arial" w:hAnsi="Arial" w:cs="Arial"/>
                <w:sz w:val="20"/>
                <w:szCs w:val="20"/>
              </w:rPr>
              <w:t>Jiří Laštůvka</w:t>
            </w:r>
            <w:r w:rsidRPr="006E52C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93B5F">
              <w:rPr>
                <w:rFonts w:ascii="Arial" w:hAnsi="Arial" w:cs="Arial"/>
                <w:sz w:val="20"/>
                <w:szCs w:val="20"/>
              </w:rPr>
              <w:t>zmocněný k výkonu funkce generálního ředitele</w:t>
            </w:r>
          </w:p>
        </w:tc>
      </w:tr>
      <w:tr w:rsidR="006E52CE" w:rsidRPr="006E52CE" w14:paraId="56B05802" w14:textId="77777777" w:rsidTr="002F1A40">
        <w:trPr>
          <w:trHeight w:val="284"/>
        </w:trPr>
        <w:tc>
          <w:tcPr>
            <w:tcW w:w="9634" w:type="dxa"/>
            <w:gridSpan w:val="2"/>
            <w:shd w:val="clear" w:color="auto" w:fill="CCEDFF" w:themeFill="text2" w:themeFillTint="33"/>
            <w:vAlign w:val="center"/>
          </w:tcPr>
          <w:p w14:paraId="116B267E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Identifikace dodavatele</w:t>
            </w:r>
          </w:p>
        </w:tc>
      </w:tr>
      <w:tr w:rsidR="006E52CE" w:rsidRPr="006E52CE" w14:paraId="34322D70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462D3352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4F16AE86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65C82253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0405E49A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711FA349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1C696582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49D9BF44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Kategorie účetní jednotky (dle Zákona o účetnictví 563/1991 Sb.)</w:t>
            </w:r>
          </w:p>
        </w:tc>
        <w:tc>
          <w:tcPr>
            <w:tcW w:w="5948" w:type="dxa"/>
            <w:vAlign w:val="center"/>
          </w:tcPr>
          <w:p w14:paraId="418B69DF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6E52CE" w:rsidRPr="006E52CE" w14:paraId="76527118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1267E95F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948" w:type="dxa"/>
            <w:vAlign w:val="center"/>
          </w:tcPr>
          <w:p w14:paraId="37709D61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6BB0D572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53C9A446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5948" w:type="dxa"/>
            <w:vAlign w:val="center"/>
          </w:tcPr>
          <w:p w14:paraId="79AFE353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0525D7DE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79F95EA3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Osoba oprávněná jednat za dodavatele</w:t>
            </w:r>
          </w:p>
        </w:tc>
        <w:tc>
          <w:tcPr>
            <w:tcW w:w="5948" w:type="dxa"/>
            <w:vAlign w:val="center"/>
          </w:tcPr>
          <w:p w14:paraId="6EB08687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322EBCAE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17D705A4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5948" w:type="dxa"/>
            <w:vAlign w:val="center"/>
          </w:tcPr>
          <w:p w14:paraId="2F001B94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195D1E79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460936BA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telefon, e-mail</w:t>
            </w:r>
          </w:p>
        </w:tc>
        <w:tc>
          <w:tcPr>
            <w:tcW w:w="5948" w:type="dxa"/>
            <w:vAlign w:val="center"/>
          </w:tcPr>
          <w:p w14:paraId="6A855D67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48D86E" w14:textId="77777777" w:rsidR="00A92C98" w:rsidRDefault="00A92C98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037FECB9" w14:textId="333E3A21" w:rsidR="006E52CE" w:rsidRDefault="006E52CE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6E52CE">
        <w:rPr>
          <w:rFonts w:ascii="Arial" w:hAnsi="Arial" w:cs="Arial"/>
          <w:sz w:val="20"/>
          <w:szCs w:val="20"/>
        </w:rPr>
        <w:t>V _______________</w:t>
      </w:r>
      <w:r w:rsidRPr="006E52CE">
        <w:rPr>
          <w:rFonts w:ascii="Arial" w:hAnsi="Arial" w:cs="Arial"/>
          <w:sz w:val="20"/>
          <w:szCs w:val="20"/>
        </w:rPr>
        <w:tab/>
      </w:r>
      <w:r w:rsidRPr="006E52CE">
        <w:rPr>
          <w:rFonts w:ascii="Arial" w:hAnsi="Arial" w:cs="Arial"/>
          <w:sz w:val="20"/>
          <w:szCs w:val="20"/>
        </w:rPr>
        <w:tab/>
        <w:t>dne _______________</w:t>
      </w:r>
    </w:p>
    <w:p w14:paraId="3DA914B1" w14:textId="77777777" w:rsidR="00A92C98" w:rsidRDefault="00A92C98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7B7ADB5B" w14:textId="77777777" w:rsidR="00A92C98" w:rsidRDefault="00A92C98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5DA93977" w14:textId="1A8BAD0F" w:rsidR="006E52CE" w:rsidRPr="006E52CE" w:rsidRDefault="006E52CE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6E52CE">
        <w:rPr>
          <w:rFonts w:ascii="Arial" w:hAnsi="Arial" w:cs="Arial"/>
          <w:sz w:val="20"/>
          <w:szCs w:val="20"/>
        </w:rPr>
        <w:t>Podpis:</w:t>
      </w:r>
      <w:r w:rsidRPr="006E52CE">
        <w:rPr>
          <w:rFonts w:ascii="Arial" w:hAnsi="Arial" w:cs="Arial"/>
          <w:sz w:val="20"/>
          <w:szCs w:val="20"/>
        </w:rPr>
        <w:tab/>
        <w:t>______________________________________________________________</w:t>
      </w:r>
    </w:p>
    <w:p w14:paraId="2BA36BFA" w14:textId="45859055" w:rsidR="00023847" w:rsidRPr="006E52CE" w:rsidRDefault="006E52CE" w:rsidP="006E52CE">
      <w:pPr>
        <w:jc w:val="center"/>
        <w:rPr>
          <w:rFonts w:ascii="Arial" w:hAnsi="Arial" w:cs="Arial"/>
          <w:b/>
          <w:sz w:val="20"/>
          <w:szCs w:val="20"/>
        </w:rPr>
      </w:pPr>
      <w:r w:rsidRPr="006E52CE">
        <w:rPr>
          <w:rFonts w:ascii="Arial" w:hAnsi="Arial" w:cs="Arial"/>
          <w:sz w:val="20"/>
          <w:szCs w:val="20"/>
        </w:rPr>
        <w:tab/>
        <w:t xml:space="preserve">             </w:t>
      </w:r>
      <w:r w:rsidRPr="006E52CE">
        <w:rPr>
          <w:rFonts w:ascii="Arial" w:hAnsi="Arial" w:cs="Arial"/>
          <w:i/>
          <w:sz w:val="20"/>
          <w:szCs w:val="20"/>
        </w:rPr>
        <w:t>titul, jméno, příjmení, funkce, razítko oprávněné osoby jednat za do</w:t>
      </w:r>
      <w:r w:rsidR="008D470B">
        <w:rPr>
          <w:rFonts w:ascii="Arial" w:hAnsi="Arial" w:cs="Arial"/>
          <w:i/>
          <w:sz w:val="20"/>
          <w:szCs w:val="20"/>
        </w:rPr>
        <w:t>davatele</w:t>
      </w:r>
    </w:p>
    <w:sectPr w:rsidR="00023847" w:rsidRPr="006E52CE" w:rsidSect="006E5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3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15A3" w14:textId="77777777" w:rsidR="000F111D" w:rsidRDefault="000F111D">
      <w:r>
        <w:separator/>
      </w:r>
    </w:p>
  </w:endnote>
  <w:endnote w:type="continuationSeparator" w:id="0">
    <w:p w14:paraId="0CCB5F40" w14:textId="77777777" w:rsidR="000F111D" w:rsidRDefault="000F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Times New Roman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7777777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D7C39" w14:textId="77777777" w:rsidR="000F111D" w:rsidRDefault="000F111D">
      <w:r>
        <w:separator/>
      </w:r>
    </w:p>
  </w:footnote>
  <w:footnote w:type="continuationSeparator" w:id="0">
    <w:p w14:paraId="5E78F7E0" w14:textId="77777777" w:rsidR="000F111D" w:rsidRDefault="000F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02D3A"/>
    <w:rsid w:val="00023847"/>
    <w:rsid w:val="00082092"/>
    <w:rsid w:val="000B42AD"/>
    <w:rsid w:val="000B72E8"/>
    <w:rsid w:val="000F111D"/>
    <w:rsid w:val="001A0A0C"/>
    <w:rsid w:val="0023081F"/>
    <w:rsid w:val="002F1A40"/>
    <w:rsid w:val="004F74C2"/>
    <w:rsid w:val="005110E3"/>
    <w:rsid w:val="005441CA"/>
    <w:rsid w:val="00570000"/>
    <w:rsid w:val="005D48BF"/>
    <w:rsid w:val="005E6C81"/>
    <w:rsid w:val="006B71D3"/>
    <w:rsid w:val="006E52CE"/>
    <w:rsid w:val="0077321A"/>
    <w:rsid w:val="00874799"/>
    <w:rsid w:val="00892257"/>
    <w:rsid w:val="00894249"/>
    <w:rsid w:val="008C0817"/>
    <w:rsid w:val="008D470B"/>
    <w:rsid w:val="00937165"/>
    <w:rsid w:val="00A0617C"/>
    <w:rsid w:val="00A672BB"/>
    <w:rsid w:val="00A74201"/>
    <w:rsid w:val="00A92C98"/>
    <w:rsid w:val="00B0028B"/>
    <w:rsid w:val="00B93B5F"/>
    <w:rsid w:val="00BC52F4"/>
    <w:rsid w:val="00C170C9"/>
    <w:rsid w:val="00CB30E9"/>
    <w:rsid w:val="00CC74D2"/>
    <w:rsid w:val="00CE7726"/>
    <w:rsid w:val="00E554A4"/>
    <w:rsid w:val="00F24EE8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225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B0E2-E802-448D-A1D0-6D374211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30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43</cp:revision>
  <dcterms:created xsi:type="dcterms:W3CDTF">2023-08-09T07:06:00Z</dcterms:created>
  <dcterms:modified xsi:type="dcterms:W3CDTF">2025-03-18T06:38:00Z</dcterms:modified>
</cp:coreProperties>
</file>