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F8C5" w14:textId="77777777" w:rsidR="009278EA" w:rsidRPr="00DA434C" w:rsidRDefault="009278EA" w:rsidP="009278EA">
      <w:pPr>
        <w:tabs>
          <w:tab w:val="left" w:pos="7655"/>
        </w:tabs>
        <w:jc w:val="center"/>
        <w:rPr>
          <w:b/>
        </w:rPr>
      </w:pPr>
    </w:p>
    <w:p w14:paraId="10446EA4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/>
          <w:sz w:val="28"/>
          <w:szCs w:val="28"/>
        </w:rPr>
      </w:pPr>
      <w:r w:rsidRPr="00DA434C">
        <w:rPr>
          <w:b/>
          <w:sz w:val="28"/>
          <w:szCs w:val="28"/>
        </w:rPr>
        <w:t xml:space="preserve"> </w:t>
      </w:r>
      <w:r w:rsidRPr="00DA434C">
        <w:rPr>
          <w:rFonts w:ascii="Arial" w:hAnsi="Arial" w:cs="Arial"/>
          <w:b/>
          <w:sz w:val="28"/>
          <w:szCs w:val="28"/>
        </w:rPr>
        <w:t>ZADÁVACÍ DOKUMENTACE</w:t>
      </w:r>
    </w:p>
    <w:p w14:paraId="2C555196" w14:textId="2C7E53CC" w:rsidR="009278EA" w:rsidRPr="00DA434C" w:rsidRDefault="009278EA" w:rsidP="009278EA">
      <w:pPr>
        <w:tabs>
          <w:tab w:val="left" w:pos="7655"/>
        </w:tabs>
        <w:spacing w:before="240"/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pro </w:t>
      </w:r>
      <w:r w:rsidR="00482E51">
        <w:rPr>
          <w:rFonts w:ascii="Arial" w:hAnsi="Arial" w:cs="Arial"/>
          <w:sz w:val="20"/>
          <w:szCs w:val="20"/>
        </w:rPr>
        <w:t>na</w:t>
      </w:r>
      <w:r w:rsidRPr="00DA434C">
        <w:rPr>
          <w:rFonts w:ascii="Arial" w:hAnsi="Arial" w:cs="Arial"/>
          <w:sz w:val="20"/>
          <w:szCs w:val="20"/>
        </w:rPr>
        <w:t xml:space="preserve">dlimitní veřejnou zakázku na </w:t>
      </w:r>
      <w:r w:rsidR="001C6A1D">
        <w:rPr>
          <w:rFonts w:ascii="Arial" w:hAnsi="Arial" w:cs="Arial"/>
          <w:sz w:val="20"/>
          <w:szCs w:val="20"/>
        </w:rPr>
        <w:t>dodávky</w:t>
      </w:r>
      <w:r w:rsidRPr="00DA434C">
        <w:rPr>
          <w:rFonts w:ascii="Arial" w:hAnsi="Arial" w:cs="Arial"/>
          <w:sz w:val="20"/>
          <w:szCs w:val="20"/>
        </w:rPr>
        <w:t xml:space="preserve"> zadávanou v otevřeném řízení </w:t>
      </w:r>
    </w:p>
    <w:p w14:paraId="6027B052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Cs/>
          <w:i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dle § 56 a násl. zákona č. 134/2016 Sb., o zadávání veřejných zakázek, ve znění pozdějších předpisů.</w:t>
      </w:r>
    </w:p>
    <w:p w14:paraId="6DA428E8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</w:p>
    <w:p w14:paraId="4DC2346E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Název veřejné zakázky</w:t>
      </w:r>
    </w:p>
    <w:p w14:paraId="2E624C62" w14:textId="77777777" w:rsidR="009278EA" w:rsidRPr="00DA434C" w:rsidRDefault="009278EA" w:rsidP="009278E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72681F1" w14:textId="094387B6" w:rsidR="00475398" w:rsidRDefault="00B73B01" w:rsidP="009278EA">
      <w:pPr>
        <w:jc w:val="center"/>
        <w:rPr>
          <w:rFonts w:ascii="Arial" w:hAnsi="Arial" w:cs="Arial"/>
          <w:b/>
          <w:sz w:val="26"/>
          <w:szCs w:val="26"/>
        </w:rPr>
      </w:pPr>
      <w:r w:rsidRPr="00B73B01">
        <w:rPr>
          <w:rFonts w:ascii="Arial" w:hAnsi="Arial" w:cs="Arial"/>
          <w:b/>
          <w:sz w:val="26"/>
          <w:szCs w:val="26"/>
        </w:rPr>
        <w:t>Permanentní zálohovací média</w:t>
      </w:r>
    </w:p>
    <w:p w14:paraId="7EB9F95A" w14:textId="77777777" w:rsidR="00B73B01" w:rsidRDefault="00B73B01" w:rsidP="009278EA">
      <w:pPr>
        <w:jc w:val="center"/>
        <w:rPr>
          <w:rFonts w:ascii="Arial" w:hAnsi="Arial" w:cs="Arial"/>
          <w:b/>
          <w:sz w:val="26"/>
          <w:szCs w:val="26"/>
        </w:rPr>
      </w:pPr>
    </w:p>
    <w:p w14:paraId="6D2536E3" w14:textId="01F3D34F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Zadavatel veřejné zakázky:</w:t>
      </w:r>
    </w:p>
    <w:p w14:paraId="47B79D92" w14:textId="79E4B423" w:rsidR="009278EA" w:rsidRPr="00DA434C" w:rsidRDefault="009278EA" w:rsidP="009278E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Krajská zdravotní, a.</w:t>
      </w:r>
    </w:p>
    <w:p w14:paraId="6A24D4A9" w14:textId="041A1475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se sídlem Sociální péče 3316/</w:t>
      </w:r>
      <w:proofErr w:type="gramStart"/>
      <w:r w:rsidR="001D51BF" w:rsidRPr="00DA434C">
        <w:rPr>
          <w:rFonts w:ascii="Arial" w:hAnsi="Arial" w:cs="Arial"/>
          <w:sz w:val="20"/>
          <w:szCs w:val="20"/>
        </w:rPr>
        <w:t>12</w:t>
      </w:r>
      <w:r w:rsidR="001D51BF">
        <w:rPr>
          <w:rFonts w:ascii="Arial" w:hAnsi="Arial" w:cs="Arial"/>
          <w:sz w:val="20"/>
          <w:szCs w:val="20"/>
        </w:rPr>
        <w:t>a</w:t>
      </w:r>
      <w:proofErr w:type="gramEnd"/>
    </w:p>
    <w:p w14:paraId="689ECD49" w14:textId="77777777" w:rsidR="00AD3913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400 11 Ústí nad Labem, IČO: 25488627, zapsaná v obchodním rejstříku vedeném Krajským soudem </w:t>
      </w:r>
    </w:p>
    <w:p w14:paraId="21FF4371" w14:textId="7E9F7A86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v Ústí nad Labem</w:t>
      </w:r>
      <w:r w:rsidR="00482E51">
        <w:rPr>
          <w:rFonts w:ascii="Arial" w:hAnsi="Arial" w:cs="Arial"/>
          <w:sz w:val="20"/>
          <w:szCs w:val="20"/>
        </w:rPr>
        <w:t xml:space="preserve">, </w:t>
      </w:r>
      <w:r w:rsidR="00B01FA1">
        <w:rPr>
          <w:rFonts w:ascii="Arial" w:hAnsi="Arial" w:cs="Arial"/>
          <w:sz w:val="20"/>
          <w:szCs w:val="20"/>
        </w:rPr>
        <w:t xml:space="preserve">oddíl </w:t>
      </w:r>
      <w:r w:rsidR="00482E51">
        <w:rPr>
          <w:rFonts w:ascii="Arial" w:hAnsi="Arial" w:cs="Arial"/>
          <w:sz w:val="20"/>
          <w:szCs w:val="20"/>
        </w:rPr>
        <w:t>B</w:t>
      </w:r>
      <w:r w:rsidR="00B01FA1">
        <w:rPr>
          <w:rFonts w:ascii="Arial" w:hAnsi="Arial" w:cs="Arial"/>
          <w:sz w:val="20"/>
          <w:szCs w:val="20"/>
        </w:rPr>
        <w:t xml:space="preserve">, vložka </w:t>
      </w:r>
      <w:r w:rsidRPr="00DA434C">
        <w:rPr>
          <w:rFonts w:ascii="Arial" w:hAnsi="Arial" w:cs="Arial"/>
          <w:sz w:val="20"/>
          <w:szCs w:val="20"/>
        </w:rPr>
        <w:t>1550</w:t>
      </w:r>
    </w:p>
    <w:p w14:paraId="58CB1D0B" w14:textId="05B757F6" w:rsidR="009278EA" w:rsidRPr="00DA434C" w:rsidRDefault="009278EA" w:rsidP="009278EA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Zastoupená: MUDr. </w:t>
      </w:r>
      <w:r w:rsidR="002A2799">
        <w:rPr>
          <w:rFonts w:ascii="Arial" w:hAnsi="Arial" w:cs="Arial"/>
          <w:sz w:val="20"/>
          <w:szCs w:val="20"/>
        </w:rPr>
        <w:t xml:space="preserve">Jiřím Laštůvkou, zmocněným k výkonu funkce generálního ředitele </w:t>
      </w:r>
    </w:p>
    <w:p w14:paraId="0326046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6484330B" w14:textId="0357220D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Tato zadávací dokumentace je vypracována jako podklad pro otevřené zadávací řízení </w:t>
      </w:r>
      <w:r w:rsidR="00482E51">
        <w:rPr>
          <w:rFonts w:ascii="Arial" w:hAnsi="Arial" w:cs="Arial"/>
          <w:sz w:val="20"/>
          <w:szCs w:val="20"/>
        </w:rPr>
        <w:t>na</w:t>
      </w:r>
      <w:r w:rsidRPr="00DA434C">
        <w:rPr>
          <w:rFonts w:ascii="Arial" w:hAnsi="Arial" w:cs="Arial"/>
          <w:sz w:val="20"/>
          <w:szCs w:val="20"/>
        </w:rPr>
        <w:t xml:space="preserve">dlimitní veřejné zakázky dle § 56 a násl. zákona č. 134/2016 Sb., o zadávání veřejných zakázek, ve znění pozdějších předpisů (dále jen „ZZVZ“). </w:t>
      </w:r>
    </w:p>
    <w:p w14:paraId="3EA7135A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2A9E32D2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Pokud dojde k rozporu mezi údaji uvedenými v textové části zadávací dokumentace a údaji uvedenými v oznámení o zahájení zadávacího řízení, platí údaje uvedené v oznámení o zahájení zadávacího řízení.</w:t>
      </w:r>
    </w:p>
    <w:p w14:paraId="121074F0" w14:textId="77777777" w:rsidR="009278EA" w:rsidRPr="00DA434C" w:rsidRDefault="009278EA" w:rsidP="009278EA">
      <w:pPr>
        <w:ind w:firstLine="432"/>
        <w:jc w:val="both"/>
        <w:rPr>
          <w:rFonts w:ascii="Arial" w:hAnsi="Arial" w:cs="Arial"/>
          <w:sz w:val="20"/>
          <w:szCs w:val="20"/>
        </w:rPr>
      </w:pPr>
    </w:p>
    <w:p w14:paraId="1F4F4BB7" w14:textId="77777777" w:rsidR="009278EA" w:rsidRPr="00DA434C" w:rsidRDefault="009278EA" w:rsidP="009278EA">
      <w:pPr>
        <w:rPr>
          <w:rFonts w:ascii="Arial" w:hAnsi="Arial" w:cs="Arial"/>
          <w:b/>
          <w:sz w:val="20"/>
          <w:szCs w:val="20"/>
        </w:rPr>
      </w:pPr>
    </w:p>
    <w:p w14:paraId="6DF0DC87" w14:textId="13EA3B87" w:rsidR="009278EA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0" w:name="_Toc365531842"/>
      <w:bookmarkStart w:id="1" w:name="_Toc371919910"/>
      <w:r w:rsidRPr="00973724">
        <w:rPr>
          <w:rFonts w:ascii="Arial" w:hAnsi="Arial" w:cs="Arial"/>
          <w:color w:val="auto"/>
          <w:sz w:val="20"/>
          <w:szCs w:val="20"/>
        </w:rPr>
        <w:t>Vymezení plnění veřejné zakázky</w:t>
      </w:r>
      <w:bookmarkStart w:id="2" w:name="_Toc365531844"/>
      <w:bookmarkStart w:id="3" w:name="_Toc371919912"/>
      <w:bookmarkEnd w:id="0"/>
      <w:bookmarkEnd w:id="1"/>
    </w:p>
    <w:p w14:paraId="1BFA65B0" w14:textId="70FC9E50" w:rsidR="007116AC" w:rsidRDefault="007116AC" w:rsidP="007116AC"/>
    <w:p w14:paraId="372CD5FF" w14:textId="77777777" w:rsidR="007116AC" w:rsidRPr="00E35C9C" w:rsidRDefault="007116AC" w:rsidP="007116AC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35C9C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26526597" w14:textId="3F81CBEC" w:rsidR="007116AC" w:rsidRPr="007116AC" w:rsidRDefault="007116AC" w:rsidP="007116AC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E35C9C">
        <w:rPr>
          <w:rFonts w:ascii="Arial" w:hAnsi="Arial" w:cs="Arial"/>
          <w:sz w:val="20"/>
          <w:szCs w:val="20"/>
        </w:rPr>
        <w:t>Veřejná zakázka na dodávky</w:t>
      </w:r>
    </w:p>
    <w:p w14:paraId="31446532" w14:textId="77777777" w:rsidR="009D2AA4" w:rsidRDefault="009D2AA4" w:rsidP="009D2AA4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7B86E2E" w14:textId="5B4CED9C" w:rsidR="00161183" w:rsidRPr="003E4DEF" w:rsidRDefault="009278EA" w:rsidP="003E4DEF">
      <w:pPr>
        <w:keepNext/>
        <w:tabs>
          <w:tab w:val="left" w:pos="3544"/>
        </w:tabs>
        <w:spacing w:after="240"/>
        <w:jc w:val="both"/>
        <w:outlineLvl w:val="0"/>
        <w:rPr>
          <w:b/>
        </w:rPr>
      </w:pPr>
      <w:r w:rsidRPr="003E4DEF">
        <w:rPr>
          <w:rFonts w:ascii="Arial" w:hAnsi="Arial" w:cs="Arial"/>
          <w:b/>
          <w:sz w:val="20"/>
          <w:szCs w:val="20"/>
        </w:rPr>
        <w:t>Předmět veřejné zakázky</w:t>
      </w:r>
      <w:bookmarkEnd w:id="2"/>
      <w:bookmarkEnd w:id="3"/>
      <w:r w:rsidRPr="003E4DEF">
        <w:rPr>
          <w:rFonts w:ascii="Arial" w:hAnsi="Arial" w:cs="Arial"/>
          <w:b/>
          <w:sz w:val="20"/>
          <w:szCs w:val="20"/>
        </w:rPr>
        <w:t xml:space="preserve"> </w:t>
      </w:r>
    </w:p>
    <w:p w14:paraId="3FAA862F" w14:textId="741D6C46" w:rsidR="00B73B01" w:rsidRDefault="007429F8" w:rsidP="00475398">
      <w:pPr>
        <w:jc w:val="both"/>
        <w:rPr>
          <w:rFonts w:ascii="Arial" w:hAnsi="Arial" w:cs="Arial"/>
          <w:sz w:val="20"/>
          <w:szCs w:val="20"/>
        </w:rPr>
      </w:pPr>
      <w:r w:rsidRPr="007429F8">
        <w:rPr>
          <w:rFonts w:ascii="Arial" w:hAnsi="Arial" w:cs="Arial"/>
          <w:sz w:val="20"/>
          <w:szCs w:val="20"/>
        </w:rPr>
        <w:t>Předmětem plnění této veřejné zakázky je zajištění průběžn</w:t>
      </w:r>
      <w:r w:rsidR="00F93F2E">
        <w:rPr>
          <w:rFonts w:ascii="Arial" w:hAnsi="Arial" w:cs="Arial"/>
          <w:sz w:val="20"/>
          <w:szCs w:val="20"/>
        </w:rPr>
        <w:t xml:space="preserve">ých dodávek </w:t>
      </w:r>
      <w:r w:rsidRPr="007429F8">
        <w:rPr>
          <w:rFonts w:ascii="Arial" w:hAnsi="Arial" w:cs="Arial"/>
          <w:sz w:val="20"/>
          <w:szCs w:val="20"/>
        </w:rPr>
        <w:t>permanentních zálohovacích médií uvedených v příloze č. 2 - Technická specifikace</w:t>
      </w:r>
      <w:r w:rsidR="009D2AA4">
        <w:rPr>
          <w:rFonts w:ascii="Arial" w:hAnsi="Arial" w:cs="Arial"/>
          <w:sz w:val="20"/>
          <w:szCs w:val="20"/>
        </w:rPr>
        <w:t xml:space="preserve"> této zadávací dokumentace,</w:t>
      </w:r>
      <w:r w:rsidRPr="007429F8">
        <w:rPr>
          <w:rFonts w:ascii="Arial" w:hAnsi="Arial" w:cs="Arial"/>
          <w:sz w:val="20"/>
          <w:szCs w:val="20"/>
        </w:rPr>
        <w:t xml:space="preserve"> po dobu účinnosti rámcové dohody (24 měsíců), včetně dodávky štítků pro robotizovanou čtečku identifikující pásk</w:t>
      </w:r>
      <w:r>
        <w:rPr>
          <w:rFonts w:ascii="Arial" w:hAnsi="Arial" w:cs="Arial"/>
          <w:sz w:val="20"/>
          <w:szCs w:val="20"/>
        </w:rPr>
        <w:t>u</w:t>
      </w:r>
      <w:r w:rsidRPr="007429F8">
        <w:rPr>
          <w:rFonts w:ascii="Arial" w:hAnsi="Arial" w:cs="Arial"/>
          <w:sz w:val="20"/>
          <w:szCs w:val="20"/>
        </w:rPr>
        <w:t xml:space="preserve"> typu WORM,</w:t>
      </w:r>
      <w:r>
        <w:rPr>
          <w:rFonts w:ascii="Arial" w:hAnsi="Arial" w:cs="Arial"/>
          <w:sz w:val="20"/>
          <w:szCs w:val="20"/>
        </w:rPr>
        <w:t xml:space="preserve"> </w:t>
      </w:r>
      <w:r w:rsidRPr="007429F8">
        <w:rPr>
          <w:rFonts w:ascii="Arial" w:hAnsi="Arial" w:cs="Arial"/>
          <w:sz w:val="20"/>
          <w:szCs w:val="20"/>
        </w:rPr>
        <w:t>včetně:</w:t>
      </w:r>
    </w:p>
    <w:p w14:paraId="46EBB22E" w14:textId="45CC0BC4" w:rsidR="00B72D79" w:rsidRPr="005D2A57" w:rsidRDefault="00B72D79" w:rsidP="0025020D">
      <w:pPr>
        <w:jc w:val="both"/>
        <w:rPr>
          <w:rFonts w:ascii="Arial" w:hAnsi="Arial" w:cs="Arial"/>
          <w:sz w:val="20"/>
          <w:szCs w:val="20"/>
        </w:rPr>
      </w:pPr>
      <w:r w:rsidRPr="005D2A57">
        <w:rPr>
          <w:rFonts w:ascii="Arial" w:hAnsi="Arial" w:cs="Arial"/>
          <w:sz w:val="20"/>
          <w:szCs w:val="20"/>
        </w:rPr>
        <w:t>-</w:t>
      </w:r>
      <w:r w:rsidRPr="005D2A57">
        <w:rPr>
          <w:rFonts w:ascii="Arial" w:hAnsi="Arial" w:cs="Arial"/>
          <w:sz w:val="20"/>
          <w:szCs w:val="20"/>
        </w:rPr>
        <w:tab/>
        <w:t>doprav</w:t>
      </w:r>
      <w:r w:rsidR="009C5326">
        <w:rPr>
          <w:rFonts w:ascii="Arial" w:hAnsi="Arial" w:cs="Arial"/>
          <w:sz w:val="20"/>
          <w:szCs w:val="20"/>
        </w:rPr>
        <w:t>y</w:t>
      </w:r>
      <w:r w:rsidRPr="005D2A57">
        <w:rPr>
          <w:rFonts w:ascii="Arial" w:hAnsi="Arial" w:cs="Arial"/>
          <w:sz w:val="20"/>
          <w:szCs w:val="20"/>
        </w:rPr>
        <w:t xml:space="preserve"> do místa plnění,</w:t>
      </w:r>
      <w:r w:rsidR="00634127">
        <w:rPr>
          <w:rFonts w:ascii="Arial" w:hAnsi="Arial" w:cs="Arial"/>
          <w:sz w:val="20"/>
          <w:szCs w:val="20"/>
        </w:rPr>
        <w:t xml:space="preserve"> a instalace,</w:t>
      </w:r>
      <w:r w:rsidRPr="005D2A57">
        <w:rPr>
          <w:rFonts w:ascii="Arial" w:hAnsi="Arial" w:cs="Arial"/>
          <w:sz w:val="20"/>
          <w:szCs w:val="20"/>
        </w:rPr>
        <w:tab/>
      </w:r>
    </w:p>
    <w:p w14:paraId="5B1F768F" w14:textId="3FEC368B" w:rsidR="00B72D79" w:rsidRPr="005D2A57" w:rsidRDefault="00B72D79" w:rsidP="00B72D79">
      <w:pPr>
        <w:jc w:val="both"/>
        <w:rPr>
          <w:rFonts w:ascii="Arial" w:hAnsi="Arial" w:cs="Arial"/>
          <w:sz w:val="20"/>
          <w:szCs w:val="20"/>
        </w:rPr>
      </w:pPr>
      <w:r w:rsidRPr="005D2A57">
        <w:rPr>
          <w:rFonts w:ascii="Arial" w:hAnsi="Arial" w:cs="Arial"/>
          <w:sz w:val="20"/>
          <w:szCs w:val="20"/>
        </w:rPr>
        <w:t>-</w:t>
      </w:r>
      <w:r w:rsidRPr="005D2A57">
        <w:rPr>
          <w:rFonts w:ascii="Arial" w:hAnsi="Arial" w:cs="Arial"/>
          <w:sz w:val="20"/>
          <w:szCs w:val="20"/>
        </w:rPr>
        <w:tab/>
        <w:t xml:space="preserve">předání dokladů </w:t>
      </w:r>
      <w:r w:rsidR="00482E51" w:rsidRPr="005D2A57">
        <w:rPr>
          <w:rFonts w:ascii="Arial" w:hAnsi="Arial" w:cs="Arial"/>
          <w:sz w:val="20"/>
          <w:szCs w:val="20"/>
        </w:rPr>
        <w:t xml:space="preserve">vymezených obligatorním návrhem </w:t>
      </w:r>
      <w:r w:rsidR="001876EE">
        <w:rPr>
          <w:rFonts w:ascii="Arial" w:hAnsi="Arial" w:cs="Arial"/>
          <w:sz w:val="20"/>
          <w:szCs w:val="20"/>
        </w:rPr>
        <w:t>rámcové dohody</w:t>
      </w:r>
      <w:r w:rsidRPr="005D2A57">
        <w:rPr>
          <w:rFonts w:ascii="Arial" w:hAnsi="Arial" w:cs="Arial"/>
          <w:sz w:val="20"/>
          <w:szCs w:val="20"/>
        </w:rPr>
        <w:t>,</w:t>
      </w:r>
    </w:p>
    <w:p w14:paraId="13EDFD57" w14:textId="19C62127" w:rsidR="00B72D79" w:rsidRPr="00161183" w:rsidRDefault="00B72D79" w:rsidP="002375B0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5D2A57">
        <w:rPr>
          <w:rFonts w:ascii="Arial" w:hAnsi="Arial" w:cs="Arial"/>
          <w:sz w:val="20"/>
          <w:szCs w:val="20"/>
        </w:rPr>
        <w:t>-</w:t>
      </w:r>
      <w:r w:rsidRPr="005D2A57">
        <w:rPr>
          <w:rFonts w:ascii="Arial" w:hAnsi="Arial" w:cs="Arial"/>
          <w:sz w:val="20"/>
          <w:szCs w:val="20"/>
        </w:rPr>
        <w:tab/>
      </w:r>
      <w:r w:rsidR="001876EE">
        <w:rPr>
          <w:rFonts w:ascii="Arial" w:hAnsi="Arial" w:cs="Arial"/>
          <w:sz w:val="20"/>
          <w:szCs w:val="20"/>
        </w:rPr>
        <w:t xml:space="preserve">zajištění </w:t>
      </w:r>
      <w:r w:rsidRPr="005D2A57">
        <w:rPr>
          <w:rFonts w:ascii="Arial" w:hAnsi="Arial" w:cs="Arial"/>
          <w:sz w:val="20"/>
          <w:szCs w:val="20"/>
        </w:rPr>
        <w:t>záruční</w:t>
      </w:r>
      <w:r w:rsidR="009C5326">
        <w:rPr>
          <w:rFonts w:ascii="Arial" w:hAnsi="Arial" w:cs="Arial"/>
          <w:sz w:val="20"/>
          <w:szCs w:val="20"/>
        </w:rPr>
        <w:t>ho</w:t>
      </w:r>
      <w:r w:rsidRPr="005D2A57">
        <w:rPr>
          <w:rFonts w:ascii="Arial" w:hAnsi="Arial" w:cs="Arial"/>
          <w:sz w:val="20"/>
          <w:szCs w:val="20"/>
        </w:rPr>
        <w:t xml:space="preserve"> servis</w:t>
      </w:r>
      <w:r w:rsidR="009C5326">
        <w:rPr>
          <w:rFonts w:ascii="Arial" w:hAnsi="Arial" w:cs="Arial"/>
          <w:sz w:val="20"/>
          <w:szCs w:val="20"/>
        </w:rPr>
        <w:t>u</w:t>
      </w:r>
      <w:r w:rsidRPr="005D2A57">
        <w:rPr>
          <w:rFonts w:ascii="Arial" w:hAnsi="Arial" w:cs="Arial"/>
          <w:sz w:val="20"/>
          <w:szCs w:val="20"/>
        </w:rPr>
        <w:t xml:space="preserve"> a technick</w:t>
      </w:r>
      <w:r w:rsidR="009C5326">
        <w:rPr>
          <w:rFonts w:ascii="Arial" w:hAnsi="Arial" w:cs="Arial"/>
          <w:sz w:val="20"/>
          <w:szCs w:val="20"/>
        </w:rPr>
        <w:t>é</w:t>
      </w:r>
      <w:r w:rsidRPr="005D2A57">
        <w:rPr>
          <w:rFonts w:ascii="Arial" w:hAnsi="Arial" w:cs="Arial"/>
          <w:sz w:val="20"/>
          <w:szCs w:val="20"/>
        </w:rPr>
        <w:t xml:space="preserve"> podpor</w:t>
      </w:r>
      <w:r w:rsidR="009C5326">
        <w:rPr>
          <w:rFonts w:ascii="Arial" w:hAnsi="Arial" w:cs="Arial"/>
          <w:sz w:val="20"/>
          <w:szCs w:val="20"/>
        </w:rPr>
        <w:t>y</w:t>
      </w:r>
      <w:r w:rsidR="001876EE">
        <w:rPr>
          <w:rFonts w:ascii="Arial" w:hAnsi="Arial" w:cs="Arial"/>
          <w:sz w:val="20"/>
          <w:szCs w:val="20"/>
        </w:rPr>
        <w:t xml:space="preserve"> dle podmínek vymezených obligatorním návrhem rámcové dohody</w:t>
      </w:r>
      <w:r w:rsidR="009C5326">
        <w:rPr>
          <w:rFonts w:ascii="Arial" w:hAnsi="Arial" w:cs="Arial"/>
          <w:sz w:val="20"/>
          <w:szCs w:val="20"/>
        </w:rPr>
        <w:t>.</w:t>
      </w:r>
    </w:p>
    <w:p w14:paraId="5D09EEBC" w14:textId="77777777" w:rsidR="00161183" w:rsidRDefault="00161183" w:rsidP="005436E4">
      <w:pPr>
        <w:jc w:val="both"/>
        <w:rPr>
          <w:rFonts w:ascii="Arial" w:hAnsi="Arial" w:cs="Arial"/>
          <w:sz w:val="20"/>
          <w:szCs w:val="20"/>
        </w:rPr>
      </w:pPr>
    </w:p>
    <w:p w14:paraId="39047703" w14:textId="77777777" w:rsidR="00575348" w:rsidRDefault="003675DB" w:rsidP="003675D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3675DB">
        <w:rPr>
          <w:rFonts w:ascii="Arial" w:hAnsi="Arial" w:cs="Arial"/>
          <w:sz w:val="20"/>
          <w:szCs w:val="20"/>
        </w:rPr>
        <w:t xml:space="preserve">Zadavatel požaduje splnění technických parametrů předmětu plnění v rozsahu definovaném v příloze č. </w:t>
      </w:r>
      <w:r>
        <w:rPr>
          <w:rFonts w:ascii="Arial" w:hAnsi="Arial" w:cs="Arial"/>
          <w:sz w:val="20"/>
          <w:szCs w:val="20"/>
        </w:rPr>
        <w:t>2</w:t>
      </w:r>
      <w:r w:rsidRPr="003675DB">
        <w:rPr>
          <w:rFonts w:ascii="Arial" w:hAnsi="Arial" w:cs="Arial"/>
          <w:sz w:val="20"/>
          <w:szCs w:val="20"/>
        </w:rPr>
        <w:t xml:space="preserve"> - Technická specifikace, této zadávací dokumentace.</w:t>
      </w:r>
      <w:r w:rsidR="00575348">
        <w:rPr>
          <w:rFonts w:ascii="Arial" w:hAnsi="Arial" w:cs="Arial"/>
          <w:sz w:val="20"/>
          <w:szCs w:val="20"/>
        </w:rPr>
        <w:t xml:space="preserve"> </w:t>
      </w:r>
    </w:p>
    <w:p w14:paraId="61F68B9D" w14:textId="64FC2AD7" w:rsidR="007116AC" w:rsidRDefault="00114F72" w:rsidP="003675D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14F72">
        <w:rPr>
          <w:rFonts w:ascii="Arial" w:hAnsi="Arial" w:cs="Arial"/>
          <w:sz w:val="20"/>
          <w:szCs w:val="20"/>
        </w:rPr>
        <w:t>Zadavatel stanovuje požadavky na pásková média s ohledem na zajištění plné kompatibility s daným řešením.</w:t>
      </w:r>
    </w:p>
    <w:p w14:paraId="553FF643" w14:textId="7B56800F" w:rsidR="00114F72" w:rsidRDefault="00114F72" w:rsidP="003675D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14F72">
        <w:rPr>
          <w:rFonts w:ascii="Arial" w:hAnsi="Arial" w:cs="Arial"/>
          <w:sz w:val="20"/>
          <w:szCs w:val="20"/>
        </w:rPr>
        <w:t>Stanovení konkrétních požadavků na kompatibilní pásková média je tedy nezbytné pro zajištění bezpečnosti, spolehlivosti a efektivity provozu</w:t>
      </w:r>
      <w:r>
        <w:rPr>
          <w:rFonts w:ascii="Arial" w:hAnsi="Arial" w:cs="Arial"/>
          <w:sz w:val="20"/>
          <w:szCs w:val="20"/>
        </w:rPr>
        <w:t>.</w:t>
      </w:r>
    </w:p>
    <w:p w14:paraId="407BB4B6" w14:textId="77777777" w:rsidR="00575348" w:rsidRPr="003675DB" w:rsidRDefault="00575348" w:rsidP="003675DB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B02A7AA" w14:textId="73C94746" w:rsidR="00161183" w:rsidRDefault="003675DB" w:rsidP="003675D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3675DB">
        <w:rPr>
          <w:rFonts w:ascii="Arial" w:hAnsi="Arial" w:cs="Arial"/>
          <w:sz w:val="20"/>
          <w:szCs w:val="20"/>
        </w:rPr>
        <w:t>Zadavatel požaduje v nabídce předložení technického (produktového) nebo katalogového listu</w:t>
      </w:r>
      <w:r>
        <w:rPr>
          <w:rFonts w:ascii="Arial" w:hAnsi="Arial" w:cs="Arial"/>
          <w:sz w:val="20"/>
          <w:szCs w:val="20"/>
        </w:rPr>
        <w:t xml:space="preserve"> </w:t>
      </w:r>
      <w:r w:rsidR="00207E42">
        <w:rPr>
          <w:rFonts w:ascii="Arial" w:hAnsi="Arial" w:cs="Arial"/>
          <w:sz w:val="20"/>
          <w:szCs w:val="20"/>
        </w:rPr>
        <w:t xml:space="preserve">zboží dodávaného dle </w:t>
      </w:r>
      <w:r w:rsidRPr="003675DB">
        <w:rPr>
          <w:rFonts w:ascii="Arial" w:hAnsi="Arial" w:cs="Arial"/>
          <w:sz w:val="20"/>
          <w:szCs w:val="20"/>
        </w:rPr>
        <w:t xml:space="preserve">předmětu plnění. Technický nebo katalogový list musí obsahovat fotodokumentaci, přesný obchodní název nabízeného produktu, katalogové číslo produktu a základní konstrukční charakteristiky nabízeného zboží, včetně </w:t>
      </w:r>
      <w:r w:rsidRPr="003675DB">
        <w:rPr>
          <w:rFonts w:ascii="Arial" w:hAnsi="Arial" w:cs="Arial"/>
          <w:sz w:val="20"/>
          <w:szCs w:val="20"/>
        </w:rPr>
        <w:lastRenderedPageBreak/>
        <w:t xml:space="preserve">uvedení kompletních technických parametrů produktu v rozsahu požadovaném zadavatelem. </w:t>
      </w:r>
      <w:r w:rsidR="00161183" w:rsidRPr="00161183">
        <w:rPr>
          <w:rFonts w:ascii="Arial" w:hAnsi="Arial" w:cs="Arial"/>
          <w:sz w:val="20"/>
          <w:szCs w:val="20"/>
        </w:rPr>
        <w:t xml:space="preserve">Konkrétní požadavky na dodání předmětu plnění jsou upřesněny v obligatorním návrhu </w:t>
      </w:r>
      <w:r w:rsidR="001876EE">
        <w:rPr>
          <w:rFonts w:ascii="Arial" w:hAnsi="Arial" w:cs="Arial"/>
          <w:sz w:val="20"/>
          <w:szCs w:val="20"/>
        </w:rPr>
        <w:t>rámcové dohody</w:t>
      </w:r>
      <w:r w:rsidR="00161183" w:rsidRPr="00161183">
        <w:rPr>
          <w:rFonts w:ascii="Arial" w:hAnsi="Arial" w:cs="Arial"/>
          <w:sz w:val="20"/>
          <w:szCs w:val="20"/>
        </w:rPr>
        <w:t>.</w:t>
      </w:r>
    </w:p>
    <w:p w14:paraId="54D0F040" w14:textId="00BBD625" w:rsidR="003D5951" w:rsidRPr="003E4DEF" w:rsidRDefault="003D5951" w:rsidP="003E4DEF">
      <w:pPr>
        <w:spacing w:before="60" w:after="60"/>
        <w:jc w:val="both"/>
        <w:rPr>
          <w:bCs/>
        </w:rPr>
      </w:pPr>
      <w:bookmarkStart w:id="4" w:name="_Toc365531845"/>
      <w:bookmarkStart w:id="5" w:name="_Toc371919913"/>
      <w:r w:rsidRPr="003E4DEF">
        <w:rPr>
          <w:rFonts w:ascii="Arial" w:hAnsi="Arial" w:cs="Arial"/>
          <w:bCs/>
          <w:sz w:val="20"/>
          <w:szCs w:val="20"/>
        </w:rPr>
        <w:t>Zadavatel požaduje dodání originální</w:t>
      </w:r>
      <w:r w:rsidR="00207E42" w:rsidRPr="003E4DEF">
        <w:rPr>
          <w:rFonts w:ascii="Arial" w:hAnsi="Arial" w:cs="Arial"/>
          <w:bCs/>
          <w:sz w:val="20"/>
          <w:szCs w:val="20"/>
        </w:rPr>
        <w:t>ch</w:t>
      </w:r>
      <w:r w:rsidRPr="003E4DEF">
        <w:rPr>
          <w:rFonts w:ascii="Arial" w:hAnsi="Arial" w:cs="Arial"/>
          <w:bCs/>
          <w:sz w:val="20"/>
          <w:szCs w:val="20"/>
        </w:rPr>
        <w:t>, nov</w:t>
      </w:r>
      <w:r w:rsidR="00207E42" w:rsidRPr="003E4DEF">
        <w:rPr>
          <w:rFonts w:ascii="Arial" w:hAnsi="Arial" w:cs="Arial"/>
          <w:bCs/>
          <w:sz w:val="20"/>
          <w:szCs w:val="20"/>
        </w:rPr>
        <w:t>ých</w:t>
      </w:r>
      <w:r w:rsidRPr="003E4DEF">
        <w:rPr>
          <w:rFonts w:ascii="Arial" w:hAnsi="Arial" w:cs="Arial"/>
          <w:bCs/>
          <w:sz w:val="20"/>
          <w:szCs w:val="20"/>
        </w:rPr>
        <w:t xml:space="preserve"> a nepoužit</w:t>
      </w:r>
      <w:r w:rsidR="00207E42" w:rsidRPr="003E4DEF">
        <w:rPr>
          <w:rFonts w:ascii="Arial" w:hAnsi="Arial" w:cs="Arial"/>
          <w:bCs/>
          <w:sz w:val="20"/>
          <w:szCs w:val="20"/>
        </w:rPr>
        <w:t>ých</w:t>
      </w:r>
      <w:r w:rsidRPr="003E4DEF">
        <w:rPr>
          <w:rFonts w:ascii="Arial" w:hAnsi="Arial" w:cs="Arial"/>
          <w:bCs/>
          <w:sz w:val="20"/>
          <w:szCs w:val="20"/>
        </w:rPr>
        <w:t xml:space="preserve"> zařízení licencovan</w:t>
      </w:r>
      <w:r w:rsidR="00207E42" w:rsidRPr="003E4DEF">
        <w:rPr>
          <w:rFonts w:ascii="Arial" w:hAnsi="Arial" w:cs="Arial"/>
          <w:bCs/>
          <w:sz w:val="20"/>
          <w:szCs w:val="20"/>
        </w:rPr>
        <w:t>ých</w:t>
      </w:r>
      <w:r w:rsidRPr="003E4DEF">
        <w:rPr>
          <w:rFonts w:ascii="Arial" w:hAnsi="Arial" w:cs="Arial"/>
          <w:bCs/>
          <w:sz w:val="20"/>
          <w:szCs w:val="20"/>
        </w:rPr>
        <w:t xml:space="preserve"> ve jménu zákazníka tak, aby bylo možné eskalovat případné závady na technickou podporu výrobce</w:t>
      </w:r>
      <w:r w:rsidR="008B74FB" w:rsidRPr="003E4DEF">
        <w:rPr>
          <w:rFonts w:ascii="Arial" w:hAnsi="Arial" w:cs="Arial"/>
          <w:bCs/>
          <w:sz w:val="20"/>
          <w:szCs w:val="20"/>
        </w:rPr>
        <w:t>, kter</w:t>
      </w:r>
      <w:r w:rsidR="00207E42" w:rsidRPr="003E4DEF">
        <w:rPr>
          <w:rFonts w:ascii="Arial" w:hAnsi="Arial" w:cs="Arial"/>
          <w:bCs/>
          <w:sz w:val="20"/>
          <w:szCs w:val="20"/>
        </w:rPr>
        <w:t>á</w:t>
      </w:r>
      <w:r w:rsidR="008B74FB" w:rsidRPr="003E4DEF">
        <w:rPr>
          <w:rFonts w:ascii="Arial" w:hAnsi="Arial" w:cs="Arial"/>
          <w:bCs/>
          <w:sz w:val="20"/>
          <w:szCs w:val="20"/>
        </w:rPr>
        <w:t xml:space="preserve"> </w:t>
      </w:r>
      <w:r w:rsidR="00207E42" w:rsidRPr="003E4DEF">
        <w:rPr>
          <w:rFonts w:ascii="Arial" w:hAnsi="Arial" w:cs="Arial"/>
          <w:bCs/>
          <w:sz w:val="20"/>
          <w:szCs w:val="20"/>
        </w:rPr>
        <w:t>budou</w:t>
      </w:r>
      <w:r w:rsidR="008B74FB" w:rsidRPr="003E4DEF">
        <w:rPr>
          <w:rFonts w:ascii="Arial" w:hAnsi="Arial" w:cs="Arial"/>
          <w:bCs/>
          <w:sz w:val="20"/>
          <w:szCs w:val="20"/>
        </w:rPr>
        <w:t xml:space="preserve"> podporován</w:t>
      </w:r>
      <w:r w:rsidR="00207E42" w:rsidRPr="003E4DEF">
        <w:rPr>
          <w:rFonts w:ascii="Arial" w:hAnsi="Arial" w:cs="Arial"/>
          <w:bCs/>
          <w:sz w:val="20"/>
          <w:szCs w:val="20"/>
        </w:rPr>
        <w:t>a</w:t>
      </w:r>
      <w:r w:rsidR="008B74FB" w:rsidRPr="003E4DEF">
        <w:rPr>
          <w:rFonts w:ascii="Arial" w:hAnsi="Arial" w:cs="Arial"/>
          <w:bCs/>
          <w:sz w:val="20"/>
          <w:szCs w:val="20"/>
        </w:rPr>
        <w:t xml:space="preserve"> výrobcem v rámci jeho programu podpory a servisu. Splnění tohoto požadavku dodavatel doloží formou čestného prohlášení v nabídce.</w:t>
      </w:r>
    </w:p>
    <w:p w14:paraId="066FF072" w14:textId="77777777" w:rsidR="009D2AA4" w:rsidRDefault="009D2AA4" w:rsidP="009D2AA4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</w:p>
    <w:p w14:paraId="6E9D9DCA" w14:textId="3BF6CEFF" w:rsidR="003D5951" w:rsidRPr="003E4DEF" w:rsidRDefault="003D5951" w:rsidP="003E4DEF">
      <w:pPr>
        <w:spacing w:before="60" w:after="60"/>
        <w:jc w:val="both"/>
        <w:rPr>
          <w:bCs/>
        </w:rPr>
      </w:pPr>
      <w:r w:rsidRPr="003E4DEF">
        <w:rPr>
          <w:rFonts w:ascii="Arial" w:hAnsi="Arial" w:cs="Arial"/>
          <w:bCs/>
          <w:sz w:val="20"/>
          <w:szCs w:val="20"/>
        </w:rPr>
        <w:t>Dodavatelem nabízený předmět plnění musí splňovat požadavky právních předpisů a technických norem České republiky a Evropské unie, zejména:</w:t>
      </w:r>
    </w:p>
    <w:p w14:paraId="2FBB46B8" w14:textId="77777777" w:rsidR="003D5951" w:rsidRPr="003E4DEF" w:rsidRDefault="003D5951" w:rsidP="003E4DEF">
      <w:pPr>
        <w:spacing w:before="60" w:after="60"/>
        <w:jc w:val="both"/>
        <w:rPr>
          <w:bCs/>
        </w:rPr>
      </w:pPr>
      <w:r w:rsidRPr="003E4DEF">
        <w:rPr>
          <w:rFonts w:ascii="Arial" w:hAnsi="Arial" w:cs="Arial"/>
          <w:bCs/>
          <w:sz w:val="20"/>
          <w:szCs w:val="20"/>
        </w:rPr>
        <w:t>-</w:t>
      </w:r>
      <w:r w:rsidRPr="003E4DEF">
        <w:rPr>
          <w:rFonts w:ascii="Arial" w:hAnsi="Arial" w:cs="Arial"/>
          <w:bCs/>
          <w:sz w:val="20"/>
          <w:szCs w:val="20"/>
        </w:rPr>
        <w:tab/>
        <w:t>zákona č. 22/1997 Sb., o technických požadavcích na výrobky a o změně a doplnění některých zákonů, ve znění pozdějších předpisů,</w:t>
      </w:r>
    </w:p>
    <w:p w14:paraId="3E94CFE5" w14:textId="54505EEF" w:rsidR="003D5951" w:rsidRPr="003E4DEF" w:rsidRDefault="003D5951" w:rsidP="003E4DEF">
      <w:pPr>
        <w:spacing w:before="60" w:after="60"/>
        <w:jc w:val="both"/>
        <w:rPr>
          <w:bCs/>
        </w:rPr>
      </w:pPr>
      <w:r w:rsidRPr="003E4DEF">
        <w:rPr>
          <w:rFonts w:ascii="Arial" w:hAnsi="Arial" w:cs="Arial"/>
          <w:bCs/>
          <w:sz w:val="20"/>
          <w:szCs w:val="20"/>
        </w:rPr>
        <w:t>-</w:t>
      </w:r>
      <w:r w:rsidRPr="003E4DEF">
        <w:rPr>
          <w:rFonts w:ascii="Arial" w:hAnsi="Arial" w:cs="Arial"/>
          <w:bCs/>
          <w:sz w:val="20"/>
          <w:szCs w:val="20"/>
        </w:rPr>
        <w:tab/>
        <w:t>směrnice Evropského parlamentu a Rady 2011/65/EU o omezení používání některých nebezpečných látek v elektrických a elektronických zařízeních (</w:t>
      </w:r>
      <w:proofErr w:type="spellStart"/>
      <w:r w:rsidRPr="003E4DEF">
        <w:rPr>
          <w:rFonts w:ascii="Arial" w:hAnsi="Arial" w:cs="Arial"/>
          <w:bCs/>
          <w:sz w:val="20"/>
          <w:szCs w:val="20"/>
        </w:rPr>
        <w:t>RoHS</w:t>
      </w:r>
      <w:proofErr w:type="spellEnd"/>
      <w:r w:rsidRPr="003E4DE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E4DEF">
        <w:rPr>
          <w:rFonts w:ascii="Arial" w:hAnsi="Arial" w:cs="Arial"/>
          <w:bCs/>
          <w:sz w:val="20"/>
          <w:szCs w:val="20"/>
        </w:rPr>
        <w:t>Directive</w:t>
      </w:r>
      <w:proofErr w:type="spellEnd"/>
      <w:r w:rsidRPr="003E4DEF">
        <w:rPr>
          <w:rFonts w:ascii="Arial" w:hAnsi="Arial" w:cs="Arial"/>
          <w:bCs/>
          <w:sz w:val="20"/>
          <w:szCs w:val="20"/>
        </w:rPr>
        <w:t xml:space="preserve"> 2), zapracované nařízením vlády </w:t>
      </w:r>
      <w:r w:rsidR="005436E4" w:rsidRPr="003E4DEF">
        <w:rPr>
          <w:rFonts w:ascii="Arial" w:hAnsi="Arial" w:cs="Arial"/>
          <w:bCs/>
          <w:sz w:val="20"/>
          <w:szCs w:val="20"/>
        </w:rPr>
        <w:br/>
      </w:r>
      <w:r w:rsidRPr="003E4DEF">
        <w:rPr>
          <w:rFonts w:ascii="Arial" w:hAnsi="Arial" w:cs="Arial"/>
          <w:bCs/>
          <w:sz w:val="20"/>
          <w:szCs w:val="20"/>
        </w:rPr>
        <w:t>č. 481/2012 Sb., o omezení používání některých nebezpečných látek v elektrických a elektronických zařízeních,</w:t>
      </w:r>
      <w:r w:rsidR="001876EE" w:rsidRPr="003E4DEF">
        <w:rPr>
          <w:rFonts w:ascii="Arial" w:hAnsi="Arial" w:cs="Arial"/>
          <w:bCs/>
          <w:sz w:val="20"/>
          <w:szCs w:val="20"/>
        </w:rPr>
        <w:t xml:space="preserve"> ve znění pozdějších předpisů,</w:t>
      </w:r>
    </w:p>
    <w:p w14:paraId="43EB2AF8" w14:textId="03081858" w:rsidR="00AD3913" w:rsidRPr="003E4DEF" w:rsidRDefault="003D5951" w:rsidP="003E4DEF">
      <w:pPr>
        <w:spacing w:before="60" w:after="60"/>
        <w:jc w:val="both"/>
        <w:rPr>
          <w:bCs/>
        </w:rPr>
      </w:pPr>
      <w:r w:rsidRPr="003E4DEF">
        <w:rPr>
          <w:rFonts w:ascii="Arial" w:hAnsi="Arial" w:cs="Arial"/>
          <w:bCs/>
          <w:sz w:val="20"/>
          <w:szCs w:val="20"/>
        </w:rPr>
        <w:t>-</w:t>
      </w:r>
      <w:r w:rsidRPr="003E4DEF">
        <w:rPr>
          <w:rFonts w:ascii="Arial" w:hAnsi="Arial" w:cs="Arial"/>
          <w:bCs/>
          <w:sz w:val="20"/>
          <w:szCs w:val="20"/>
        </w:rPr>
        <w:tab/>
        <w:t xml:space="preserve">zákona č. 181/2014 Sb., o kybernetické bezpečnosti, </w:t>
      </w:r>
      <w:r w:rsidR="008B74FB" w:rsidRPr="003E4DEF">
        <w:rPr>
          <w:rFonts w:ascii="Arial" w:hAnsi="Arial" w:cs="Arial"/>
          <w:bCs/>
          <w:sz w:val="20"/>
          <w:szCs w:val="20"/>
        </w:rPr>
        <w:t xml:space="preserve">a o změně souvisejících zákonů (zákon o kybernetické bezpečnosti), </w:t>
      </w:r>
      <w:r w:rsidRPr="003E4DEF">
        <w:rPr>
          <w:rFonts w:ascii="Arial" w:hAnsi="Arial" w:cs="Arial"/>
          <w:bCs/>
          <w:sz w:val="20"/>
          <w:szCs w:val="20"/>
        </w:rPr>
        <w:t>ve znění pozdějších předpisů.</w:t>
      </w:r>
    </w:p>
    <w:p w14:paraId="2658E931" w14:textId="77777777" w:rsidR="009D2AA4" w:rsidRDefault="009D2AA4" w:rsidP="00482E51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</w:p>
    <w:p w14:paraId="5FF93151" w14:textId="782108BB" w:rsidR="00482E51" w:rsidRPr="00B97810" w:rsidRDefault="00482E51" w:rsidP="00482E51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B97810">
        <w:rPr>
          <w:rFonts w:ascii="Arial" w:hAnsi="Arial" w:cs="Arial"/>
          <w:bCs/>
          <w:sz w:val="20"/>
          <w:szCs w:val="20"/>
        </w:rPr>
        <w:t>Zadavatel tímto informuje dodavatele, že je ve smyslu zákona č. 181/2014 Sb., o kybernetické bezpečnosti</w:t>
      </w:r>
      <w:r w:rsidRPr="00B97810">
        <w:rPr>
          <w:rFonts w:ascii="Arial" w:hAnsi="Arial" w:cs="Arial"/>
          <w:b/>
          <w:bCs/>
          <w:sz w:val="20"/>
          <w:szCs w:val="20"/>
        </w:rPr>
        <w:t xml:space="preserve"> </w:t>
      </w:r>
      <w:r w:rsidR="006A3101">
        <w:rPr>
          <w:rFonts w:ascii="Arial" w:hAnsi="Arial" w:cs="Arial"/>
          <w:b/>
          <w:bCs/>
          <w:sz w:val="20"/>
          <w:szCs w:val="20"/>
        </w:rPr>
        <w:br/>
      </w:r>
      <w:r w:rsidRPr="00B97810">
        <w:rPr>
          <w:rFonts w:ascii="Arial" w:hAnsi="Arial" w:cs="Arial"/>
          <w:bCs/>
          <w:sz w:val="20"/>
          <w:szCs w:val="20"/>
        </w:rPr>
        <w:t xml:space="preserve">a o změně souvisejících zákonů (zákon o kybernetické bezpečnosti, dále jen „ZKB“), povinnou osobou (tj. podle § 3 písm. f) a g) ZKB je zadavatel správcem a provozovatelem informačního systému základní služby), a zároveň upozorňuje, že je ve smyslu § 4 odst. 2 ZKB, povinen zavést a provádět bezpečnostní opatření v rozsahu nezbytném pro zajištění kybernetické bezpečnosti provozovaných systémů. V souladu s § 4 odst. 4 ZKB </w:t>
      </w:r>
      <w:r w:rsidR="006A3101">
        <w:rPr>
          <w:rFonts w:ascii="Arial" w:hAnsi="Arial" w:cs="Arial"/>
          <w:bCs/>
          <w:sz w:val="20"/>
          <w:szCs w:val="20"/>
        </w:rPr>
        <w:br/>
      </w:r>
      <w:r w:rsidRPr="00B97810">
        <w:rPr>
          <w:rFonts w:ascii="Arial" w:hAnsi="Arial" w:cs="Arial"/>
          <w:bCs/>
          <w:sz w:val="20"/>
          <w:szCs w:val="20"/>
        </w:rPr>
        <w:t xml:space="preserve">je zadavatel povinen zohlednit požadavky vyplývající z bezpečnostních opatření při výběru dodavatele. Zohlednění požadavků vyplývajících z bezpečnostních opatření tedy nelze považovat za nezákonné omezení hospodářské soutěže nebo neodůvodněnou překážku hospodářské soutěži.   </w:t>
      </w:r>
    </w:p>
    <w:p w14:paraId="75E5D5F3" w14:textId="0F33BF3B" w:rsidR="00482E51" w:rsidRPr="00B97810" w:rsidRDefault="00482E51" w:rsidP="00482E51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B97810">
        <w:rPr>
          <w:rFonts w:ascii="Arial" w:hAnsi="Arial" w:cs="Arial"/>
          <w:bCs/>
          <w:sz w:val="20"/>
          <w:szCs w:val="20"/>
        </w:rPr>
        <w:t xml:space="preserve">Zadavatel tímto upozorňuje dodavatele, že je povinen vyhodnotit rizika spojená s předmětem plnění ve smyslu </w:t>
      </w:r>
      <w:r w:rsidR="006A3101">
        <w:rPr>
          <w:rFonts w:ascii="Arial" w:hAnsi="Arial" w:cs="Arial"/>
          <w:bCs/>
          <w:sz w:val="20"/>
          <w:szCs w:val="20"/>
        </w:rPr>
        <w:br/>
      </w:r>
      <w:r w:rsidRPr="00B97810">
        <w:rPr>
          <w:rFonts w:ascii="Arial" w:hAnsi="Arial" w:cs="Arial"/>
          <w:bCs/>
          <w:sz w:val="20"/>
          <w:szCs w:val="20"/>
        </w:rPr>
        <w:t>§ 37 ZZVZ a povinností vyplývajících ze ZKB a stanovit bezpečnostní požadavky na dodavatele podle § 5 odst. 2 písm. e) ZKB.</w:t>
      </w:r>
    </w:p>
    <w:p w14:paraId="0C353357" w14:textId="3798B728" w:rsidR="003D5951" w:rsidRPr="00026ADC" w:rsidRDefault="003D5951" w:rsidP="009D2AA4">
      <w:pPr>
        <w:pStyle w:val="Nadpis2"/>
      </w:pPr>
      <w:r w:rsidRPr="009D2AA4">
        <w:t>Předmět plnění musí být dodá</w:t>
      </w:r>
      <w:r w:rsidR="001876EE" w:rsidRPr="009D2AA4">
        <w:t>vá</w:t>
      </w:r>
      <w:r w:rsidRPr="009D2AA4">
        <w:t>n v obalech umožňujících ekologickou likvidaci.</w:t>
      </w:r>
      <w:r w:rsidR="001876EE" w:rsidRPr="009D2AA4">
        <w:t xml:space="preserve"> Dodavatelé v nabídce specifikují </w:t>
      </w:r>
      <w:r w:rsidR="003C443A" w:rsidRPr="009D2AA4">
        <w:t xml:space="preserve">obaly, ve kterých bude nabízený předmět plnění dodán zadavateli, včetně </w:t>
      </w:r>
      <w:r w:rsidR="003C443A" w:rsidRPr="00C449B0">
        <w:t>specifikace způsobu ekologické likvidace.</w:t>
      </w:r>
      <w:r w:rsidRPr="00026ADC">
        <w:t xml:space="preserve"> </w:t>
      </w:r>
    </w:p>
    <w:p w14:paraId="04CDB483" w14:textId="013DE7E3" w:rsidR="003D5951" w:rsidRDefault="003D5951" w:rsidP="007116AC">
      <w:pPr>
        <w:jc w:val="both"/>
        <w:rPr>
          <w:rFonts w:ascii="Arial" w:hAnsi="Arial" w:cs="Arial"/>
          <w:sz w:val="20"/>
          <w:szCs w:val="20"/>
        </w:rPr>
      </w:pPr>
      <w:r w:rsidRPr="003D5951">
        <w:rPr>
          <w:rFonts w:ascii="Arial" w:hAnsi="Arial" w:cs="Arial"/>
          <w:sz w:val="20"/>
          <w:szCs w:val="20"/>
        </w:rPr>
        <w:t xml:space="preserve">Zadavatel požaduje, aby předmět plnění splňoval standardy zadavatele „Požadavky na provedení a kvalitu ICT“ </w:t>
      </w:r>
      <w:r w:rsidR="0034053C">
        <w:rPr>
          <w:rFonts w:ascii="Arial" w:hAnsi="Arial" w:cs="Arial"/>
          <w:sz w:val="20"/>
          <w:szCs w:val="20"/>
        </w:rPr>
        <w:t xml:space="preserve">a „Bezpečnostní standard“ </w:t>
      </w:r>
      <w:r w:rsidRPr="003D5951">
        <w:rPr>
          <w:rFonts w:ascii="Arial" w:hAnsi="Arial" w:cs="Arial"/>
          <w:sz w:val="20"/>
          <w:szCs w:val="20"/>
        </w:rPr>
        <w:t xml:space="preserve">v plném rozsahu dle přílohy č. </w:t>
      </w:r>
      <w:r>
        <w:rPr>
          <w:rFonts w:ascii="Arial" w:hAnsi="Arial" w:cs="Arial"/>
          <w:sz w:val="20"/>
          <w:szCs w:val="20"/>
        </w:rPr>
        <w:t>8</w:t>
      </w:r>
      <w:r w:rsidR="0034053C">
        <w:rPr>
          <w:rFonts w:ascii="Arial" w:hAnsi="Arial" w:cs="Arial"/>
          <w:sz w:val="20"/>
          <w:szCs w:val="20"/>
        </w:rPr>
        <w:t xml:space="preserve"> a 9</w:t>
      </w:r>
      <w:r w:rsidRPr="003D5951">
        <w:rPr>
          <w:rFonts w:ascii="Arial" w:hAnsi="Arial" w:cs="Arial"/>
          <w:sz w:val="20"/>
          <w:szCs w:val="20"/>
        </w:rPr>
        <w:t xml:space="preserve"> </w:t>
      </w:r>
      <w:r w:rsidR="003C443A">
        <w:rPr>
          <w:rFonts w:ascii="Arial" w:hAnsi="Arial" w:cs="Arial"/>
          <w:sz w:val="20"/>
          <w:szCs w:val="20"/>
        </w:rPr>
        <w:t xml:space="preserve">této </w:t>
      </w:r>
      <w:r w:rsidRPr="003D5951">
        <w:rPr>
          <w:rFonts w:ascii="Arial" w:hAnsi="Arial" w:cs="Arial"/>
          <w:sz w:val="20"/>
          <w:szCs w:val="20"/>
        </w:rPr>
        <w:t xml:space="preserve">zadávací dokumentace a současně zveřejněné na </w:t>
      </w:r>
      <w:hyperlink r:id="rId11" w:history="1">
        <w:r w:rsidR="00B72D79" w:rsidRPr="007116AC">
          <w:rPr>
            <w:rStyle w:val="Hypertextovodkaz"/>
            <w:rFonts w:ascii="Arial" w:hAnsi="Arial" w:cs="Arial"/>
            <w:sz w:val="20"/>
            <w:szCs w:val="20"/>
          </w:rPr>
          <w:t>https://www.kzcr.eu/cz/kz/pro-odborn</w:t>
        </w:r>
        <w:r w:rsidR="00B72D79" w:rsidRPr="007116AC">
          <w:rPr>
            <w:rStyle w:val="Hypertextovodkaz"/>
            <w:rFonts w:ascii="Arial" w:hAnsi="Arial" w:cs="Arial"/>
            <w:sz w:val="20"/>
            <w:szCs w:val="20"/>
          </w:rPr>
          <w:t>i</w:t>
        </w:r>
        <w:r w:rsidR="00B72D79" w:rsidRPr="007116AC">
          <w:rPr>
            <w:rStyle w:val="Hypertextovodkaz"/>
            <w:rFonts w:ascii="Arial" w:hAnsi="Arial" w:cs="Arial"/>
            <w:sz w:val="20"/>
            <w:szCs w:val="20"/>
          </w:rPr>
          <w:t>ky/informace-pro-projektanty/</w:t>
        </w:r>
      </w:hyperlink>
      <w:r w:rsidRPr="003D5951">
        <w:rPr>
          <w:rFonts w:ascii="Arial" w:hAnsi="Arial" w:cs="Arial"/>
          <w:sz w:val="20"/>
          <w:szCs w:val="20"/>
        </w:rPr>
        <w:t>. Dodavatel předloží v nabídce čestné prohlášení o splnění t</w:t>
      </w:r>
      <w:r w:rsidR="0034053C">
        <w:rPr>
          <w:rFonts w:ascii="Arial" w:hAnsi="Arial" w:cs="Arial"/>
          <w:sz w:val="20"/>
          <w:szCs w:val="20"/>
        </w:rPr>
        <w:t>ěchto</w:t>
      </w:r>
      <w:r w:rsidRPr="003D5951">
        <w:rPr>
          <w:rFonts w:ascii="Arial" w:hAnsi="Arial" w:cs="Arial"/>
          <w:sz w:val="20"/>
          <w:szCs w:val="20"/>
        </w:rPr>
        <w:t xml:space="preserve"> povinnost</w:t>
      </w:r>
      <w:r w:rsidR="0034053C">
        <w:rPr>
          <w:rFonts w:ascii="Arial" w:hAnsi="Arial" w:cs="Arial"/>
          <w:sz w:val="20"/>
          <w:szCs w:val="20"/>
        </w:rPr>
        <w:t>í.</w:t>
      </w:r>
    </w:p>
    <w:p w14:paraId="0A6C6371" w14:textId="7B2F8E0F" w:rsidR="003C443A" w:rsidRDefault="003C443A" w:rsidP="003D5951">
      <w:pPr>
        <w:rPr>
          <w:rFonts w:ascii="Arial" w:hAnsi="Arial" w:cs="Arial"/>
          <w:sz w:val="20"/>
          <w:szCs w:val="20"/>
        </w:rPr>
      </w:pPr>
    </w:p>
    <w:p w14:paraId="793079AC" w14:textId="77777777" w:rsidR="003C443A" w:rsidRDefault="003C443A" w:rsidP="003C4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smyslu ZZVZ zadavatel vycházel při přípravě tohoto zadávacího řízení, kromě jiného, </w:t>
      </w:r>
      <w:r>
        <w:rPr>
          <w:rFonts w:ascii="Arial" w:hAnsi="Arial"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53B8A415" w14:textId="77777777" w:rsidR="003C443A" w:rsidRDefault="003C443A" w:rsidP="003C4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6D7BA958" w14:textId="4F3BE7FD" w:rsidR="003C443A" w:rsidRDefault="003C443A" w:rsidP="003C443A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povinností vyplývajících z právních předpisů České republiky, zejména pak z předpisů pracovněprávních se zaměřením na vytvoření důstojných pracovních podmínek, plnění povinností </w:t>
      </w:r>
      <w:r w:rsidR="006A310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3C1C8E81" w14:textId="77777777" w:rsidR="003C443A" w:rsidRDefault="003C443A" w:rsidP="003C443A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2E93B651" w14:textId="77777777" w:rsidR="003C443A" w:rsidRDefault="003C443A" w:rsidP="003C443A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oblasti environmentálně odpovědného zadávání zadavatel požaduje, a to vzhledem k povaze a smyslu veřejné zakázky, aby dodavatel v rámci svých možností zvolil ekologicky šetrná řešení při plnění veřejné zakázky, která budou vést k eliminaci dopadů na životní prostředí, např.: </w:t>
      </w:r>
    </w:p>
    <w:p w14:paraId="73C617E4" w14:textId="77777777" w:rsidR="003C443A" w:rsidRDefault="003C443A" w:rsidP="003C443A">
      <w:pPr>
        <w:pStyle w:val="Odstavecseseznamem"/>
        <w:numPr>
          <w:ilvl w:val="0"/>
          <w:numId w:val="9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snížením spotřeby elektrické energie,</w:t>
      </w:r>
    </w:p>
    <w:p w14:paraId="118F7733" w14:textId="483FBF88" w:rsidR="003C443A" w:rsidRDefault="003C443A" w:rsidP="003C443A">
      <w:pPr>
        <w:pStyle w:val="Odstavecseseznamem"/>
        <w:numPr>
          <w:ilvl w:val="0"/>
          <w:numId w:val="9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zohledněním životního cyklu; v rámci toho zadavatel požaduje po dodavateli zajištění náhradních dílu </w:t>
      </w:r>
      <w:r w:rsidR="006A310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po dobu životnosti předmětu plnění,</w:t>
      </w:r>
    </w:p>
    <w:p w14:paraId="47DC8C42" w14:textId="77777777" w:rsidR="003C443A" w:rsidRDefault="003C443A" w:rsidP="003C443A">
      <w:pPr>
        <w:pStyle w:val="Odstavecseseznamem"/>
        <w:numPr>
          <w:ilvl w:val="0"/>
          <w:numId w:val="9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používáním a dodáváním zařízení bez škodlivých látek.</w:t>
      </w:r>
    </w:p>
    <w:p w14:paraId="72FDAAAC" w14:textId="50A3B074" w:rsidR="003C443A" w:rsidRDefault="003C443A" w:rsidP="003C443A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zadávání této veřejné zakázky zadavatel rovněž posoudil a zohlednil možnosti použití inovací a dospěl k závěru, že v případě této veřejné zakázky je dodávka předmětu veřejné zakázky specifikována s ohledem </w:t>
      </w:r>
      <w:r w:rsidR="006A310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na zcela konkrétní potřeby zadavatele a zadavateli není známo žádné inovativní řešení, které by bylo možné v rámci zadávacích podmínek uplatnit.  </w:t>
      </w:r>
    </w:p>
    <w:p w14:paraId="08897B81" w14:textId="77777777" w:rsidR="003C443A" w:rsidRDefault="003C443A" w:rsidP="003C443A">
      <w:pPr>
        <w:jc w:val="both"/>
        <w:rPr>
          <w:rFonts w:ascii="Arial" w:hAnsi="Arial" w:cs="Arial"/>
          <w:sz w:val="20"/>
          <w:szCs w:val="20"/>
        </w:rPr>
      </w:pPr>
    </w:p>
    <w:p w14:paraId="1D53B073" w14:textId="1E161E14" w:rsidR="003C443A" w:rsidRDefault="003C443A" w:rsidP="003C44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dodávky, zařízení, vybavení a instalace nabízené dodavatelem musí splňovat platné české příp. evropské normy a právní předpisy.</w:t>
      </w:r>
    </w:p>
    <w:p w14:paraId="518CADB8" w14:textId="1CF15E7D" w:rsidR="00026ADC" w:rsidRDefault="00026ADC" w:rsidP="003C443A">
      <w:pPr>
        <w:jc w:val="both"/>
        <w:rPr>
          <w:rFonts w:ascii="Arial" w:hAnsi="Arial" w:cs="Arial"/>
          <w:sz w:val="20"/>
          <w:szCs w:val="20"/>
        </w:rPr>
      </w:pPr>
    </w:p>
    <w:p w14:paraId="2D526016" w14:textId="77777777" w:rsidR="00026ADC" w:rsidRPr="003E4DEF" w:rsidRDefault="00026ADC" w:rsidP="003E4DEF">
      <w:pPr>
        <w:keepNext/>
        <w:tabs>
          <w:tab w:val="left" w:pos="3544"/>
        </w:tabs>
        <w:spacing w:after="240"/>
        <w:jc w:val="both"/>
        <w:outlineLvl w:val="0"/>
        <w:rPr>
          <w:b/>
        </w:rPr>
      </w:pPr>
      <w:r w:rsidRPr="003E4DEF">
        <w:rPr>
          <w:rFonts w:ascii="Arial" w:hAnsi="Arial" w:cs="Arial"/>
          <w:b/>
          <w:sz w:val="20"/>
          <w:szCs w:val="20"/>
        </w:rPr>
        <w:t>Množství předmětu plnění</w:t>
      </w:r>
    </w:p>
    <w:p w14:paraId="72C29170" w14:textId="20279F6E" w:rsidR="00026ADC" w:rsidRDefault="00A23B20" w:rsidP="003C443A">
      <w:pPr>
        <w:jc w:val="both"/>
        <w:rPr>
          <w:rFonts w:ascii="Arial" w:hAnsi="Arial" w:cs="Arial"/>
          <w:sz w:val="20"/>
          <w:szCs w:val="20"/>
        </w:rPr>
      </w:pPr>
      <w:r w:rsidRPr="00A23B20">
        <w:rPr>
          <w:rFonts w:ascii="Arial" w:hAnsi="Arial" w:cs="Arial"/>
          <w:sz w:val="20"/>
          <w:szCs w:val="20"/>
        </w:rPr>
        <w:t xml:space="preserve">Zadavatel stanovuje maximální výši finančního plnění za předmět plnění této veřejné zakázky, které může být vybraným dodavatelem dodáno na základě rámcové dohody ve výši </w:t>
      </w:r>
      <w:proofErr w:type="gramStart"/>
      <w:r w:rsidRPr="00A23B20">
        <w:rPr>
          <w:rFonts w:ascii="Arial" w:hAnsi="Arial" w:cs="Arial"/>
          <w:sz w:val="20"/>
          <w:szCs w:val="20"/>
        </w:rPr>
        <w:t>1,2 násobku</w:t>
      </w:r>
      <w:proofErr w:type="gramEnd"/>
      <w:r w:rsidRPr="00A23B20">
        <w:rPr>
          <w:rFonts w:ascii="Arial" w:hAnsi="Arial" w:cs="Arial"/>
          <w:sz w:val="20"/>
          <w:szCs w:val="20"/>
        </w:rPr>
        <w:t xml:space="preserve"> nabídkové ceny vybraného dodavatele za předpokládané množství, které zadavatel předpokládá odebrat na základě rámcové dohody. Po vyčerpání tohoto finančního plnění za předmět plnění bude daná rámcová dohoda ukončena (neuplyne-li doba platnosti rámcové dohody dříve).</w:t>
      </w:r>
    </w:p>
    <w:p w14:paraId="2E592324" w14:textId="77777777" w:rsidR="009D2AA4" w:rsidRDefault="009D2AA4" w:rsidP="003C443A">
      <w:pPr>
        <w:jc w:val="both"/>
        <w:rPr>
          <w:rFonts w:ascii="Arial" w:hAnsi="Arial" w:cs="Arial"/>
          <w:sz w:val="20"/>
          <w:szCs w:val="20"/>
        </w:rPr>
      </w:pPr>
    </w:p>
    <w:p w14:paraId="22D74ED8" w14:textId="60E1C92B" w:rsidR="009278EA" w:rsidRPr="003E4DEF" w:rsidRDefault="009278EA" w:rsidP="003E4DEF">
      <w:pPr>
        <w:keepNext/>
        <w:tabs>
          <w:tab w:val="left" w:pos="3544"/>
        </w:tabs>
        <w:spacing w:after="240"/>
        <w:jc w:val="both"/>
        <w:outlineLvl w:val="0"/>
        <w:rPr>
          <w:b/>
        </w:rPr>
      </w:pPr>
      <w:r w:rsidRPr="003E4DEF">
        <w:rPr>
          <w:rFonts w:ascii="Arial" w:hAnsi="Arial" w:cs="Arial"/>
          <w:b/>
          <w:sz w:val="20"/>
          <w:szCs w:val="20"/>
        </w:rPr>
        <w:t>Klasifikace předmětu veřejné zakázky</w:t>
      </w:r>
      <w:bookmarkEnd w:id="4"/>
      <w:bookmarkEnd w:id="5"/>
    </w:p>
    <w:p w14:paraId="50EF5E79" w14:textId="304E8A8B" w:rsidR="004E14D2" w:rsidRPr="004E14D2" w:rsidRDefault="004E14D2" w:rsidP="009D2AA4">
      <w:pPr>
        <w:pStyle w:val="Nadpis2"/>
      </w:pPr>
      <w:r w:rsidRPr="004E14D2">
        <w:t xml:space="preserve">CPV kód: 30234000-8 Media pro ukládání </w:t>
      </w:r>
    </w:p>
    <w:p w14:paraId="0664D2D9" w14:textId="71719E61" w:rsidR="003C443A" w:rsidRPr="003E4DEF" w:rsidRDefault="003C443A" w:rsidP="003E4DEF">
      <w:pPr>
        <w:keepNext/>
        <w:tabs>
          <w:tab w:val="left" w:pos="3544"/>
        </w:tabs>
        <w:spacing w:after="240"/>
        <w:jc w:val="both"/>
        <w:outlineLvl w:val="0"/>
        <w:rPr>
          <w:b/>
        </w:rPr>
      </w:pPr>
      <w:bookmarkStart w:id="6" w:name="_Toc365531848"/>
      <w:bookmarkStart w:id="7" w:name="_Toc371919916"/>
      <w:r w:rsidRPr="003E4DEF">
        <w:rPr>
          <w:rFonts w:ascii="Arial" w:hAnsi="Arial" w:cs="Arial"/>
          <w:b/>
          <w:sz w:val="20"/>
          <w:szCs w:val="20"/>
        </w:rPr>
        <w:t>Vyhrazená změna závazku</w:t>
      </w:r>
    </w:p>
    <w:p w14:paraId="64F9902B" w14:textId="77777777" w:rsidR="003C443A" w:rsidRPr="00CC5710" w:rsidRDefault="003C443A" w:rsidP="003C443A">
      <w:pPr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Zadavatel si tímto vyhrazuje v souladu s § 100 odst. 2 ZZVZ právo na změnu dodavatele v průběhu plnění veřejné zakázky za níže uvedených podmínek: </w:t>
      </w:r>
    </w:p>
    <w:p w14:paraId="551CAA72" w14:textId="6202449C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 xml:space="preserve">rámcová </w:t>
      </w:r>
      <w:r w:rsidRPr="00CC5710">
        <w:rPr>
          <w:rFonts w:ascii="Arial" w:hAnsi="Arial" w:cs="Arial"/>
          <w:sz w:val="20"/>
          <w:szCs w:val="20"/>
        </w:rPr>
        <w:t xml:space="preserve">dohoda bude předčasně ukončena zadavatelem nebo vybraným dodavatelem, a to odstoupením zadavatele nebo vybraného dodavatele od uzavřené </w:t>
      </w:r>
      <w:r>
        <w:rPr>
          <w:rFonts w:ascii="Arial" w:hAnsi="Arial" w:cs="Arial"/>
          <w:sz w:val="20"/>
          <w:szCs w:val="20"/>
        </w:rPr>
        <w:t xml:space="preserve">rámcové </w:t>
      </w:r>
      <w:r w:rsidRPr="00CC5710">
        <w:rPr>
          <w:rFonts w:ascii="Arial" w:hAnsi="Arial" w:cs="Arial"/>
          <w:sz w:val="20"/>
          <w:szCs w:val="20"/>
        </w:rPr>
        <w:t>dohody, nebo výpovědí vybraným dodavatelem</w:t>
      </w:r>
      <w:r w:rsidR="00735C6F">
        <w:rPr>
          <w:rFonts w:ascii="Arial" w:hAnsi="Arial" w:cs="Arial"/>
          <w:sz w:val="20"/>
          <w:szCs w:val="20"/>
        </w:rPr>
        <w:t xml:space="preserve"> nebo zadavatele</w:t>
      </w:r>
      <w:r w:rsidRPr="00CC5710">
        <w:rPr>
          <w:rFonts w:ascii="Arial" w:hAnsi="Arial" w:cs="Arial"/>
          <w:sz w:val="20"/>
          <w:szCs w:val="20"/>
        </w:rPr>
        <w:t>, a</w:t>
      </w:r>
    </w:p>
    <w:p w14:paraId="47C3B5AC" w14:textId="5390DAC4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další účastník zadávacího řízení, jehož nabídka byla vyhodnocena jako další (druhá) ekonomicky nejvýhodnější nabídka souhlasí s plněním veřejné zakázky namísto předchozího vybraného dodavatele </w:t>
      </w:r>
      <w:r w:rsidR="006918C9">
        <w:rPr>
          <w:rFonts w:ascii="Arial" w:hAnsi="Arial" w:cs="Arial"/>
          <w:sz w:val="20"/>
          <w:szCs w:val="20"/>
        </w:rPr>
        <w:br/>
      </w:r>
      <w:r w:rsidRPr="00CC5710">
        <w:rPr>
          <w:rFonts w:ascii="Arial" w:hAnsi="Arial" w:cs="Arial"/>
          <w:sz w:val="20"/>
          <w:szCs w:val="20"/>
        </w:rPr>
        <w:t xml:space="preserve">za podmínek uvedených v jeho nabídce podané v zadávacím řízení na veřejnou zakázku (včetně jeho nabídkové ceny) a dle zadávacích podmínek veřejné zakázky; </w:t>
      </w:r>
    </w:p>
    <w:p w14:paraId="3A1D74A8" w14:textId="77777777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>další účastník zadávacího řízení splňuje všechny zadávací podmínky veřejné zakázky;</w:t>
      </w:r>
    </w:p>
    <w:p w14:paraId="17111D76" w14:textId="77777777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rámcová </w:t>
      </w:r>
      <w:r w:rsidRPr="00CC5710">
        <w:rPr>
          <w:rFonts w:ascii="Arial" w:hAnsi="Arial" w:cs="Arial"/>
          <w:sz w:val="20"/>
          <w:szCs w:val="20"/>
        </w:rPr>
        <w:t>dohoda bude s dalším (změněným) dodavatelem uzavřena na zbývající dobu plnění veřejné zakázky;</w:t>
      </w:r>
    </w:p>
    <w:p w14:paraId="06A3F5D6" w14:textId="77777777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odmítne-li další účastník zadávacího řízení uzavřít </w:t>
      </w:r>
      <w:r>
        <w:rPr>
          <w:rFonts w:ascii="Arial" w:hAnsi="Arial" w:cs="Arial"/>
          <w:sz w:val="20"/>
          <w:szCs w:val="20"/>
        </w:rPr>
        <w:t xml:space="preserve">rámcovou </w:t>
      </w:r>
      <w:r w:rsidRPr="00CC5710">
        <w:rPr>
          <w:rFonts w:ascii="Arial" w:hAnsi="Arial" w:cs="Arial"/>
          <w:sz w:val="20"/>
          <w:szCs w:val="20"/>
        </w:rPr>
        <w:t>dohodu a poskytovat tak plnění namísto původně vybraného dodavatele, je zadavatel oprávněn obrátit se na účastníka zadávacího řízení, jehož nabídka byla vyhodnocena jako další ekonomicky nejvýhodnější nabídka v pořadí;</w:t>
      </w:r>
    </w:p>
    <w:p w14:paraId="5B1ACE89" w14:textId="77777777" w:rsidR="003C443A" w:rsidRPr="00CC5710" w:rsidRDefault="003C443A" w:rsidP="003C443A">
      <w:pPr>
        <w:numPr>
          <w:ilvl w:val="0"/>
          <w:numId w:val="4"/>
        </w:numPr>
        <w:spacing w:before="240" w:after="240"/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5710">
        <w:rPr>
          <w:rFonts w:ascii="Arial" w:hAnsi="Arial" w:cs="Arial"/>
          <w:sz w:val="20"/>
          <w:szCs w:val="20"/>
        </w:rPr>
        <w:t xml:space="preserve">ke změně dodavatele v případě splnění výše uvedených podmínek může být přistoupeno zadavatelem v době původního trvání plnění veřejné zakázky vybraným dodavatelem i opakovaně. </w:t>
      </w:r>
    </w:p>
    <w:p w14:paraId="3C199340" w14:textId="77777777" w:rsidR="003C443A" w:rsidRPr="001B6DC2" w:rsidRDefault="003C443A" w:rsidP="00FC7752">
      <w:pPr>
        <w:jc w:val="both"/>
        <w:rPr>
          <w:rFonts w:ascii="Arial" w:hAnsi="Arial" w:cs="Arial"/>
          <w:sz w:val="20"/>
          <w:szCs w:val="20"/>
        </w:rPr>
      </w:pPr>
    </w:p>
    <w:p w14:paraId="5372F123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Doba plnění veřejné zakázky</w:t>
      </w:r>
      <w:bookmarkEnd w:id="6"/>
      <w:bookmarkEnd w:id="7"/>
    </w:p>
    <w:p w14:paraId="0141E4E4" w14:textId="556166B2" w:rsidR="00175B0A" w:rsidRDefault="00175B0A" w:rsidP="00301B46">
      <w:pPr>
        <w:pStyle w:val="Nadpis1"/>
        <w:jc w:val="both"/>
        <w:rPr>
          <w:rFonts w:ascii="Arial" w:eastAsia="Times New Roman" w:hAnsi="Arial" w:cs="Arial"/>
          <w:b w:val="0"/>
          <w:color w:val="auto"/>
          <w:sz w:val="20"/>
          <w:szCs w:val="20"/>
        </w:rPr>
      </w:pPr>
      <w:r w:rsidRPr="00175B0A">
        <w:rPr>
          <w:rFonts w:ascii="Arial" w:eastAsia="Times New Roman" w:hAnsi="Arial" w:cs="Arial"/>
          <w:b w:val="0"/>
          <w:color w:val="auto"/>
          <w:sz w:val="20"/>
          <w:szCs w:val="20"/>
        </w:rPr>
        <w:t xml:space="preserve">Maximální lhůta pro předání předmětu plnění je uvedena v obligatorním návrhu </w:t>
      </w:r>
      <w:r w:rsidR="003C443A">
        <w:rPr>
          <w:rFonts w:ascii="Arial" w:eastAsia="Times New Roman" w:hAnsi="Arial" w:cs="Arial"/>
          <w:b w:val="0"/>
          <w:color w:val="auto"/>
          <w:sz w:val="20"/>
          <w:szCs w:val="20"/>
        </w:rPr>
        <w:t>rámcové dohody</w:t>
      </w:r>
      <w:r w:rsidRPr="00175B0A">
        <w:rPr>
          <w:rFonts w:ascii="Arial" w:eastAsia="Times New Roman" w:hAnsi="Arial" w:cs="Arial"/>
          <w:b w:val="0"/>
          <w:color w:val="auto"/>
          <w:sz w:val="20"/>
          <w:szCs w:val="20"/>
        </w:rPr>
        <w:t xml:space="preserve"> (příloha č. 4 této zadávací dokumentace)</w:t>
      </w:r>
      <w:r w:rsidR="00952E2C">
        <w:rPr>
          <w:rFonts w:ascii="Arial" w:eastAsia="Times New Roman" w:hAnsi="Arial" w:cs="Arial"/>
          <w:b w:val="0"/>
          <w:color w:val="auto"/>
          <w:sz w:val="20"/>
          <w:szCs w:val="20"/>
        </w:rPr>
        <w:t>.</w:t>
      </w:r>
      <w:r w:rsidR="003C443A">
        <w:rPr>
          <w:rFonts w:ascii="Arial" w:eastAsia="Times New Roman" w:hAnsi="Arial" w:cs="Arial"/>
          <w:b w:val="0"/>
          <w:color w:val="auto"/>
          <w:sz w:val="20"/>
          <w:szCs w:val="20"/>
        </w:rPr>
        <w:t xml:space="preserve"> Rámcová dohoda bude s vybraným dodavatelem uzavřena na dobu 24 měsíců.</w:t>
      </w:r>
    </w:p>
    <w:p w14:paraId="0C673971" w14:textId="1AA0344A" w:rsidR="003675DB" w:rsidRDefault="009278EA" w:rsidP="003675DB">
      <w:pPr>
        <w:pStyle w:val="Nadpis1"/>
        <w:numPr>
          <w:ilvl w:val="0"/>
          <w:numId w:val="10"/>
        </w:numPr>
        <w:ind w:left="426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Míst</w:t>
      </w:r>
      <w:r w:rsidR="00175B0A">
        <w:rPr>
          <w:rFonts w:ascii="Arial" w:hAnsi="Arial" w:cs="Arial"/>
          <w:color w:val="auto"/>
          <w:sz w:val="20"/>
          <w:szCs w:val="20"/>
        </w:rPr>
        <w:t>o</w:t>
      </w:r>
      <w:r w:rsidRPr="00973724">
        <w:rPr>
          <w:rFonts w:ascii="Arial" w:hAnsi="Arial" w:cs="Arial"/>
          <w:color w:val="auto"/>
          <w:sz w:val="20"/>
          <w:szCs w:val="20"/>
        </w:rPr>
        <w:t xml:space="preserve"> plnění veřejné zakázky</w:t>
      </w:r>
    </w:p>
    <w:p w14:paraId="0F02A9CB" w14:textId="77777777" w:rsidR="003675DB" w:rsidRPr="003675DB" w:rsidRDefault="003675DB" w:rsidP="003675DB"/>
    <w:p w14:paraId="7FF7D427" w14:textId="42184107" w:rsidR="00C449B0" w:rsidRDefault="003675DB" w:rsidP="009278EA">
      <w:pPr>
        <w:jc w:val="both"/>
        <w:rPr>
          <w:rFonts w:ascii="Arial" w:hAnsi="Arial" w:cs="Arial"/>
          <w:sz w:val="20"/>
          <w:szCs w:val="20"/>
        </w:rPr>
      </w:pPr>
      <w:r w:rsidRPr="003675DB">
        <w:rPr>
          <w:rFonts w:ascii="Arial" w:hAnsi="Arial" w:cs="Arial"/>
          <w:sz w:val="20"/>
          <w:szCs w:val="20"/>
        </w:rPr>
        <w:t xml:space="preserve">Krajská zdravotní, a.s. – Masarykova nemocnice v Ústí nad Labem, </w:t>
      </w:r>
      <w:proofErr w:type="spellStart"/>
      <w:r w:rsidRPr="003675DB">
        <w:rPr>
          <w:rFonts w:ascii="Arial" w:hAnsi="Arial" w:cs="Arial"/>
          <w:sz w:val="20"/>
          <w:szCs w:val="20"/>
        </w:rPr>
        <w:t>o.z</w:t>
      </w:r>
      <w:proofErr w:type="spellEnd"/>
      <w:r w:rsidRPr="003675DB">
        <w:rPr>
          <w:rFonts w:ascii="Arial" w:hAnsi="Arial" w:cs="Arial"/>
          <w:sz w:val="20"/>
          <w:szCs w:val="20"/>
        </w:rPr>
        <w:t xml:space="preserve">. </w:t>
      </w:r>
    </w:p>
    <w:p w14:paraId="18232D19" w14:textId="280C6E7F" w:rsidR="003675DB" w:rsidRDefault="003675DB" w:rsidP="009278EA">
      <w:pPr>
        <w:jc w:val="both"/>
        <w:rPr>
          <w:rFonts w:ascii="Arial" w:hAnsi="Arial" w:cs="Arial"/>
          <w:sz w:val="20"/>
          <w:szCs w:val="20"/>
        </w:rPr>
      </w:pPr>
      <w:r w:rsidRPr="003675DB">
        <w:rPr>
          <w:rFonts w:ascii="Arial" w:hAnsi="Arial" w:cs="Arial"/>
          <w:sz w:val="20"/>
          <w:szCs w:val="20"/>
        </w:rPr>
        <w:t xml:space="preserve">sklad OPI (oddělení provozu infrastruktury), </w:t>
      </w:r>
    </w:p>
    <w:p w14:paraId="630F59E4" w14:textId="4B14D127" w:rsidR="003675DB" w:rsidRDefault="003675DB" w:rsidP="009278EA">
      <w:pPr>
        <w:jc w:val="both"/>
        <w:rPr>
          <w:rFonts w:ascii="Arial" w:hAnsi="Arial" w:cs="Arial"/>
          <w:sz w:val="20"/>
          <w:szCs w:val="20"/>
        </w:rPr>
      </w:pPr>
      <w:r w:rsidRPr="003675DB">
        <w:rPr>
          <w:rFonts w:ascii="Arial" w:hAnsi="Arial" w:cs="Arial"/>
          <w:sz w:val="20"/>
          <w:szCs w:val="20"/>
        </w:rPr>
        <w:t>Sociální péče 3316/</w:t>
      </w:r>
      <w:proofErr w:type="gramStart"/>
      <w:r w:rsidRPr="003675DB">
        <w:rPr>
          <w:rFonts w:ascii="Arial" w:hAnsi="Arial" w:cs="Arial"/>
          <w:sz w:val="20"/>
          <w:szCs w:val="20"/>
        </w:rPr>
        <w:t>12</w:t>
      </w:r>
      <w:r w:rsidR="00E37F49">
        <w:rPr>
          <w:rFonts w:ascii="Arial" w:hAnsi="Arial" w:cs="Arial"/>
          <w:sz w:val="20"/>
          <w:szCs w:val="20"/>
        </w:rPr>
        <w:t>a</w:t>
      </w:r>
      <w:proofErr w:type="gramEnd"/>
      <w:r w:rsidRPr="003675DB">
        <w:rPr>
          <w:rFonts w:ascii="Arial" w:hAnsi="Arial" w:cs="Arial"/>
          <w:sz w:val="20"/>
          <w:szCs w:val="20"/>
        </w:rPr>
        <w:t xml:space="preserve">, </w:t>
      </w:r>
    </w:p>
    <w:p w14:paraId="499103DD" w14:textId="2B78A017" w:rsidR="009278EA" w:rsidRPr="00DA434C" w:rsidRDefault="003675DB" w:rsidP="009278EA">
      <w:pPr>
        <w:jc w:val="both"/>
        <w:rPr>
          <w:rFonts w:ascii="Arial" w:hAnsi="Arial" w:cs="Arial"/>
          <w:sz w:val="20"/>
          <w:szCs w:val="20"/>
        </w:rPr>
      </w:pPr>
      <w:r w:rsidRPr="003675DB">
        <w:rPr>
          <w:rFonts w:ascii="Arial" w:hAnsi="Arial" w:cs="Arial"/>
          <w:sz w:val="20"/>
          <w:szCs w:val="20"/>
        </w:rPr>
        <w:t>40</w:t>
      </w:r>
      <w:r>
        <w:rPr>
          <w:rFonts w:ascii="Arial" w:hAnsi="Arial" w:cs="Arial"/>
          <w:sz w:val="20"/>
          <w:szCs w:val="20"/>
        </w:rPr>
        <w:t>0 11</w:t>
      </w:r>
      <w:r w:rsidRPr="003675DB">
        <w:rPr>
          <w:rFonts w:ascii="Arial" w:hAnsi="Arial" w:cs="Arial"/>
          <w:sz w:val="20"/>
          <w:szCs w:val="20"/>
        </w:rPr>
        <w:t xml:space="preserve"> Ústí nad Labem</w:t>
      </w:r>
    </w:p>
    <w:p w14:paraId="66DBC044" w14:textId="77777777" w:rsidR="001E73AF" w:rsidRPr="001E73AF" w:rsidRDefault="001E73AF" w:rsidP="001E73AF">
      <w:pPr>
        <w:pStyle w:val="Odstavecseseznamem"/>
        <w:widowControl w:val="0"/>
        <w:jc w:val="both"/>
        <w:rPr>
          <w:rFonts w:ascii="Arial" w:hAnsi="Arial" w:cs="Arial"/>
          <w:sz w:val="20"/>
          <w:szCs w:val="20"/>
        </w:rPr>
      </w:pPr>
      <w:bookmarkStart w:id="8" w:name="_Toc365531849"/>
    </w:p>
    <w:p w14:paraId="095E556E" w14:textId="155948A5" w:rsidR="003D5951" w:rsidRPr="00354FD2" w:rsidRDefault="003D5951" w:rsidP="00354FD2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3D5951">
        <w:rPr>
          <w:rFonts w:ascii="Arial" w:hAnsi="Arial" w:cs="Arial"/>
          <w:sz w:val="20"/>
          <w:szCs w:val="20"/>
        </w:rPr>
        <w:t>V případě servisních nebo dohledových činností, které mohou být prováděny formou vzdáleného přístupu, je místem plnění sídlo vybraného dodavatele.</w:t>
      </w:r>
    </w:p>
    <w:p w14:paraId="01C8A52E" w14:textId="18F9436D" w:rsidR="009278EA" w:rsidRPr="00973724" w:rsidRDefault="009278EA" w:rsidP="003675DB">
      <w:pPr>
        <w:pStyle w:val="Nadpis1"/>
        <w:numPr>
          <w:ilvl w:val="0"/>
          <w:numId w:val="10"/>
        </w:numPr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Požadavky na prokázání kvalifikace</w:t>
      </w:r>
      <w:bookmarkEnd w:id="8"/>
    </w:p>
    <w:p w14:paraId="0975745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79FDAC10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dodavatel prokázal kvalifikaci v dále uvedeném rozsahu.</w:t>
      </w:r>
    </w:p>
    <w:p w14:paraId="13BECCF4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9C96D9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Neprokáže-li účastník kvalifikaci v plném rozsahu, může být dle § 48 odst. 2 ZZVZ vyloučen z účasti v zadávacím řízení. </w:t>
      </w:r>
    </w:p>
    <w:p w14:paraId="5F7E994A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Základní způsobilost dle § 74 ZZVZ</w:t>
      </w:r>
    </w:p>
    <w:p w14:paraId="16CB9EC0" w14:textId="541CC3D9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</w:t>
      </w:r>
    </w:p>
    <w:p w14:paraId="1C95F0B0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3F3F479C" w14:textId="1E9105AA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79AB03EF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Profesní způsobilost dle § 77 ZZVZ</w:t>
      </w:r>
    </w:p>
    <w:p w14:paraId="30C2E6FB" w14:textId="77777777" w:rsidR="009278EA" w:rsidRPr="00DA434C" w:rsidRDefault="009278EA" w:rsidP="009278EA">
      <w:pPr>
        <w:keepNext/>
        <w:jc w:val="both"/>
        <w:outlineLvl w:val="1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9" w:name="bookmark=id.3znysh7"/>
      <w:bookmarkEnd w:id="9"/>
      <w:r w:rsidRPr="00DA434C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3 této zadávací dokumentace</w:t>
      </w:r>
    </w:p>
    <w:p w14:paraId="612042C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BCC7E3A" w14:textId="77777777" w:rsidR="00354FD2" w:rsidRDefault="009278EA" w:rsidP="00354FD2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dokladů se řídí § 45 ZZVZ.</w:t>
      </w:r>
    </w:p>
    <w:p w14:paraId="3E4874B6" w14:textId="77777777" w:rsidR="00EF4612" w:rsidRDefault="00EF4612" w:rsidP="00354FD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0FD162A" w14:textId="2F6B3120" w:rsidR="009278EA" w:rsidRPr="00354FD2" w:rsidRDefault="009278EA" w:rsidP="00354FD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54FD2">
        <w:rPr>
          <w:rFonts w:ascii="Arial" w:hAnsi="Arial" w:cs="Arial"/>
          <w:b/>
          <w:bCs/>
          <w:sz w:val="20"/>
          <w:szCs w:val="20"/>
        </w:rPr>
        <w:t>Technická kvalifikace dle § 79 ZZVZ</w:t>
      </w:r>
    </w:p>
    <w:p w14:paraId="03440EBE" w14:textId="77777777" w:rsidR="00354FD2" w:rsidRPr="00354FD2" w:rsidRDefault="00354FD2" w:rsidP="00354FD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240AA37" w14:textId="6192CA16" w:rsidR="009278EA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prokáže technickou kvalifikaci dle § 79 odst. 2 písm. b) ZZVZ předložením </w:t>
      </w:r>
      <w:bookmarkStart w:id="10" w:name="p56-1-a"/>
      <w:bookmarkEnd w:id="10"/>
      <w:r w:rsidRPr="00DA434C">
        <w:rPr>
          <w:rFonts w:ascii="Arial" w:hAnsi="Arial" w:cs="Arial"/>
          <w:sz w:val="20"/>
          <w:szCs w:val="20"/>
        </w:rPr>
        <w:t xml:space="preserve">seznamu minimálně dvou významných </w:t>
      </w:r>
      <w:r w:rsidR="00BF691D">
        <w:rPr>
          <w:rFonts w:ascii="Arial" w:hAnsi="Arial" w:cs="Arial"/>
          <w:sz w:val="20"/>
          <w:szCs w:val="20"/>
        </w:rPr>
        <w:t>dodávek</w:t>
      </w:r>
      <w:r w:rsidR="00FD3767">
        <w:rPr>
          <w:rFonts w:ascii="Arial" w:hAnsi="Arial" w:cs="Arial"/>
          <w:sz w:val="20"/>
          <w:szCs w:val="20"/>
        </w:rPr>
        <w:t xml:space="preserve">, jejichž předmětem plnění byly dodávky </w:t>
      </w:r>
      <w:r w:rsidR="007429F8">
        <w:rPr>
          <w:rFonts w:ascii="Arial" w:hAnsi="Arial" w:cs="Arial"/>
          <w:sz w:val="20"/>
          <w:szCs w:val="20"/>
        </w:rPr>
        <w:t xml:space="preserve">permanentních </w:t>
      </w:r>
      <w:r w:rsidR="008A1AB0">
        <w:rPr>
          <w:rFonts w:ascii="Arial" w:hAnsi="Arial" w:cs="Arial"/>
          <w:sz w:val="20"/>
          <w:szCs w:val="20"/>
        </w:rPr>
        <w:t>zálohovacích médií</w:t>
      </w:r>
      <w:r w:rsidR="00FD3767">
        <w:rPr>
          <w:rFonts w:ascii="Arial" w:hAnsi="Arial" w:cs="Arial"/>
          <w:sz w:val="20"/>
          <w:szCs w:val="20"/>
        </w:rPr>
        <w:t xml:space="preserve"> </w:t>
      </w:r>
      <w:r w:rsidR="007429F8">
        <w:rPr>
          <w:rFonts w:ascii="Arial" w:hAnsi="Arial" w:cs="Arial"/>
          <w:sz w:val="20"/>
          <w:szCs w:val="20"/>
        </w:rPr>
        <w:t xml:space="preserve">– pásek typu </w:t>
      </w:r>
      <w:proofErr w:type="spellStart"/>
      <w:r w:rsidR="007429F8">
        <w:rPr>
          <w:rFonts w:ascii="Arial" w:hAnsi="Arial" w:cs="Arial"/>
          <w:sz w:val="20"/>
          <w:szCs w:val="20"/>
        </w:rPr>
        <w:t>Worm</w:t>
      </w:r>
      <w:proofErr w:type="spellEnd"/>
      <w:r w:rsidR="00C449B0">
        <w:rPr>
          <w:rFonts w:ascii="Arial" w:hAnsi="Arial" w:cs="Arial"/>
          <w:sz w:val="20"/>
          <w:szCs w:val="20"/>
        </w:rPr>
        <w:t>,</w:t>
      </w:r>
      <w:r w:rsidR="007429F8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 xml:space="preserve">realizovaných v posledních </w:t>
      </w:r>
      <w:r w:rsidRPr="00DA434C">
        <w:rPr>
          <w:rFonts w:ascii="Arial" w:hAnsi="Arial" w:cs="Arial"/>
          <w:b/>
          <w:sz w:val="20"/>
          <w:szCs w:val="20"/>
        </w:rPr>
        <w:t>třech letech</w:t>
      </w:r>
      <w:r w:rsidRPr="00DA434C">
        <w:rPr>
          <w:rFonts w:ascii="Arial" w:hAnsi="Arial" w:cs="Arial"/>
          <w:sz w:val="20"/>
          <w:szCs w:val="20"/>
        </w:rPr>
        <w:t xml:space="preserve"> před zahájením zadávacího řízení, viz příloha č. </w:t>
      </w:r>
      <w:r w:rsidR="003956BE">
        <w:rPr>
          <w:rFonts w:ascii="Arial" w:hAnsi="Arial" w:cs="Arial"/>
          <w:sz w:val="20"/>
          <w:szCs w:val="20"/>
        </w:rPr>
        <w:t>6</w:t>
      </w:r>
      <w:r w:rsidRPr="00DA434C">
        <w:rPr>
          <w:rFonts w:ascii="Arial" w:hAnsi="Arial" w:cs="Arial"/>
          <w:sz w:val="20"/>
          <w:szCs w:val="20"/>
        </w:rPr>
        <w:t xml:space="preserve"> Seznam významných </w:t>
      </w:r>
      <w:r w:rsidR="00BF691D">
        <w:rPr>
          <w:rFonts w:ascii="Arial" w:hAnsi="Arial" w:cs="Arial"/>
          <w:sz w:val="20"/>
          <w:szCs w:val="20"/>
        </w:rPr>
        <w:t>dodávek</w:t>
      </w:r>
      <w:r w:rsidRPr="00DA434C">
        <w:rPr>
          <w:rFonts w:ascii="Arial" w:hAnsi="Arial" w:cs="Arial"/>
          <w:sz w:val="20"/>
          <w:szCs w:val="20"/>
        </w:rPr>
        <w:t xml:space="preserve"> této zadávací dokumentace.  </w:t>
      </w:r>
      <w:r w:rsidRPr="00DA434C">
        <w:rPr>
          <w:rFonts w:ascii="Arial" w:hAnsi="Arial" w:cs="Arial"/>
          <w:b/>
          <w:sz w:val="20"/>
          <w:szCs w:val="20"/>
        </w:rPr>
        <w:t xml:space="preserve"> </w:t>
      </w:r>
    </w:p>
    <w:p w14:paraId="47191B5F" w14:textId="77777777" w:rsidR="00EF4612" w:rsidRPr="00DA434C" w:rsidRDefault="00EF4612" w:rsidP="009278EA">
      <w:pPr>
        <w:jc w:val="both"/>
        <w:rPr>
          <w:rFonts w:ascii="Arial" w:hAnsi="Arial" w:cs="Arial"/>
          <w:b/>
          <w:sz w:val="20"/>
          <w:szCs w:val="20"/>
        </w:rPr>
      </w:pPr>
    </w:p>
    <w:p w14:paraId="65F55F1B" w14:textId="33D97E69" w:rsidR="009278EA" w:rsidRDefault="009278EA" w:rsidP="009278EA">
      <w:pPr>
        <w:spacing w:before="60"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Zadavatelem požadovaný minimální rozsah plnění za každou jednotlivou </w:t>
      </w:r>
      <w:r w:rsidR="005237E7">
        <w:rPr>
          <w:rFonts w:ascii="Arial" w:hAnsi="Arial" w:cs="Arial"/>
          <w:sz w:val="20"/>
          <w:szCs w:val="20"/>
        </w:rPr>
        <w:t>dodávku</w:t>
      </w:r>
      <w:r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b/>
          <w:bCs/>
          <w:sz w:val="20"/>
          <w:szCs w:val="20"/>
        </w:rPr>
        <w:t>j</w:t>
      </w:r>
      <w:r w:rsidR="0022607F">
        <w:rPr>
          <w:rFonts w:ascii="Arial" w:hAnsi="Arial" w:cs="Arial"/>
          <w:b/>
          <w:bCs/>
          <w:sz w:val="20"/>
          <w:szCs w:val="20"/>
        </w:rPr>
        <w:t>e</w:t>
      </w:r>
      <w:r w:rsidR="007429F8">
        <w:rPr>
          <w:rFonts w:ascii="Arial" w:hAnsi="Arial" w:cs="Arial"/>
          <w:b/>
          <w:bCs/>
          <w:sz w:val="20"/>
          <w:szCs w:val="20"/>
        </w:rPr>
        <w:t xml:space="preserve"> 500 000</w:t>
      </w:r>
      <w:r w:rsidRPr="00DA434C">
        <w:rPr>
          <w:rFonts w:ascii="Arial" w:hAnsi="Arial" w:cs="Arial"/>
          <w:b/>
          <w:bCs/>
          <w:sz w:val="20"/>
          <w:szCs w:val="20"/>
        </w:rPr>
        <w:t>Kč bez DPH.</w:t>
      </w:r>
    </w:p>
    <w:p w14:paraId="7CB0A699" w14:textId="77777777" w:rsidR="00EF4612" w:rsidRDefault="00EF4612" w:rsidP="009278EA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E6B4120" w14:textId="2B40B95A" w:rsidR="00DA434C" w:rsidRPr="00973724" w:rsidRDefault="00DA434C" w:rsidP="009737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Předložený seznam musí obsahovat minimálně následující údaje:</w:t>
      </w:r>
    </w:p>
    <w:p w14:paraId="73AE6D18" w14:textId="1387D4C5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identifikaci objednatele, tj. označení subjektu, pro který byla </w:t>
      </w:r>
      <w:r w:rsidR="00643F2D">
        <w:rPr>
          <w:rFonts w:ascii="Arial" w:hAnsi="Arial" w:cs="Arial"/>
          <w:sz w:val="20"/>
          <w:szCs w:val="20"/>
        </w:rPr>
        <w:t>dodávka</w:t>
      </w:r>
      <w:r w:rsidRPr="00973724">
        <w:rPr>
          <w:rFonts w:ascii="Arial" w:hAnsi="Arial" w:cs="Arial"/>
          <w:sz w:val="20"/>
          <w:szCs w:val="20"/>
        </w:rPr>
        <w:t xml:space="preserve"> realizována;</w:t>
      </w:r>
    </w:p>
    <w:p w14:paraId="059C3752" w14:textId="01D4D12D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stručný popis realizované </w:t>
      </w:r>
      <w:r w:rsidR="00643F2D">
        <w:rPr>
          <w:rFonts w:ascii="Arial" w:hAnsi="Arial" w:cs="Arial"/>
          <w:sz w:val="20"/>
          <w:szCs w:val="20"/>
        </w:rPr>
        <w:t>dodávky</w:t>
      </w:r>
      <w:r w:rsidRPr="00973724">
        <w:rPr>
          <w:rFonts w:ascii="Arial" w:hAnsi="Arial" w:cs="Arial"/>
          <w:sz w:val="20"/>
          <w:szCs w:val="20"/>
        </w:rPr>
        <w:t xml:space="preserve"> s uvedením jejich rozsahu (finančně vyjádřeného v Kč);</w:t>
      </w:r>
    </w:p>
    <w:p w14:paraId="5502F32B" w14:textId="57CBF882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období, ve kterém byla </w:t>
      </w:r>
      <w:r w:rsidR="00643F2D">
        <w:rPr>
          <w:rFonts w:ascii="Arial" w:hAnsi="Arial" w:cs="Arial"/>
          <w:sz w:val="20"/>
          <w:szCs w:val="20"/>
        </w:rPr>
        <w:t>dodávka</w:t>
      </w:r>
      <w:r w:rsidRPr="00973724">
        <w:rPr>
          <w:rFonts w:ascii="Arial" w:hAnsi="Arial" w:cs="Arial"/>
          <w:sz w:val="20"/>
          <w:szCs w:val="20"/>
        </w:rPr>
        <w:t xml:space="preserve"> realizována;</w:t>
      </w:r>
    </w:p>
    <w:p w14:paraId="7576E84D" w14:textId="6C4D342D" w:rsidR="001143A8" w:rsidRDefault="00DA434C" w:rsidP="001143A8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jméno a kontakt na osobu, která může uvedené údaje potvrdit</w:t>
      </w:r>
      <w:r w:rsidR="009278EA" w:rsidRPr="00DA434C">
        <w:rPr>
          <w:rFonts w:ascii="Arial" w:hAnsi="Arial" w:cs="Arial"/>
          <w:sz w:val="20"/>
          <w:szCs w:val="20"/>
        </w:rPr>
        <w:t>.</w:t>
      </w:r>
    </w:p>
    <w:p w14:paraId="182D25E3" w14:textId="77777777" w:rsidR="00EF4612" w:rsidRPr="00EF4612" w:rsidRDefault="00EF4612" w:rsidP="00EF4612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CD9F2EC" w14:textId="18752D38" w:rsidR="009278EA" w:rsidRDefault="009278EA" w:rsidP="00AD3913">
      <w:pPr>
        <w:jc w:val="both"/>
        <w:rPr>
          <w:rFonts w:ascii="Arial" w:hAnsi="Arial" w:cs="Arial"/>
          <w:sz w:val="20"/>
          <w:szCs w:val="20"/>
        </w:rPr>
      </w:pPr>
      <w:r w:rsidRPr="00E77F8E">
        <w:rPr>
          <w:rFonts w:ascii="Arial" w:hAnsi="Arial" w:cs="Arial"/>
          <w:sz w:val="20"/>
          <w:szCs w:val="20"/>
        </w:rPr>
        <w:t xml:space="preserve">V souladu s § 79 odst. 3 ZZVZ může dodavatel pro účely prokázání splnění technické kvalifikace předložit </w:t>
      </w:r>
      <w:r w:rsidR="00FF3B86">
        <w:rPr>
          <w:rFonts w:ascii="Arial" w:hAnsi="Arial" w:cs="Arial"/>
          <w:sz w:val="20"/>
          <w:szCs w:val="20"/>
        </w:rPr>
        <w:br/>
      </w:r>
      <w:r w:rsidRPr="00E77F8E">
        <w:rPr>
          <w:rFonts w:ascii="Arial" w:hAnsi="Arial" w:cs="Arial"/>
          <w:sz w:val="20"/>
          <w:szCs w:val="20"/>
        </w:rPr>
        <w:t xml:space="preserve">i významné </w:t>
      </w:r>
      <w:r w:rsidR="00643F2D" w:rsidRPr="00E77F8E">
        <w:rPr>
          <w:rFonts w:ascii="Arial" w:hAnsi="Arial" w:cs="Arial"/>
          <w:sz w:val="20"/>
          <w:szCs w:val="20"/>
        </w:rPr>
        <w:t>dodávky</w:t>
      </w:r>
      <w:r w:rsidRPr="00E77F8E">
        <w:rPr>
          <w:rFonts w:ascii="Arial" w:hAnsi="Arial" w:cs="Arial"/>
          <w:sz w:val="20"/>
          <w:szCs w:val="20"/>
        </w:rPr>
        <w:t xml:space="preserve"> se stejným předmětem plnění, které realizoval v době po zahájení tohoto zadávacího řízení.</w:t>
      </w:r>
    </w:p>
    <w:p w14:paraId="19234924" w14:textId="77777777" w:rsidR="001B7FF8" w:rsidRDefault="001B7FF8" w:rsidP="001B7FF8">
      <w:pPr>
        <w:spacing w:before="240" w:after="240"/>
        <w:contextualSpacing/>
        <w:jc w:val="both"/>
        <w:rPr>
          <w:rFonts w:ascii="Arial" w:hAnsi="Arial" w:cs="Arial"/>
          <w:bCs/>
          <w:sz w:val="20"/>
          <w:szCs w:val="20"/>
        </w:rPr>
      </w:pPr>
      <w:bookmarkStart w:id="11" w:name="_Hlk167089989"/>
    </w:p>
    <w:p w14:paraId="780456C3" w14:textId="311E0E26" w:rsidR="001B7FF8" w:rsidRDefault="001B7FF8" w:rsidP="001B7FF8">
      <w:pPr>
        <w:spacing w:before="240" w:after="24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E6304">
        <w:rPr>
          <w:rFonts w:ascii="Arial" w:hAnsi="Arial" w:cs="Arial"/>
          <w:bCs/>
          <w:sz w:val="20"/>
          <w:szCs w:val="20"/>
        </w:rPr>
        <w:t>Významnou dodávkou se pro účely veřejné zakázky rozumí jednorázová dodávka</w:t>
      </w:r>
      <w:r>
        <w:rPr>
          <w:rFonts w:ascii="Arial" w:hAnsi="Arial" w:cs="Arial"/>
          <w:bCs/>
          <w:sz w:val="20"/>
          <w:szCs w:val="20"/>
        </w:rPr>
        <w:t xml:space="preserve"> na základě jedné kupní smlouvy</w:t>
      </w:r>
      <w:r w:rsidRPr="003E63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nebo </w:t>
      </w:r>
      <w:r w:rsidRPr="003E6304">
        <w:rPr>
          <w:rFonts w:ascii="Arial" w:hAnsi="Arial" w:cs="Arial"/>
          <w:bCs/>
          <w:sz w:val="20"/>
          <w:szCs w:val="20"/>
        </w:rPr>
        <w:t>průběžné dodávky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E6304">
        <w:rPr>
          <w:rFonts w:ascii="Arial" w:hAnsi="Arial" w:cs="Arial"/>
          <w:bCs/>
          <w:sz w:val="20"/>
          <w:szCs w:val="20"/>
        </w:rPr>
        <w:t>na základě jedné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E6304">
        <w:rPr>
          <w:rFonts w:ascii="Arial" w:hAnsi="Arial" w:cs="Arial"/>
          <w:bCs/>
          <w:sz w:val="20"/>
          <w:szCs w:val="20"/>
        </w:rPr>
        <w:t>rámcové dohody, které v součtu dosahují za rozhodné období minimální požadovanou hodnotu</w:t>
      </w:r>
      <w:r>
        <w:rPr>
          <w:rFonts w:ascii="Arial" w:hAnsi="Arial" w:cs="Arial"/>
          <w:bCs/>
          <w:sz w:val="20"/>
          <w:szCs w:val="20"/>
        </w:rPr>
        <w:t>.</w:t>
      </w:r>
      <w:r w:rsidRPr="003E6304">
        <w:rPr>
          <w:rFonts w:ascii="Arial" w:hAnsi="Arial" w:cs="Arial"/>
          <w:bCs/>
          <w:sz w:val="20"/>
          <w:szCs w:val="20"/>
        </w:rPr>
        <w:t xml:space="preserve"> </w:t>
      </w:r>
    </w:p>
    <w:bookmarkEnd w:id="11"/>
    <w:p w14:paraId="36D59B30" w14:textId="77777777" w:rsidR="00196B98" w:rsidRPr="00E77F8E" w:rsidRDefault="00196B98" w:rsidP="00E77F8E">
      <w:pPr>
        <w:spacing w:before="60" w:after="60"/>
        <w:jc w:val="both"/>
      </w:pPr>
    </w:p>
    <w:p w14:paraId="60493427" w14:textId="77777777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Změny v kvalifikaci</w:t>
      </w:r>
    </w:p>
    <w:p w14:paraId="7362B600" w14:textId="77777777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</w:p>
    <w:p w14:paraId="2CED052E" w14:textId="32B52922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Dojde-li v průběhu zadávacího řízení po předložení dokladů nebo prohlášení o kvalifikaci ke změně kvalifikace účastníka zadávacího řízení, je účastník zadávacího řízení povinen do 5 pracovních dnů tuto změnu zadavateli </w:t>
      </w:r>
      <w:r w:rsidRPr="00DA434C">
        <w:rPr>
          <w:rFonts w:ascii="Arial" w:hAnsi="Arial" w:cs="Arial"/>
          <w:sz w:val="20"/>
          <w:szCs w:val="20"/>
        </w:rPr>
        <w:lastRenderedPageBreak/>
        <w:t xml:space="preserve">oznámit a do 10 pracovních dnů od oznámení této změny zadavateli předložit nové doklady nebo prohlášení </w:t>
      </w:r>
      <w:r w:rsidR="006A3101">
        <w:rPr>
          <w:rFonts w:ascii="Arial" w:hAnsi="Arial" w:cs="Arial"/>
          <w:sz w:val="20"/>
          <w:szCs w:val="20"/>
        </w:rPr>
        <w:br/>
      </w:r>
      <w:r w:rsidRPr="00DA434C">
        <w:rPr>
          <w:rFonts w:ascii="Arial" w:hAnsi="Arial" w:cs="Arial"/>
          <w:sz w:val="20"/>
          <w:szCs w:val="20"/>
        </w:rPr>
        <w:t>ke kvalifikaci. Tuto povinnost účastník zadávacího řízení nemá, pokud je kvalifikace změněna takovým způsobem, že</w:t>
      </w:r>
    </w:p>
    <w:p w14:paraId="1BEC6DD6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podmínky kvalifikace jsou nadále splněny,</w:t>
      </w:r>
    </w:p>
    <w:p w14:paraId="583E6017" w14:textId="6AF7D2C4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nedošlo k ovlivnění kritérií pro snížení počtu účastníků zadávacího řízení nebo nabídek</w:t>
      </w:r>
      <w:r w:rsidR="006A3101">
        <w:rPr>
          <w:rFonts w:ascii="Arial" w:hAnsi="Arial" w:cs="Arial"/>
          <w:sz w:val="20"/>
          <w:szCs w:val="20"/>
        </w:rPr>
        <w:t>,</w:t>
      </w:r>
      <w:r w:rsidRPr="00DA434C">
        <w:rPr>
          <w:rFonts w:ascii="Arial" w:hAnsi="Arial" w:cs="Arial"/>
          <w:sz w:val="20"/>
          <w:szCs w:val="20"/>
        </w:rPr>
        <w:t xml:space="preserve"> a </w:t>
      </w:r>
    </w:p>
    <w:p w14:paraId="6BF938C8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nedošlo k ovlivnění kritérií hodnocení nabídek.  </w:t>
      </w:r>
    </w:p>
    <w:p w14:paraId="5304361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BE28A63" w14:textId="0DB7188D" w:rsidR="009278EA" w:rsidRPr="00DA434C" w:rsidRDefault="00DA434C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může vyloučit účastníka zadávacího řízení, pokud prokáže, že účastník zadávacího řízení nesplnil povinnost dle § 88 odst. 1 ZZVZ.</w:t>
      </w:r>
    </w:p>
    <w:p w14:paraId="0CE3AB4B" w14:textId="44040C18" w:rsidR="009278EA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2" w:name="_Toc365531850"/>
      <w:bookmarkStart w:id="13" w:name="_Toc371919918"/>
      <w:r w:rsidRPr="00973724">
        <w:rPr>
          <w:rFonts w:ascii="Arial" w:hAnsi="Arial" w:cs="Arial"/>
          <w:color w:val="auto"/>
          <w:sz w:val="20"/>
          <w:szCs w:val="20"/>
        </w:rPr>
        <w:t xml:space="preserve">Obchodní a platební podmínky </w:t>
      </w:r>
      <w:bookmarkEnd w:id="12"/>
      <w:bookmarkEnd w:id="13"/>
    </w:p>
    <w:p w14:paraId="6A50D54D" w14:textId="3A13C9FB" w:rsidR="00175B0A" w:rsidRDefault="00175B0A" w:rsidP="00175B0A"/>
    <w:p w14:paraId="4A01B8F9" w14:textId="6EDF0E2A" w:rsidR="00175B0A" w:rsidRPr="00C503AC" w:rsidRDefault="00175B0A" w:rsidP="00175B0A">
      <w:p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Veškeré obchodní, platební a servisní podmínky jsou uvedeny v obligatorním návrhu</w:t>
      </w:r>
      <w:r w:rsidR="00BC5E88">
        <w:rPr>
          <w:rFonts w:ascii="Arial" w:hAnsi="Arial" w:cs="Arial"/>
          <w:sz w:val="20"/>
          <w:szCs w:val="20"/>
        </w:rPr>
        <w:t xml:space="preserve"> rámcové dohody</w:t>
      </w:r>
      <w:r w:rsidRPr="00C503AC">
        <w:rPr>
          <w:rFonts w:ascii="Arial" w:hAnsi="Arial" w:cs="Arial"/>
          <w:sz w:val="20"/>
          <w:szCs w:val="20"/>
        </w:rPr>
        <w:t xml:space="preserve"> (příloha </w:t>
      </w:r>
      <w:r w:rsidR="006A3101">
        <w:rPr>
          <w:rFonts w:ascii="Arial" w:hAnsi="Arial" w:cs="Arial"/>
          <w:sz w:val="20"/>
          <w:szCs w:val="20"/>
        </w:rPr>
        <w:br/>
      </w:r>
      <w:r w:rsidRPr="00C503AC">
        <w:rPr>
          <w:rFonts w:ascii="Arial" w:hAnsi="Arial" w:cs="Arial"/>
          <w:sz w:val="20"/>
          <w:szCs w:val="20"/>
        </w:rPr>
        <w:t>č. 4 této zadávací dokumentace).</w:t>
      </w:r>
    </w:p>
    <w:p w14:paraId="3F21F21D" w14:textId="77777777" w:rsidR="00175B0A" w:rsidRPr="00C503AC" w:rsidRDefault="00175B0A" w:rsidP="00175B0A">
      <w:pPr>
        <w:rPr>
          <w:rFonts w:ascii="Arial" w:hAnsi="Arial" w:cs="Arial"/>
          <w:sz w:val="20"/>
          <w:szCs w:val="20"/>
        </w:rPr>
      </w:pPr>
    </w:p>
    <w:p w14:paraId="67EE73F5" w14:textId="199DB399" w:rsidR="001B0737" w:rsidRPr="001B0737" w:rsidRDefault="001B0737" w:rsidP="001B0737">
      <w:pPr>
        <w:jc w:val="both"/>
        <w:rPr>
          <w:rFonts w:ascii="Arial" w:hAnsi="Arial" w:cs="Arial"/>
          <w:sz w:val="20"/>
          <w:szCs w:val="20"/>
        </w:rPr>
      </w:pPr>
      <w:r w:rsidRPr="001B0737">
        <w:rPr>
          <w:rFonts w:ascii="Arial" w:hAnsi="Arial" w:cs="Arial"/>
          <w:sz w:val="20"/>
          <w:szCs w:val="20"/>
        </w:rPr>
        <w:t xml:space="preserve">Dodavatel nepředkládá do nabídky návrh </w:t>
      </w:r>
      <w:r w:rsidR="00BC5E88">
        <w:rPr>
          <w:rFonts w:ascii="Arial" w:hAnsi="Arial" w:cs="Arial"/>
          <w:sz w:val="20"/>
          <w:szCs w:val="20"/>
        </w:rPr>
        <w:t>rámcové dohody</w:t>
      </w:r>
      <w:r w:rsidRPr="001B0737">
        <w:rPr>
          <w:rFonts w:ascii="Arial" w:hAnsi="Arial" w:cs="Arial"/>
          <w:sz w:val="20"/>
          <w:szCs w:val="20"/>
        </w:rPr>
        <w:t xml:space="preserve">. Závazný text </w:t>
      </w:r>
      <w:r w:rsidR="00BC5E88">
        <w:rPr>
          <w:rFonts w:ascii="Arial" w:hAnsi="Arial" w:cs="Arial"/>
          <w:sz w:val="20"/>
          <w:szCs w:val="20"/>
        </w:rPr>
        <w:t xml:space="preserve">rámcové dohody </w:t>
      </w:r>
      <w:r w:rsidRPr="001B0737">
        <w:rPr>
          <w:rFonts w:ascii="Arial" w:hAnsi="Arial" w:cs="Arial"/>
          <w:sz w:val="20"/>
          <w:szCs w:val="20"/>
        </w:rPr>
        <w:t xml:space="preserve">bude vyplněn až před uzavřením s vybraným dodavatelem, kdy budou doplněny veškeré chybějící údaje (zejména identifikace dodavatele, nabídková cena, jméno kontaktní osoby apod.). </w:t>
      </w:r>
    </w:p>
    <w:p w14:paraId="41E37524" w14:textId="77777777" w:rsidR="001B0737" w:rsidRPr="001B0737" w:rsidRDefault="001B0737" w:rsidP="001B0737">
      <w:pPr>
        <w:jc w:val="both"/>
        <w:rPr>
          <w:rFonts w:ascii="Arial" w:hAnsi="Arial" w:cs="Arial"/>
          <w:sz w:val="20"/>
          <w:szCs w:val="20"/>
        </w:rPr>
      </w:pPr>
    </w:p>
    <w:p w14:paraId="3C689800" w14:textId="37837107" w:rsidR="001143A8" w:rsidRDefault="001B0737" w:rsidP="008B1DF3">
      <w:pPr>
        <w:jc w:val="both"/>
        <w:rPr>
          <w:rFonts w:ascii="Arial" w:hAnsi="Arial" w:cs="Arial"/>
          <w:sz w:val="20"/>
          <w:szCs w:val="20"/>
        </w:rPr>
      </w:pPr>
      <w:r w:rsidRPr="001B0737">
        <w:rPr>
          <w:rFonts w:ascii="Arial" w:hAnsi="Arial" w:cs="Arial"/>
          <w:sz w:val="20"/>
          <w:szCs w:val="20"/>
        </w:rPr>
        <w:t xml:space="preserve">Dodavatel je však povinen v rámci své nabídky učinit čestné prohlášení (příloha č. 3 této zadávací dokumentace) o tom, že text </w:t>
      </w:r>
      <w:r w:rsidR="00BC5E88">
        <w:rPr>
          <w:rFonts w:ascii="Arial" w:hAnsi="Arial" w:cs="Arial"/>
          <w:sz w:val="20"/>
          <w:szCs w:val="20"/>
        </w:rPr>
        <w:t>rámcové dohody</w:t>
      </w:r>
      <w:r w:rsidRPr="001B0737">
        <w:rPr>
          <w:rFonts w:ascii="Arial" w:hAnsi="Arial" w:cs="Arial"/>
          <w:sz w:val="20"/>
          <w:szCs w:val="20"/>
        </w:rPr>
        <w:t xml:space="preserve"> plně a bezvýhradně akceptuje.</w:t>
      </w:r>
    </w:p>
    <w:p w14:paraId="139C0E52" w14:textId="0E030994" w:rsidR="001143A8" w:rsidRDefault="001143A8" w:rsidP="001143A8">
      <w:pPr>
        <w:rPr>
          <w:rFonts w:ascii="Arial" w:hAnsi="Arial" w:cs="Arial"/>
          <w:sz w:val="20"/>
          <w:szCs w:val="20"/>
          <w:u w:val="single"/>
        </w:rPr>
      </w:pPr>
    </w:p>
    <w:p w14:paraId="6F0C1E64" w14:textId="77777777" w:rsidR="00A73E73" w:rsidRPr="00A73E73" w:rsidRDefault="00A73E73" w:rsidP="00A73E73">
      <w:pPr>
        <w:spacing w:after="200" w:line="288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A73E73">
        <w:rPr>
          <w:rFonts w:ascii="Arial" w:hAnsi="Arial" w:cs="Arial"/>
          <w:bCs/>
          <w:sz w:val="20"/>
          <w:szCs w:val="20"/>
          <w:u w:val="single"/>
        </w:rPr>
        <w:t>Požadavek na předložení pojistné smlouvy</w:t>
      </w:r>
    </w:p>
    <w:p w14:paraId="3EF6E035" w14:textId="62546A73" w:rsidR="00A73E73" w:rsidRPr="00A73E73" w:rsidRDefault="00A73E73" w:rsidP="00A73E73">
      <w:pPr>
        <w:spacing w:after="20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A73E73">
        <w:rPr>
          <w:rFonts w:ascii="Arial" w:hAnsi="Arial" w:cs="Arial"/>
          <w:bCs/>
          <w:sz w:val="20"/>
          <w:szCs w:val="20"/>
        </w:rPr>
        <w:t xml:space="preserve">Zadavatel vyžaduje od dodavatele pojištění odpovědnosti za škodu způsobenou dodavatelem zadavateli, příp. třetí osobě pro celé období plnění veřejné zakázky, a to s požadovanou minimální hranicí pojistného plnění </w:t>
      </w:r>
      <w:r w:rsidR="00FF3B86">
        <w:rPr>
          <w:rFonts w:ascii="Arial" w:hAnsi="Arial" w:cs="Arial"/>
          <w:bCs/>
          <w:sz w:val="20"/>
          <w:szCs w:val="20"/>
        </w:rPr>
        <w:br/>
      </w:r>
      <w:r w:rsidRPr="00A73E73">
        <w:rPr>
          <w:rFonts w:ascii="Arial" w:hAnsi="Arial" w:cs="Arial"/>
          <w:bCs/>
          <w:sz w:val="20"/>
          <w:szCs w:val="20"/>
        </w:rPr>
        <w:t xml:space="preserve">ve výši </w:t>
      </w:r>
      <w:r w:rsidRPr="00A73E73">
        <w:rPr>
          <w:rFonts w:ascii="Arial" w:hAnsi="Arial" w:cs="Arial"/>
          <w:b/>
          <w:bCs/>
          <w:sz w:val="20"/>
          <w:szCs w:val="20"/>
        </w:rPr>
        <w:t>500 000</w:t>
      </w:r>
      <w:r w:rsidRPr="00A73E73">
        <w:rPr>
          <w:rFonts w:ascii="Arial" w:hAnsi="Arial" w:cs="Arial"/>
          <w:bCs/>
          <w:sz w:val="20"/>
          <w:szCs w:val="20"/>
        </w:rPr>
        <w:t>,- Kč. Zadavatel požaduje, aby účastník předložil v nabídce čestné prohlášení o splnění této povinnosti.</w:t>
      </w:r>
    </w:p>
    <w:p w14:paraId="25933C6C" w14:textId="6AD0B79B" w:rsidR="003675DB" w:rsidRPr="00A73E73" w:rsidRDefault="00A73E73" w:rsidP="003470F2">
      <w:pPr>
        <w:jc w:val="both"/>
        <w:rPr>
          <w:rFonts w:ascii="Arial" w:hAnsi="Arial" w:cs="Arial"/>
          <w:sz w:val="20"/>
          <w:szCs w:val="20"/>
          <w:u w:val="single"/>
        </w:rPr>
      </w:pPr>
      <w:r w:rsidRPr="00A73E73">
        <w:rPr>
          <w:rFonts w:ascii="Arial" w:hAnsi="Arial" w:cs="Arial"/>
          <w:bCs/>
          <w:sz w:val="20"/>
          <w:szCs w:val="20"/>
        </w:rPr>
        <w:t>Účastník nepředkládá do nabídky pojistnou smlouvu, její návrh ani jiný pojistný dokument. Zadavatel však požaduje, aby účastník předložil v nabídce čestné prohlášení</w:t>
      </w:r>
      <w:r w:rsidR="00C449B0">
        <w:rPr>
          <w:rFonts w:ascii="Arial" w:hAnsi="Arial" w:cs="Arial"/>
          <w:bCs/>
          <w:sz w:val="20"/>
          <w:szCs w:val="20"/>
        </w:rPr>
        <w:t xml:space="preserve">, že </w:t>
      </w:r>
      <w:r w:rsidRPr="00A73E73">
        <w:rPr>
          <w:rFonts w:ascii="Arial" w:hAnsi="Arial" w:cs="Arial"/>
          <w:bCs/>
          <w:sz w:val="20"/>
          <w:szCs w:val="20"/>
        </w:rPr>
        <w:t>splnění povinnost sjednání pojištění odpovědnosti v požadované výši.</w:t>
      </w:r>
    </w:p>
    <w:p w14:paraId="78EC51CE" w14:textId="0FE2F594" w:rsidR="009278EA" w:rsidRPr="00973724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4" w:name="_Toc365531851"/>
      <w:bookmarkStart w:id="15" w:name="_Toc371919922"/>
      <w:r w:rsidRPr="00973724">
        <w:rPr>
          <w:rFonts w:ascii="Arial" w:hAnsi="Arial" w:cs="Arial"/>
          <w:color w:val="auto"/>
          <w:sz w:val="20"/>
          <w:szCs w:val="20"/>
        </w:rPr>
        <w:t>P</w:t>
      </w:r>
      <w:bookmarkEnd w:id="14"/>
      <w:bookmarkEnd w:id="15"/>
      <w:r w:rsidR="00A76A9D">
        <w:rPr>
          <w:rFonts w:ascii="Arial" w:hAnsi="Arial" w:cs="Arial"/>
          <w:color w:val="auto"/>
          <w:sz w:val="20"/>
          <w:szCs w:val="20"/>
        </w:rPr>
        <w:t>odmínky pro jednotné zpracování nabídky</w:t>
      </w:r>
    </w:p>
    <w:p w14:paraId="1D0B3B1B" w14:textId="77777777" w:rsidR="009278EA" w:rsidRPr="00DA434C" w:rsidRDefault="009278EA" w:rsidP="009278EA">
      <w:pPr>
        <w:pStyle w:val="Style20"/>
        <w:spacing w:line="240" w:lineRule="auto"/>
        <w:ind w:left="426"/>
        <w:rPr>
          <w:rFonts w:ascii="Arial" w:hAnsi="Arial" w:cs="Arial"/>
          <w:sz w:val="20"/>
          <w:szCs w:val="20"/>
        </w:rPr>
      </w:pPr>
    </w:p>
    <w:p w14:paraId="77238E4B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Zadavatel doporučuje jednotný způsob zpracování nabídky dle následujících podmínek.</w:t>
      </w:r>
    </w:p>
    <w:p w14:paraId="2A16D672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</w:p>
    <w:p w14:paraId="492DAF5A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Nabídka bude zpracována v českém jazyce. Zadavatel připouští katalogy, prospekty a jiný podpůrný materiál technické povahy v anglickém jazyce.</w:t>
      </w:r>
    </w:p>
    <w:p w14:paraId="78ACE4A9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</w:p>
    <w:p w14:paraId="1BCD26DA" w14:textId="77777777" w:rsidR="00A76A9D" w:rsidRPr="00C503AC" w:rsidRDefault="00A76A9D" w:rsidP="00A76A9D">
      <w:p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Nabídka bude zpracována v následující struktuře:</w:t>
      </w:r>
    </w:p>
    <w:p w14:paraId="598E55F7" w14:textId="65D9FC96" w:rsidR="00A76A9D" w:rsidRPr="00643F2D" w:rsidRDefault="00A76A9D" w:rsidP="00643F2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</w:t>
      </w:r>
      <w:r w:rsidR="00FD3767">
        <w:rPr>
          <w:rFonts w:ascii="Arial" w:hAnsi="Arial" w:cs="Arial"/>
          <w:sz w:val="20"/>
          <w:szCs w:val="20"/>
        </w:rPr>
        <w:t>.</w:t>
      </w:r>
    </w:p>
    <w:p w14:paraId="4484D174" w14:textId="0F81E4A8" w:rsidR="00A76A9D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Čestné prohlášení dodavatele k mezinárodním sankcím.</w:t>
      </w:r>
    </w:p>
    <w:p w14:paraId="052DAD3E" w14:textId="64209AD6" w:rsidR="004E14D2" w:rsidRPr="00C503AC" w:rsidRDefault="004E14D2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125702">
        <w:rPr>
          <w:rFonts w:ascii="Arial" w:hAnsi="Arial" w:cs="Arial"/>
          <w:sz w:val="20"/>
          <w:szCs w:val="20"/>
        </w:rPr>
        <w:t xml:space="preserve">Čestné prohlášení o tom, že text </w:t>
      </w:r>
      <w:r>
        <w:rPr>
          <w:rFonts w:ascii="Arial" w:hAnsi="Arial" w:cs="Arial"/>
          <w:sz w:val="20"/>
          <w:szCs w:val="20"/>
        </w:rPr>
        <w:t>rámcové dohody</w:t>
      </w:r>
      <w:r w:rsidRPr="00125702">
        <w:rPr>
          <w:rFonts w:ascii="Arial" w:hAnsi="Arial" w:cs="Arial"/>
          <w:sz w:val="20"/>
          <w:szCs w:val="20"/>
        </w:rPr>
        <w:t xml:space="preserve"> dodavatel plně a bezvýhradně akceptuje</w:t>
      </w:r>
      <w:r>
        <w:rPr>
          <w:rFonts w:ascii="Arial" w:hAnsi="Arial" w:cs="Arial"/>
          <w:sz w:val="20"/>
          <w:szCs w:val="20"/>
        </w:rPr>
        <w:t>.</w:t>
      </w:r>
    </w:p>
    <w:p w14:paraId="3664181F" w14:textId="77777777" w:rsidR="00A76A9D" w:rsidRPr="00C503AC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Doklady prokazující splnění základní způsobilosti.</w:t>
      </w:r>
    </w:p>
    <w:p w14:paraId="38FE33F4" w14:textId="77777777" w:rsidR="00A76A9D" w:rsidRPr="00C503AC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Doklady prokazující splnění profesní způsobilosti.</w:t>
      </w:r>
    </w:p>
    <w:p w14:paraId="0B1BF78D" w14:textId="77777777" w:rsidR="00A76A9D" w:rsidRPr="00C503AC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Doklady prokazující splnění technické kvalifikace.</w:t>
      </w:r>
    </w:p>
    <w:p w14:paraId="4AF4A2E1" w14:textId="77777777" w:rsidR="00A76A9D" w:rsidRPr="00C503AC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Specifikace nabízeného zboží dle požadavků zadavatele uvedené v příloze č. 2 této zadávací dokumentace</w:t>
      </w:r>
    </w:p>
    <w:p w14:paraId="26197698" w14:textId="42E8DF01" w:rsidR="00A76A9D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 xml:space="preserve">Rozklad nabídkové ceny (příloha č. </w:t>
      </w:r>
      <w:r>
        <w:rPr>
          <w:rFonts w:ascii="Arial" w:hAnsi="Arial" w:cs="Arial"/>
          <w:sz w:val="20"/>
          <w:szCs w:val="20"/>
        </w:rPr>
        <w:t>5</w:t>
      </w:r>
      <w:r w:rsidRPr="00C503AC">
        <w:rPr>
          <w:rFonts w:ascii="Arial" w:hAnsi="Arial" w:cs="Arial"/>
          <w:sz w:val="20"/>
          <w:szCs w:val="20"/>
        </w:rPr>
        <w:t xml:space="preserve"> této zadávací dokumentace)</w:t>
      </w:r>
    </w:p>
    <w:p w14:paraId="16401F10" w14:textId="3C98F0A6" w:rsidR="00A76A9D" w:rsidRPr="00354FD2" w:rsidRDefault="00A76A9D" w:rsidP="00A76A9D">
      <w:pPr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doklady a dokumenty</w:t>
      </w:r>
    </w:p>
    <w:p w14:paraId="28013448" w14:textId="77777777" w:rsidR="00A76A9D" w:rsidRPr="00DA434C" w:rsidRDefault="00A76A9D" w:rsidP="00A76A9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Jednotný z</w:t>
      </w:r>
      <w:r w:rsidRPr="00DA434C">
        <w:rPr>
          <w:rFonts w:ascii="Arial" w:hAnsi="Arial" w:cs="Arial"/>
          <w:b/>
          <w:sz w:val="20"/>
          <w:szCs w:val="20"/>
        </w:rPr>
        <w:t xml:space="preserve">působ zpracování nabídkové ceny </w:t>
      </w:r>
    </w:p>
    <w:p w14:paraId="513F6647" w14:textId="77777777" w:rsidR="00A76A9D" w:rsidRPr="00DA434C" w:rsidRDefault="00A76A9D" w:rsidP="00A76A9D">
      <w:pPr>
        <w:jc w:val="both"/>
        <w:rPr>
          <w:rFonts w:ascii="Arial" w:hAnsi="Arial" w:cs="Arial"/>
          <w:sz w:val="20"/>
          <w:szCs w:val="20"/>
        </w:rPr>
      </w:pPr>
    </w:p>
    <w:p w14:paraId="08438D82" w14:textId="77777777" w:rsidR="00A76A9D" w:rsidRPr="00C503AC" w:rsidRDefault="00A76A9D" w:rsidP="00A76A9D">
      <w:pPr>
        <w:numPr>
          <w:ilvl w:val="1"/>
          <w:numId w:val="23"/>
        </w:num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Nabídková cena bude stanovena v české měně.</w:t>
      </w:r>
    </w:p>
    <w:p w14:paraId="09B27991" w14:textId="2817C004" w:rsidR="00EF4612" w:rsidRPr="00FD3767" w:rsidRDefault="00A76A9D" w:rsidP="00FD3767">
      <w:pPr>
        <w:numPr>
          <w:ilvl w:val="1"/>
          <w:numId w:val="23"/>
        </w:numPr>
        <w:contextualSpacing/>
        <w:jc w:val="both"/>
        <w:rPr>
          <w:rFonts w:ascii="Arial" w:hAnsi="Arial" w:cs="Arial"/>
          <w:snapToGrid w:val="0"/>
          <w:sz w:val="20"/>
          <w:szCs w:val="20"/>
        </w:rPr>
      </w:pPr>
      <w:r w:rsidRPr="00C503AC">
        <w:rPr>
          <w:rFonts w:ascii="Arial" w:hAnsi="Arial"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2CFF42E8" w14:textId="0EFA88F0" w:rsidR="009278EA" w:rsidRPr="00973724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Vysvětlení, změna, doplnění zadávací dokumentace</w:t>
      </w:r>
    </w:p>
    <w:p w14:paraId="57B686D0" w14:textId="77777777" w:rsidR="009278EA" w:rsidRPr="00DA434C" w:rsidRDefault="009278EA" w:rsidP="009278EA">
      <w:pPr>
        <w:jc w:val="both"/>
        <w:outlineLvl w:val="0"/>
        <w:rPr>
          <w:rFonts w:ascii="Arial" w:hAnsi="Arial" w:cs="Arial"/>
          <w:bCs/>
          <w:spacing w:val="-3"/>
          <w:sz w:val="20"/>
          <w:szCs w:val="20"/>
        </w:rPr>
      </w:pPr>
    </w:p>
    <w:p w14:paraId="105EACD0" w14:textId="77777777" w:rsidR="009278EA" w:rsidRPr="00E77F8E" w:rsidRDefault="009278EA" w:rsidP="00E77F8E">
      <w:pPr>
        <w:jc w:val="both"/>
        <w:rPr>
          <w:rFonts w:ascii="Arial" w:hAnsi="Arial" w:cs="Arial"/>
          <w:sz w:val="20"/>
          <w:szCs w:val="20"/>
        </w:rPr>
      </w:pPr>
      <w:r w:rsidRPr="00E77F8E">
        <w:rPr>
          <w:rFonts w:ascii="Arial" w:hAnsi="Arial" w:cs="Arial"/>
          <w:sz w:val="20"/>
          <w:szCs w:val="20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1B185379" w14:textId="77777777" w:rsidR="009278EA" w:rsidRPr="00E77F8E" w:rsidRDefault="009278EA" w:rsidP="00E77F8E">
      <w:pPr>
        <w:jc w:val="both"/>
        <w:rPr>
          <w:rFonts w:ascii="Arial" w:hAnsi="Arial" w:cs="Arial"/>
          <w:sz w:val="20"/>
          <w:szCs w:val="20"/>
        </w:rPr>
      </w:pPr>
    </w:p>
    <w:p w14:paraId="57B4EEB4" w14:textId="44359398" w:rsidR="00EF4612" w:rsidRPr="007953C9" w:rsidRDefault="009278EA" w:rsidP="007953C9">
      <w:pPr>
        <w:jc w:val="both"/>
        <w:rPr>
          <w:rFonts w:ascii="Arial" w:hAnsi="Arial" w:cs="Arial"/>
          <w:sz w:val="20"/>
          <w:szCs w:val="20"/>
        </w:rPr>
      </w:pPr>
      <w:r w:rsidRPr="00E77F8E">
        <w:rPr>
          <w:rFonts w:ascii="Arial" w:hAnsi="Arial" w:cs="Arial"/>
          <w:sz w:val="20"/>
          <w:szCs w:val="20"/>
        </w:rPr>
        <w:t>Změna nebo doplnění zadávací dokumentace se řídí ustanovením § 99 ZZVZ. Zadavatel vždy uveřejní informaci o změně nebo doplnění zadávací dokumentace na profilu zadavatele.</w:t>
      </w:r>
    </w:p>
    <w:p w14:paraId="18E92E52" w14:textId="77777777" w:rsidR="009278EA" w:rsidRPr="00973724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bCs/>
          <w:color w:val="auto"/>
          <w:sz w:val="20"/>
          <w:szCs w:val="20"/>
          <w:u w:val="single"/>
        </w:rPr>
      </w:pPr>
      <w:bookmarkStart w:id="16" w:name="_Toc365531857"/>
      <w:bookmarkStart w:id="17" w:name="_Toc371919928"/>
      <w:r w:rsidRPr="00973724">
        <w:rPr>
          <w:rFonts w:ascii="Arial" w:hAnsi="Arial" w:cs="Arial"/>
          <w:color w:val="auto"/>
          <w:sz w:val="20"/>
          <w:szCs w:val="20"/>
        </w:rPr>
        <w:t>Podmínky pro podání nabídky</w:t>
      </w:r>
      <w:bookmarkEnd w:id="16"/>
      <w:bookmarkEnd w:id="17"/>
    </w:p>
    <w:p w14:paraId="74F230EB" w14:textId="77777777" w:rsidR="00EE5B0F" w:rsidRDefault="00EE5B0F" w:rsidP="00EE5B0F">
      <w:pPr>
        <w:jc w:val="both"/>
        <w:rPr>
          <w:rFonts w:ascii="Arial" w:hAnsi="Arial" w:cs="Arial"/>
          <w:sz w:val="20"/>
          <w:szCs w:val="20"/>
        </w:rPr>
      </w:pPr>
      <w:bookmarkStart w:id="18" w:name="_Toc365531858"/>
      <w:bookmarkStart w:id="19" w:name="_Toc371919929"/>
    </w:p>
    <w:p w14:paraId="1B39DAF4" w14:textId="76E44034" w:rsidR="00A76A9D" w:rsidRPr="005728EB" w:rsidRDefault="00A76A9D" w:rsidP="00E77F8E">
      <w:pPr>
        <w:jc w:val="both"/>
        <w:rPr>
          <w:rFonts w:ascii="Arial" w:hAnsi="Arial" w:cs="Arial"/>
          <w:sz w:val="20"/>
          <w:szCs w:val="20"/>
        </w:rPr>
      </w:pPr>
      <w:r w:rsidRPr="005728EB">
        <w:rPr>
          <w:rFonts w:ascii="Arial" w:hAnsi="Arial" w:cs="Arial"/>
          <w:sz w:val="20"/>
          <w:szCs w:val="20"/>
        </w:rPr>
        <w:t>Dodavatel pod</w:t>
      </w:r>
      <w:r w:rsidR="00E00FA2" w:rsidRPr="005728EB">
        <w:rPr>
          <w:rFonts w:ascii="Arial" w:hAnsi="Arial" w:cs="Arial"/>
          <w:sz w:val="20"/>
          <w:szCs w:val="20"/>
        </w:rPr>
        <w:t>á</w:t>
      </w:r>
      <w:r w:rsidRPr="005728EB">
        <w:rPr>
          <w:rFonts w:ascii="Arial" w:hAnsi="Arial" w:cs="Arial"/>
          <w:sz w:val="20"/>
          <w:szCs w:val="20"/>
        </w:rPr>
        <w:t xml:space="preserve"> nabídku výhradně v elektronické podobě prostřednictvím elektronického nástroje E-ZAK </w:t>
      </w:r>
      <w:r w:rsidR="00E00FA2" w:rsidRPr="005728EB">
        <w:rPr>
          <w:rFonts w:ascii="Arial" w:hAnsi="Arial" w:cs="Arial"/>
          <w:sz w:val="20"/>
          <w:szCs w:val="20"/>
        </w:rPr>
        <w:t xml:space="preserve">dostupného </w:t>
      </w:r>
      <w:r w:rsidRPr="005728EB">
        <w:rPr>
          <w:rFonts w:ascii="Arial" w:hAnsi="Arial" w:cs="Arial"/>
          <w:sz w:val="20"/>
          <w:szCs w:val="20"/>
        </w:rPr>
        <w:t xml:space="preserve">na adrese </w:t>
      </w:r>
      <w:hyperlink r:id="rId12" w:history="1">
        <w:r w:rsidR="00A2631E" w:rsidRPr="005728EB">
          <w:rPr>
            <w:rFonts w:ascii="Arial" w:hAnsi="Arial" w:cs="Arial"/>
            <w:sz w:val="20"/>
            <w:szCs w:val="20"/>
          </w:rPr>
          <w:t>https://zakazky.kzcr.eu/</w:t>
        </w:r>
      </w:hyperlink>
      <w:r w:rsidR="00EF4612" w:rsidRPr="005728EB">
        <w:rPr>
          <w:rFonts w:ascii="Arial" w:hAnsi="Arial" w:cs="Arial"/>
          <w:sz w:val="20"/>
          <w:szCs w:val="20"/>
        </w:rPr>
        <w:t xml:space="preserve">. </w:t>
      </w:r>
      <w:r w:rsidR="00A2631E" w:rsidRPr="005728EB">
        <w:rPr>
          <w:rFonts w:ascii="Arial" w:hAnsi="Arial" w:cs="Arial"/>
          <w:sz w:val="20"/>
          <w:szCs w:val="20"/>
        </w:rPr>
        <w:t xml:space="preserve"> </w:t>
      </w:r>
    </w:p>
    <w:p w14:paraId="45999B5F" w14:textId="77777777" w:rsidR="00EE5B0F" w:rsidRPr="00354FD2" w:rsidRDefault="00EE5B0F" w:rsidP="00EE5B0F">
      <w:pPr>
        <w:jc w:val="both"/>
        <w:rPr>
          <w:rFonts w:ascii="Arial" w:hAnsi="Arial" w:cs="Arial"/>
          <w:sz w:val="20"/>
          <w:szCs w:val="20"/>
        </w:rPr>
      </w:pPr>
    </w:p>
    <w:p w14:paraId="07F753E0" w14:textId="08266FBF" w:rsidR="00A76A9D" w:rsidRPr="00354FD2" w:rsidRDefault="00A76A9D" w:rsidP="00E77F8E">
      <w:pPr>
        <w:jc w:val="both"/>
        <w:rPr>
          <w:rFonts w:ascii="Arial" w:hAnsi="Arial" w:cs="Arial"/>
          <w:sz w:val="20"/>
          <w:szCs w:val="20"/>
        </w:rPr>
      </w:pPr>
      <w:r w:rsidRPr="00354FD2">
        <w:rPr>
          <w:rFonts w:ascii="Arial" w:hAnsi="Arial" w:cs="Arial"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3" w:history="1">
        <w:r w:rsidR="00A2631E" w:rsidRPr="00354FD2">
          <w:rPr>
            <w:rFonts w:ascii="Arial" w:hAnsi="Arial" w:cs="Arial"/>
            <w:sz w:val="20"/>
            <w:szCs w:val="20"/>
          </w:rPr>
          <w:t>https://zakazky.kzcr.eu/test_index.html</w:t>
        </w:r>
      </w:hyperlink>
      <w:r w:rsidRPr="00354FD2">
        <w:rPr>
          <w:rFonts w:ascii="Arial" w:hAnsi="Arial" w:cs="Arial"/>
          <w:sz w:val="20"/>
          <w:szCs w:val="20"/>
        </w:rPr>
        <w:t>.</w:t>
      </w:r>
      <w:r w:rsidR="00A2631E" w:rsidRPr="00354FD2">
        <w:rPr>
          <w:rFonts w:ascii="Arial" w:hAnsi="Arial" w:cs="Arial"/>
          <w:sz w:val="20"/>
          <w:szCs w:val="20"/>
        </w:rPr>
        <w:t xml:space="preserve"> </w:t>
      </w:r>
    </w:p>
    <w:p w14:paraId="2D4D07B4" w14:textId="77777777" w:rsidR="00EE5B0F" w:rsidRPr="00354FD2" w:rsidRDefault="00EE5B0F" w:rsidP="00EE5B0F">
      <w:pPr>
        <w:jc w:val="both"/>
        <w:rPr>
          <w:rFonts w:ascii="Arial" w:hAnsi="Arial" w:cs="Arial"/>
          <w:sz w:val="20"/>
          <w:szCs w:val="20"/>
        </w:rPr>
      </w:pPr>
    </w:p>
    <w:p w14:paraId="47129513" w14:textId="566BF4CD" w:rsidR="00EE5B0F" w:rsidRDefault="00A76A9D" w:rsidP="00EE5B0F">
      <w:pPr>
        <w:jc w:val="both"/>
        <w:rPr>
          <w:rFonts w:ascii="Arial" w:hAnsi="Arial" w:cs="Arial"/>
          <w:sz w:val="20"/>
          <w:szCs w:val="20"/>
        </w:rPr>
      </w:pPr>
      <w:r w:rsidRPr="00354FD2">
        <w:rPr>
          <w:rFonts w:ascii="Arial" w:hAnsi="Arial" w:cs="Arial"/>
          <w:sz w:val="20"/>
          <w:szCs w:val="20"/>
        </w:rPr>
        <w:t>Při technických problémech s elektronickým podáním nabídky je kontakt na techn</w:t>
      </w:r>
      <w:r w:rsidR="00EE5B0F" w:rsidRPr="00354FD2">
        <w:rPr>
          <w:rFonts w:ascii="Arial" w:hAnsi="Arial" w:cs="Arial"/>
          <w:sz w:val="20"/>
          <w:szCs w:val="20"/>
        </w:rPr>
        <w:t>ickou</w:t>
      </w:r>
      <w:r w:rsidRPr="00354FD2">
        <w:rPr>
          <w:rFonts w:ascii="Arial" w:hAnsi="Arial" w:cs="Arial"/>
          <w:sz w:val="20"/>
          <w:szCs w:val="20"/>
        </w:rPr>
        <w:t xml:space="preserve"> podporu dodavatele systému: tel. +420 538 702 719 </w:t>
      </w:r>
      <w:hyperlink r:id="rId14" w:history="1">
        <w:r w:rsidR="00A2631E" w:rsidRPr="00354FD2">
          <w:rPr>
            <w:rFonts w:ascii="Arial" w:hAnsi="Arial" w:cs="Arial"/>
            <w:sz w:val="20"/>
            <w:szCs w:val="20"/>
          </w:rPr>
          <w:t>podpora@ezak.cz</w:t>
        </w:r>
      </w:hyperlink>
      <w:r w:rsidR="00A2631E" w:rsidRPr="00354FD2">
        <w:rPr>
          <w:rFonts w:ascii="Arial" w:hAnsi="Arial" w:cs="Arial"/>
          <w:sz w:val="20"/>
          <w:szCs w:val="20"/>
        </w:rPr>
        <w:t xml:space="preserve"> </w:t>
      </w:r>
      <w:r w:rsidRPr="00354FD2">
        <w:rPr>
          <w:rFonts w:ascii="Arial" w:hAnsi="Arial" w:cs="Arial"/>
          <w:sz w:val="20"/>
          <w:szCs w:val="20"/>
        </w:rPr>
        <w:t xml:space="preserve"> (pracovní dny 9.00 -17.00 hod.). </w:t>
      </w:r>
    </w:p>
    <w:p w14:paraId="40D87F3C" w14:textId="77777777" w:rsidR="00EE5B0F" w:rsidRDefault="00EE5B0F" w:rsidP="00EE5B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FFCC22" w14:textId="6F378AE6" w:rsidR="009278EA" w:rsidRPr="00E77F8E" w:rsidRDefault="009278EA" w:rsidP="00E77F8E">
      <w:pPr>
        <w:jc w:val="both"/>
        <w:rPr>
          <w:b/>
          <w:bCs/>
        </w:rPr>
      </w:pPr>
      <w:r w:rsidRPr="00E77F8E">
        <w:rPr>
          <w:rFonts w:ascii="Arial" w:hAnsi="Arial" w:cs="Arial"/>
          <w:b/>
          <w:bCs/>
          <w:sz w:val="20"/>
          <w:szCs w:val="20"/>
        </w:rPr>
        <w:t>Lhůta k podání nabídky</w:t>
      </w:r>
    </w:p>
    <w:p w14:paraId="06AADB78" w14:textId="77777777" w:rsidR="00EE5B0F" w:rsidRDefault="00EE5B0F" w:rsidP="00EE5B0F">
      <w:pPr>
        <w:jc w:val="both"/>
        <w:rPr>
          <w:rFonts w:ascii="Arial" w:hAnsi="Arial" w:cs="Arial"/>
          <w:sz w:val="20"/>
          <w:szCs w:val="20"/>
        </w:rPr>
      </w:pPr>
    </w:p>
    <w:p w14:paraId="589AC4C0" w14:textId="0D30BEA5" w:rsidR="009278EA" w:rsidRPr="005728EB" w:rsidRDefault="009278EA" w:rsidP="00354FD2">
      <w:pPr>
        <w:jc w:val="both"/>
        <w:rPr>
          <w:rFonts w:ascii="Arial" w:hAnsi="Arial" w:cs="Arial"/>
          <w:sz w:val="20"/>
          <w:szCs w:val="20"/>
        </w:rPr>
      </w:pPr>
      <w:r w:rsidRPr="005728EB">
        <w:rPr>
          <w:rFonts w:ascii="Arial" w:hAnsi="Arial" w:cs="Arial"/>
          <w:sz w:val="20"/>
          <w:szCs w:val="20"/>
        </w:rPr>
        <w:t xml:space="preserve">Lhůta pro podání nabídek je uvedena na profilu zadavatele </w:t>
      </w:r>
      <w:hyperlink r:id="rId15" w:history="1">
        <w:r w:rsidRPr="005728EB">
          <w:rPr>
            <w:rFonts w:ascii="Arial" w:hAnsi="Arial" w:cs="Arial"/>
            <w:sz w:val="20"/>
            <w:szCs w:val="20"/>
          </w:rPr>
          <w:t>https://zakazky.kzcr.eu/</w:t>
        </w:r>
      </w:hyperlink>
      <w:r w:rsidRPr="005728EB">
        <w:rPr>
          <w:rFonts w:ascii="Arial" w:hAnsi="Arial" w:cs="Arial"/>
          <w:sz w:val="20"/>
          <w:szCs w:val="20"/>
        </w:rPr>
        <w:t xml:space="preserve"> a v oznámení o zahájení zadávacího řízení ve Věstníku veřejných zakázek</w:t>
      </w:r>
      <w:bookmarkEnd w:id="18"/>
      <w:bookmarkEnd w:id="19"/>
      <w:r w:rsidR="004E14D2">
        <w:rPr>
          <w:rFonts w:ascii="Arial" w:hAnsi="Arial" w:cs="Arial"/>
          <w:sz w:val="20"/>
          <w:szCs w:val="20"/>
        </w:rPr>
        <w:t xml:space="preserve"> a Úředním věstníku Evropské unie.</w:t>
      </w:r>
    </w:p>
    <w:p w14:paraId="447AE619" w14:textId="77777777" w:rsidR="009278EA" w:rsidRPr="00973724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20" w:name="_Toc365531864"/>
      <w:bookmarkStart w:id="21" w:name="_Toc371919935"/>
      <w:r w:rsidRPr="00973724">
        <w:rPr>
          <w:rFonts w:ascii="Arial" w:hAnsi="Arial" w:cs="Arial"/>
          <w:color w:val="auto"/>
          <w:sz w:val="20"/>
          <w:szCs w:val="20"/>
        </w:rPr>
        <w:t>Způsob a kritérium hodnocení nabídek</w:t>
      </w:r>
      <w:bookmarkEnd w:id="20"/>
      <w:bookmarkEnd w:id="21"/>
    </w:p>
    <w:p w14:paraId="39DA199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7F14546C" w14:textId="2D1D1C3D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bookmarkStart w:id="22" w:name="_Toc251877295"/>
      <w:bookmarkStart w:id="23" w:name="_Toc417850002"/>
      <w:r w:rsidRPr="00DA434C">
        <w:rPr>
          <w:rFonts w:ascii="Arial" w:hAnsi="Arial" w:cs="Arial"/>
          <w:sz w:val="20"/>
          <w:szCs w:val="20"/>
        </w:rPr>
        <w:t xml:space="preserve">V souladu s ustanovením § 114 odst. 1 ZZVZ budou nabídky této veřejné zakázky hodnoceny podle jejich ekonomické výhodnosti. Ekonomická výhodnost bude hodnocena v souladu s ustanovením § 114 odst. 2 ZZVZ podle </w:t>
      </w:r>
      <w:r w:rsidRPr="00973724">
        <w:rPr>
          <w:rFonts w:ascii="Arial" w:hAnsi="Arial" w:cs="Arial"/>
          <w:bCs/>
          <w:sz w:val="20"/>
          <w:szCs w:val="20"/>
        </w:rPr>
        <w:t>nejnižší nabídkové ceny bez DPH.</w:t>
      </w:r>
    </w:p>
    <w:p w14:paraId="49F7B7A2" w14:textId="77777777" w:rsidR="009278EA" w:rsidRPr="00DA434C" w:rsidRDefault="009278EA" w:rsidP="009278EA">
      <w:pPr>
        <w:ind w:firstLine="431"/>
        <w:rPr>
          <w:rFonts w:ascii="Arial" w:hAnsi="Arial" w:cs="Arial"/>
          <w:sz w:val="20"/>
          <w:szCs w:val="20"/>
        </w:rPr>
      </w:pPr>
    </w:p>
    <w:p w14:paraId="0295ADB2" w14:textId="6ECBBCB7" w:rsidR="009278EA" w:rsidRPr="00DA434C" w:rsidRDefault="009278EA" w:rsidP="00354FD2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  <w:bookmarkEnd w:id="22"/>
      <w:bookmarkEnd w:id="23"/>
    </w:p>
    <w:p w14:paraId="433543A1" w14:textId="77777777" w:rsidR="009278EA" w:rsidRPr="00973724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Podmínky pro uzavření smlouvy</w:t>
      </w:r>
    </w:p>
    <w:p w14:paraId="6D7059A5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0A2BFDD7" w14:textId="676FAF88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požaduje, aby </w:t>
      </w:r>
      <w:r w:rsidR="00BC5E88">
        <w:rPr>
          <w:rFonts w:ascii="Arial" w:hAnsi="Arial" w:cs="Arial"/>
          <w:sz w:val="20"/>
          <w:szCs w:val="20"/>
        </w:rPr>
        <w:t>rámcová dohoda</w:t>
      </w:r>
      <w:r w:rsidR="00BC5E88"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na plnění veřejné zakázky byla uzavřena elektronicky. K uzavření je vyžadován zaručený elektronický podpis.</w:t>
      </w:r>
    </w:p>
    <w:p w14:paraId="54B5CDFD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8B8F4F3" w14:textId="75275FEE" w:rsidR="00FC7752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Vybraný dodavatel je v souladu s § 122 odst. 3 písm. a) ZZVZ povinen na výzvu zadavatele předložit originály nebo ověřené kopie dokladů o jeho kvalifikaci, pokud je již nemá </w:t>
      </w:r>
      <w:r w:rsidRPr="00E045B6">
        <w:rPr>
          <w:rFonts w:ascii="Arial" w:hAnsi="Arial" w:cs="Arial"/>
          <w:sz w:val="20"/>
          <w:szCs w:val="20"/>
        </w:rPr>
        <w:t xml:space="preserve">zadavatel k dispozici. Tyto doklady </w:t>
      </w:r>
      <w:r w:rsidRPr="00973724">
        <w:rPr>
          <w:rFonts w:ascii="Arial" w:hAnsi="Arial" w:cs="Arial"/>
          <w:sz w:val="20"/>
          <w:szCs w:val="20"/>
        </w:rPr>
        <w:t>mohou být již součástí nabídky</w:t>
      </w:r>
      <w:r w:rsidRPr="00E045B6">
        <w:rPr>
          <w:rFonts w:ascii="Arial" w:hAnsi="Arial" w:cs="Arial"/>
          <w:sz w:val="20"/>
          <w:szCs w:val="20"/>
        </w:rPr>
        <w:t xml:space="preserve"> účastníků.</w:t>
      </w:r>
    </w:p>
    <w:p w14:paraId="7F24C6DE" w14:textId="2570BB97" w:rsidR="009278EA" w:rsidRPr="00973724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Další podmínky zadávacího řízení</w:t>
      </w:r>
    </w:p>
    <w:p w14:paraId="70D95071" w14:textId="77777777" w:rsidR="00FC7752" w:rsidRPr="00DA434C" w:rsidRDefault="00FC7752" w:rsidP="00FC7752"/>
    <w:p w14:paraId="18B15644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lastRenderedPageBreak/>
        <w:t xml:space="preserve">Dodavatel může podat pouze jednu nabídku. </w:t>
      </w:r>
    </w:p>
    <w:p w14:paraId="6647325D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5463F473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Komunikace mezi zadavatelem a dodavatelem se řídí § 211 ZZVZ. </w:t>
      </w:r>
    </w:p>
    <w:p w14:paraId="19A5B160" w14:textId="23A557D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</w:t>
      </w:r>
      <w:r w:rsidR="00BC5E88">
        <w:rPr>
          <w:rFonts w:ascii="Arial" w:hAnsi="Arial" w:cs="Arial"/>
          <w:sz w:val="20"/>
          <w:szCs w:val="20"/>
        </w:rPr>
        <w:t xml:space="preserve">Rámcovou dohodu </w:t>
      </w:r>
      <w:r w:rsidRPr="00DA434C">
        <w:rPr>
          <w:rFonts w:ascii="Arial" w:hAnsi="Arial" w:cs="Arial"/>
          <w:sz w:val="20"/>
          <w:szCs w:val="20"/>
        </w:rPr>
        <w:t xml:space="preserve">je nutné uzavřít pomocí zaručených elektronických podpisů. </w:t>
      </w:r>
    </w:p>
    <w:p w14:paraId="0492824D" w14:textId="1927A5AE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Dodavatelům podáním nabídky nevznikají žádná práva na uzavření </w:t>
      </w:r>
      <w:r w:rsidR="00BC5E88">
        <w:rPr>
          <w:rFonts w:ascii="Arial" w:hAnsi="Arial" w:cs="Arial"/>
          <w:sz w:val="20"/>
          <w:szCs w:val="20"/>
        </w:rPr>
        <w:t>rámcové dohody</w:t>
      </w:r>
      <w:r w:rsidR="00BC5E88"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se zadavatelem.</w:t>
      </w:r>
    </w:p>
    <w:p w14:paraId="039D6FF6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49DCD562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37F2E01A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7B8C1491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nepožaduje poskytnutí jistoty.</w:t>
      </w:r>
    </w:p>
    <w:p w14:paraId="47FDF7AF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23E91F71" w14:textId="614DD3BE" w:rsidR="00D52742" w:rsidRPr="002375B0" w:rsidRDefault="00FC7752" w:rsidP="00D5274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</w:t>
      </w:r>
      <w:r w:rsidR="00E045B6">
        <w:rPr>
          <w:rFonts w:ascii="Arial" w:hAnsi="Arial" w:cs="Arial"/>
          <w:sz w:val="20"/>
          <w:szCs w:val="20"/>
        </w:rPr>
        <w:t>může</w:t>
      </w:r>
      <w:r w:rsidRPr="00DA434C">
        <w:rPr>
          <w:rFonts w:ascii="Arial" w:hAnsi="Arial" w:cs="Arial"/>
          <w:sz w:val="20"/>
          <w:szCs w:val="20"/>
        </w:rPr>
        <w:t xml:space="preserve"> veřejnou zakázku zrušit v souladu s § 127 ZZVZ.</w:t>
      </w:r>
    </w:p>
    <w:p w14:paraId="2C0077B4" w14:textId="77777777" w:rsidR="009278EA" w:rsidRPr="00973724" w:rsidRDefault="009278EA" w:rsidP="003675DB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24" w:name="_Toc365531869"/>
      <w:bookmarkStart w:id="25" w:name="_Toc371919940"/>
      <w:r w:rsidRPr="00973724">
        <w:rPr>
          <w:rFonts w:ascii="Arial" w:hAnsi="Arial" w:cs="Arial"/>
          <w:color w:val="auto"/>
          <w:sz w:val="20"/>
          <w:szCs w:val="20"/>
        </w:rPr>
        <w:t>Přílohy zadávací dokumentace</w:t>
      </w:r>
      <w:bookmarkEnd w:id="24"/>
      <w:bookmarkEnd w:id="25"/>
    </w:p>
    <w:p w14:paraId="28FD0D7B" w14:textId="77777777" w:rsidR="009278EA" w:rsidRPr="00DA434C" w:rsidRDefault="009278EA" w:rsidP="009278EA">
      <w:pPr>
        <w:tabs>
          <w:tab w:val="left" w:pos="1418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1:</w:t>
      </w:r>
      <w:r w:rsidRPr="00DA434C">
        <w:rPr>
          <w:rFonts w:ascii="Arial" w:hAnsi="Arial" w:cs="Arial"/>
          <w:sz w:val="20"/>
          <w:szCs w:val="20"/>
        </w:rPr>
        <w:tab/>
        <w:t xml:space="preserve">Krycí list nabídky </w:t>
      </w:r>
    </w:p>
    <w:p w14:paraId="0EFB0067" w14:textId="77777777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2:</w:t>
      </w:r>
      <w:r w:rsidRPr="00DA434C">
        <w:rPr>
          <w:rFonts w:ascii="Arial" w:hAnsi="Arial" w:cs="Arial"/>
          <w:sz w:val="20"/>
          <w:szCs w:val="20"/>
        </w:rPr>
        <w:tab/>
        <w:t>Technická specifikace</w:t>
      </w:r>
    </w:p>
    <w:p w14:paraId="4E4B254A" w14:textId="77777777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3:</w:t>
      </w:r>
      <w:r w:rsidRPr="00DA434C">
        <w:rPr>
          <w:rFonts w:ascii="Arial" w:hAnsi="Arial" w:cs="Arial"/>
          <w:sz w:val="20"/>
          <w:szCs w:val="20"/>
        </w:rPr>
        <w:tab/>
        <w:t>Vzor čestného prohlášení</w:t>
      </w:r>
    </w:p>
    <w:p w14:paraId="33E278BA" w14:textId="3262BD19" w:rsidR="009278EA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4:</w:t>
      </w:r>
      <w:r w:rsidRPr="00DA434C">
        <w:rPr>
          <w:rFonts w:ascii="Arial" w:hAnsi="Arial" w:cs="Arial"/>
          <w:sz w:val="20"/>
          <w:szCs w:val="20"/>
        </w:rPr>
        <w:tab/>
      </w:r>
      <w:r w:rsidR="00FB1C34">
        <w:rPr>
          <w:rFonts w:ascii="Arial" w:hAnsi="Arial" w:cs="Arial"/>
          <w:sz w:val="20"/>
          <w:szCs w:val="20"/>
        </w:rPr>
        <w:t xml:space="preserve">Obligatorní návrh </w:t>
      </w:r>
      <w:r w:rsidR="00C51C5A">
        <w:rPr>
          <w:rFonts w:ascii="Arial" w:hAnsi="Arial" w:cs="Arial"/>
          <w:sz w:val="20"/>
          <w:szCs w:val="20"/>
        </w:rPr>
        <w:t>smlouvy</w:t>
      </w:r>
    </w:p>
    <w:p w14:paraId="4B972702" w14:textId="71B8F857" w:rsidR="003956BE" w:rsidRPr="00DA434C" w:rsidRDefault="003956BE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5:</w:t>
      </w:r>
      <w:r w:rsidR="006A3101">
        <w:rPr>
          <w:rFonts w:ascii="Arial" w:hAnsi="Arial" w:cs="Arial"/>
          <w:sz w:val="20"/>
          <w:szCs w:val="20"/>
        </w:rPr>
        <w:tab/>
      </w:r>
      <w:r w:rsidR="00FB1C34">
        <w:rPr>
          <w:rFonts w:ascii="Arial" w:hAnsi="Arial" w:cs="Arial"/>
          <w:sz w:val="20"/>
          <w:szCs w:val="20"/>
        </w:rPr>
        <w:t>Rozklad nabídkové ceny</w:t>
      </w:r>
    </w:p>
    <w:p w14:paraId="123E402E" w14:textId="7EAC36C0" w:rsidR="009278EA" w:rsidRPr="00973724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Příloha č. </w:t>
      </w:r>
      <w:r w:rsidR="003956BE">
        <w:rPr>
          <w:rFonts w:ascii="Arial" w:hAnsi="Arial" w:cs="Arial"/>
          <w:sz w:val="20"/>
          <w:szCs w:val="20"/>
        </w:rPr>
        <w:t>6</w:t>
      </w:r>
      <w:r w:rsidRPr="00973724">
        <w:rPr>
          <w:rFonts w:ascii="Arial" w:hAnsi="Arial" w:cs="Arial"/>
          <w:sz w:val="20"/>
          <w:szCs w:val="20"/>
        </w:rPr>
        <w:t>:</w:t>
      </w:r>
      <w:r w:rsidRPr="00973724">
        <w:rPr>
          <w:rFonts w:ascii="Arial" w:hAnsi="Arial" w:cs="Arial"/>
          <w:sz w:val="20"/>
          <w:szCs w:val="20"/>
        </w:rPr>
        <w:tab/>
        <w:t xml:space="preserve">Seznam významných </w:t>
      </w:r>
      <w:r w:rsidR="003956BE">
        <w:rPr>
          <w:rFonts w:ascii="Arial" w:hAnsi="Arial" w:cs="Arial"/>
          <w:sz w:val="20"/>
          <w:szCs w:val="20"/>
        </w:rPr>
        <w:t>dodávek</w:t>
      </w:r>
    </w:p>
    <w:p w14:paraId="0E0DBA1A" w14:textId="3218F638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Příloha č. </w:t>
      </w:r>
      <w:r w:rsidR="00FB1C34">
        <w:rPr>
          <w:rFonts w:ascii="Arial" w:hAnsi="Arial" w:cs="Arial"/>
          <w:sz w:val="20"/>
          <w:szCs w:val="20"/>
        </w:rPr>
        <w:t>7</w:t>
      </w:r>
      <w:r w:rsidRPr="00973724">
        <w:rPr>
          <w:rFonts w:ascii="Arial" w:hAnsi="Arial" w:cs="Arial"/>
          <w:sz w:val="20"/>
          <w:szCs w:val="20"/>
        </w:rPr>
        <w:t>:</w:t>
      </w:r>
      <w:r w:rsidR="006A3101">
        <w:rPr>
          <w:rFonts w:ascii="Arial" w:hAnsi="Arial" w:cs="Arial"/>
          <w:sz w:val="20"/>
          <w:szCs w:val="20"/>
        </w:rPr>
        <w:tab/>
      </w:r>
      <w:r w:rsidRPr="00DA434C">
        <w:rPr>
          <w:rFonts w:ascii="Arial" w:hAnsi="Arial" w:cs="Arial"/>
          <w:sz w:val="20"/>
          <w:szCs w:val="20"/>
        </w:rPr>
        <w:t>Vzor čestného prohlášení dodavatele k mezinárodním sankcím</w:t>
      </w:r>
      <w:r w:rsidRPr="00973724">
        <w:rPr>
          <w:rFonts w:ascii="Arial" w:hAnsi="Arial" w:cs="Arial"/>
          <w:sz w:val="20"/>
          <w:szCs w:val="20"/>
        </w:rPr>
        <w:t xml:space="preserve"> </w:t>
      </w:r>
    </w:p>
    <w:p w14:paraId="0E3F3EA5" w14:textId="08CB0503" w:rsidR="00FC7752" w:rsidRDefault="00A2631E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8:</w:t>
      </w:r>
      <w:r w:rsidR="006A31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Požadavky na provedení a kvalitu ICT </w:t>
      </w:r>
    </w:p>
    <w:p w14:paraId="6F8BEEA6" w14:textId="3A1C84B4" w:rsidR="003470F2" w:rsidRPr="00973724" w:rsidRDefault="003470F2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proofErr w:type="gramStart"/>
      <w:r>
        <w:rPr>
          <w:rFonts w:ascii="Arial" w:hAnsi="Arial" w:cs="Arial"/>
          <w:sz w:val="20"/>
          <w:szCs w:val="20"/>
        </w:rPr>
        <w:t xml:space="preserve">9:   </w:t>
      </w:r>
      <w:proofErr w:type="gramEnd"/>
      <w:r>
        <w:rPr>
          <w:rFonts w:ascii="Arial" w:hAnsi="Arial" w:cs="Arial"/>
          <w:sz w:val="20"/>
          <w:szCs w:val="20"/>
        </w:rPr>
        <w:t xml:space="preserve">   </w:t>
      </w:r>
      <w:r w:rsidR="0034053C">
        <w:rPr>
          <w:rFonts w:ascii="Arial" w:hAnsi="Arial" w:cs="Arial"/>
          <w:sz w:val="20"/>
          <w:szCs w:val="20"/>
        </w:rPr>
        <w:t>Bezpečnostní standard</w:t>
      </w:r>
    </w:p>
    <w:p w14:paraId="26ECB195" w14:textId="218E5E4C" w:rsidR="00FC7752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6DC45B0E" w14:textId="5320ADE0" w:rsidR="00AD3913" w:rsidRDefault="00AD3913" w:rsidP="009278EA">
      <w:pPr>
        <w:jc w:val="both"/>
        <w:rPr>
          <w:rFonts w:ascii="Arial" w:hAnsi="Arial" w:cs="Arial"/>
          <w:sz w:val="20"/>
          <w:szCs w:val="20"/>
        </w:rPr>
      </w:pPr>
    </w:p>
    <w:p w14:paraId="27BB5F0A" w14:textId="5A39D55A" w:rsidR="00AD3913" w:rsidRDefault="00AD3913" w:rsidP="009278EA">
      <w:pPr>
        <w:jc w:val="both"/>
        <w:rPr>
          <w:rFonts w:ascii="Arial" w:hAnsi="Arial" w:cs="Arial"/>
          <w:sz w:val="20"/>
          <w:szCs w:val="20"/>
        </w:rPr>
      </w:pPr>
    </w:p>
    <w:p w14:paraId="77BACBE9" w14:textId="77777777" w:rsidR="00AD3913" w:rsidRPr="00973724" w:rsidRDefault="00AD3913" w:rsidP="009278EA">
      <w:pPr>
        <w:jc w:val="both"/>
        <w:rPr>
          <w:rFonts w:ascii="Arial" w:hAnsi="Arial" w:cs="Arial"/>
          <w:sz w:val="20"/>
          <w:szCs w:val="20"/>
        </w:rPr>
      </w:pPr>
    </w:p>
    <w:p w14:paraId="61F0DA7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2BA36BFA" w14:textId="239255F2" w:rsidR="00023847" w:rsidRPr="002A2799" w:rsidRDefault="00023847">
      <w:pPr>
        <w:jc w:val="center"/>
        <w:rPr>
          <w:rFonts w:ascii="Arial" w:hAnsi="Arial" w:cs="Arial"/>
          <w:bCs/>
          <w:sz w:val="20"/>
          <w:szCs w:val="20"/>
        </w:rPr>
      </w:pPr>
    </w:p>
    <w:sectPr w:rsidR="00023847" w:rsidRPr="002A2799">
      <w:headerReference w:type="default" r:id="rId16"/>
      <w:footerReference w:type="default" r:id="rId17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8DC9" w14:textId="77777777" w:rsidR="00510982" w:rsidRDefault="00510982">
      <w:r>
        <w:separator/>
      </w:r>
    </w:p>
  </w:endnote>
  <w:endnote w:type="continuationSeparator" w:id="0">
    <w:p w14:paraId="28C999C3" w14:textId="77777777" w:rsidR="00510982" w:rsidRDefault="0051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5B654B90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7A3869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7A3869"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70C86" w14:textId="77777777" w:rsidR="00510982" w:rsidRDefault="00510982">
      <w:r>
        <w:separator/>
      </w:r>
    </w:p>
  </w:footnote>
  <w:footnote w:type="continuationSeparator" w:id="0">
    <w:p w14:paraId="383FC132" w14:textId="77777777" w:rsidR="00510982" w:rsidRDefault="00510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A13199"/>
    <w:multiLevelType w:val="hybridMultilevel"/>
    <w:tmpl w:val="036A5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B2CDF"/>
    <w:multiLevelType w:val="hybridMultilevel"/>
    <w:tmpl w:val="485A148C"/>
    <w:lvl w:ilvl="0" w:tplc="D784951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2484"/>
    <w:multiLevelType w:val="multilevel"/>
    <w:tmpl w:val="D15E7D18"/>
    <w:lvl w:ilvl="0">
      <w:start w:val="1"/>
      <w:numFmt w:val="decimal"/>
      <w:lvlText w:val="%1"/>
      <w:lvlJc w:val="left"/>
      <w:pPr>
        <w:ind w:left="574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165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 w15:restartNumberingAfterBreak="0">
    <w:nsid w:val="0B627235"/>
    <w:multiLevelType w:val="hybridMultilevel"/>
    <w:tmpl w:val="9E6AC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13964CE"/>
    <w:multiLevelType w:val="hybridMultilevel"/>
    <w:tmpl w:val="68281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FFB"/>
    <w:multiLevelType w:val="hybridMultilevel"/>
    <w:tmpl w:val="6EF2B2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E562B"/>
    <w:multiLevelType w:val="hybridMultilevel"/>
    <w:tmpl w:val="CCB02B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4445451A"/>
    <w:multiLevelType w:val="multilevel"/>
    <w:tmpl w:val="8A2059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44F23EC7"/>
    <w:multiLevelType w:val="hybridMultilevel"/>
    <w:tmpl w:val="25EAFE7C"/>
    <w:lvl w:ilvl="0" w:tplc="DFD44CB4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5115B56"/>
    <w:multiLevelType w:val="multilevel"/>
    <w:tmpl w:val="78D4B9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452144F3"/>
    <w:multiLevelType w:val="hybridMultilevel"/>
    <w:tmpl w:val="767CFC90"/>
    <w:lvl w:ilvl="0" w:tplc="D8A6F53A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C06B9"/>
    <w:multiLevelType w:val="multilevel"/>
    <w:tmpl w:val="3FA4F93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03D4432"/>
    <w:multiLevelType w:val="hybridMultilevel"/>
    <w:tmpl w:val="3D7ACD54"/>
    <w:lvl w:ilvl="0" w:tplc="04050011">
      <w:start w:val="3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C1641"/>
    <w:multiLevelType w:val="hybridMultilevel"/>
    <w:tmpl w:val="F22C2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E5C57"/>
    <w:multiLevelType w:val="hybridMultilevel"/>
    <w:tmpl w:val="14AA1B9E"/>
    <w:lvl w:ilvl="0" w:tplc="73F892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7"/>
  </w:num>
  <w:num w:numId="5">
    <w:abstractNumId w:val="14"/>
  </w:num>
  <w:num w:numId="6">
    <w:abstractNumId w:val="20"/>
  </w:num>
  <w:num w:numId="7">
    <w:abstractNumId w:val="0"/>
  </w:num>
  <w:num w:numId="8">
    <w:abstractNumId w:val="9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1"/>
  </w:num>
  <w:num w:numId="18">
    <w:abstractNumId w:val="5"/>
  </w:num>
  <w:num w:numId="19">
    <w:abstractNumId w:val="12"/>
  </w:num>
  <w:num w:numId="20">
    <w:abstractNumId w:val="23"/>
  </w:num>
  <w:num w:numId="21">
    <w:abstractNumId w:val="19"/>
  </w:num>
  <w:num w:numId="22">
    <w:abstractNumId w:val="16"/>
  </w:num>
  <w:num w:numId="23">
    <w:abstractNumId w:val="18"/>
  </w:num>
  <w:num w:numId="24">
    <w:abstractNumId w:val="13"/>
  </w:num>
  <w:num w:numId="25">
    <w:abstractNumId w:val="17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6E11"/>
    <w:rsid w:val="00022486"/>
    <w:rsid w:val="00023847"/>
    <w:rsid w:val="00026ADC"/>
    <w:rsid w:val="000629DF"/>
    <w:rsid w:val="00066C6B"/>
    <w:rsid w:val="000675DE"/>
    <w:rsid w:val="00074B2E"/>
    <w:rsid w:val="00082092"/>
    <w:rsid w:val="00091791"/>
    <w:rsid w:val="000928A5"/>
    <w:rsid w:val="000A7468"/>
    <w:rsid w:val="000B64ED"/>
    <w:rsid w:val="000C1F4F"/>
    <w:rsid w:val="000D30AD"/>
    <w:rsid w:val="00111249"/>
    <w:rsid w:val="001143A8"/>
    <w:rsid w:val="00114F72"/>
    <w:rsid w:val="001357CD"/>
    <w:rsid w:val="001368CF"/>
    <w:rsid w:val="00154E65"/>
    <w:rsid w:val="00161183"/>
    <w:rsid w:val="00175B0A"/>
    <w:rsid w:val="001876EE"/>
    <w:rsid w:val="00196B98"/>
    <w:rsid w:val="001A22D4"/>
    <w:rsid w:val="001A28ED"/>
    <w:rsid w:val="001A4E98"/>
    <w:rsid w:val="001B0737"/>
    <w:rsid w:val="001B6DC2"/>
    <w:rsid w:val="001B7EC4"/>
    <w:rsid w:val="001B7FF8"/>
    <w:rsid w:val="001C6A1D"/>
    <w:rsid w:val="001D2CFF"/>
    <w:rsid w:val="001D51BF"/>
    <w:rsid w:val="001E73AF"/>
    <w:rsid w:val="001F579D"/>
    <w:rsid w:val="00207E42"/>
    <w:rsid w:val="002120B0"/>
    <w:rsid w:val="0022607F"/>
    <w:rsid w:val="0023081F"/>
    <w:rsid w:val="002375B0"/>
    <w:rsid w:val="0025020D"/>
    <w:rsid w:val="0027126E"/>
    <w:rsid w:val="0029168F"/>
    <w:rsid w:val="002A2799"/>
    <w:rsid w:val="002A75DC"/>
    <w:rsid w:val="002B05BA"/>
    <w:rsid w:val="002F7F0F"/>
    <w:rsid w:val="00301B46"/>
    <w:rsid w:val="00314089"/>
    <w:rsid w:val="003270C8"/>
    <w:rsid w:val="00336DBF"/>
    <w:rsid w:val="0034053C"/>
    <w:rsid w:val="003470F2"/>
    <w:rsid w:val="0034710C"/>
    <w:rsid w:val="00354FD2"/>
    <w:rsid w:val="003675DB"/>
    <w:rsid w:val="00376060"/>
    <w:rsid w:val="00384DB9"/>
    <w:rsid w:val="003956BE"/>
    <w:rsid w:val="003A53E9"/>
    <w:rsid w:val="003A5D23"/>
    <w:rsid w:val="003B3652"/>
    <w:rsid w:val="003C443A"/>
    <w:rsid w:val="003C5762"/>
    <w:rsid w:val="003D5951"/>
    <w:rsid w:val="003E4DEF"/>
    <w:rsid w:val="003F38D0"/>
    <w:rsid w:val="0040750C"/>
    <w:rsid w:val="00434062"/>
    <w:rsid w:val="0044514F"/>
    <w:rsid w:val="0044692A"/>
    <w:rsid w:val="00447AD1"/>
    <w:rsid w:val="004509EE"/>
    <w:rsid w:val="00454FA4"/>
    <w:rsid w:val="00475398"/>
    <w:rsid w:val="00482E51"/>
    <w:rsid w:val="004A0AEE"/>
    <w:rsid w:val="004A1BF8"/>
    <w:rsid w:val="004B1300"/>
    <w:rsid w:val="004C13D6"/>
    <w:rsid w:val="004C366B"/>
    <w:rsid w:val="004C76E0"/>
    <w:rsid w:val="004E14D2"/>
    <w:rsid w:val="004E682F"/>
    <w:rsid w:val="004F0FC7"/>
    <w:rsid w:val="004F53D1"/>
    <w:rsid w:val="00507D14"/>
    <w:rsid w:val="00510982"/>
    <w:rsid w:val="005237E7"/>
    <w:rsid w:val="005436E4"/>
    <w:rsid w:val="00563BD2"/>
    <w:rsid w:val="005655F9"/>
    <w:rsid w:val="005728EB"/>
    <w:rsid w:val="00575348"/>
    <w:rsid w:val="00583120"/>
    <w:rsid w:val="005B3058"/>
    <w:rsid w:val="005C2E4C"/>
    <w:rsid w:val="005D2A57"/>
    <w:rsid w:val="005E2A4D"/>
    <w:rsid w:val="005E2F0F"/>
    <w:rsid w:val="005E6292"/>
    <w:rsid w:val="005E6C81"/>
    <w:rsid w:val="0060377E"/>
    <w:rsid w:val="006044B3"/>
    <w:rsid w:val="00605750"/>
    <w:rsid w:val="00624A7A"/>
    <w:rsid w:val="006302A2"/>
    <w:rsid w:val="00634127"/>
    <w:rsid w:val="00634835"/>
    <w:rsid w:val="00641504"/>
    <w:rsid w:val="00643357"/>
    <w:rsid w:val="00643F2D"/>
    <w:rsid w:val="006444B5"/>
    <w:rsid w:val="006453A6"/>
    <w:rsid w:val="0066199C"/>
    <w:rsid w:val="006632FC"/>
    <w:rsid w:val="0066332D"/>
    <w:rsid w:val="00683E14"/>
    <w:rsid w:val="006918C9"/>
    <w:rsid w:val="006A3101"/>
    <w:rsid w:val="006A5D20"/>
    <w:rsid w:val="006B0AF8"/>
    <w:rsid w:val="00701092"/>
    <w:rsid w:val="00702F90"/>
    <w:rsid w:val="007116AC"/>
    <w:rsid w:val="00723B42"/>
    <w:rsid w:val="00731425"/>
    <w:rsid w:val="00735C6F"/>
    <w:rsid w:val="007429F8"/>
    <w:rsid w:val="00771F24"/>
    <w:rsid w:val="007762D9"/>
    <w:rsid w:val="007953C9"/>
    <w:rsid w:val="007968BE"/>
    <w:rsid w:val="007A3869"/>
    <w:rsid w:val="007A3FE8"/>
    <w:rsid w:val="007A5FF9"/>
    <w:rsid w:val="007B3FF3"/>
    <w:rsid w:val="007D1C99"/>
    <w:rsid w:val="007E2F51"/>
    <w:rsid w:val="00837630"/>
    <w:rsid w:val="00854404"/>
    <w:rsid w:val="0086437A"/>
    <w:rsid w:val="00890475"/>
    <w:rsid w:val="008919A1"/>
    <w:rsid w:val="008A1AB0"/>
    <w:rsid w:val="008B1170"/>
    <w:rsid w:val="008B1DF3"/>
    <w:rsid w:val="008B74FB"/>
    <w:rsid w:val="008C50F5"/>
    <w:rsid w:val="008C5411"/>
    <w:rsid w:val="008D7F32"/>
    <w:rsid w:val="008E6FE7"/>
    <w:rsid w:val="009103C2"/>
    <w:rsid w:val="00917638"/>
    <w:rsid w:val="00927395"/>
    <w:rsid w:val="009278EA"/>
    <w:rsid w:val="0093559E"/>
    <w:rsid w:val="00942A2D"/>
    <w:rsid w:val="00952E2C"/>
    <w:rsid w:val="00973724"/>
    <w:rsid w:val="00977F0F"/>
    <w:rsid w:val="00986A10"/>
    <w:rsid w:val="00995D9C"/>
    <w:rsid w:val="009B1222"/>
    <w:rsid w:val="009C5326"/>
    <w:rsid w:val="009D1B2B"/>
    <w:rsid w:val="009D2AA4"/>
    <w:rsid w:val="009E1A29"/>
    <w:rsid w:val="009E2396"/>
    <w:rsid w:val="009E2756"/>
    <w:rsid w:val="009E2836"/>
    <w:rsid w:val="009E6D6D"/>
    <w:rsid w:val="009F4656"/>
    <w:rsid w:val="009F776F"/>
    <w:rsid w:val="00A02BF2"/>
    <w:rsid w:val="00A204B6"/>
    <w:rsid w:val="00A23B20"/>
    <w:rsid w:val="00A2631E"/>
    <w:rsid w:val="00A34A14"/>
    <w:rsid w:val="00A3649D"/>
    <w:rsid w:val="00A44DFD"/>
    <w:rsid w:val="00A612D9"/>
    <w:rsid w:val="00A64365"/>
    <w:rsid w:val="00A73E73"/>
    <w:rsid w:val="00A76A9D"/>
    <w:rsid w:val="00A81075"/>
    <w:rsid w:val="00A94E42"/>
    <w:rsid w:val="00A95BF2"/>
    <w:rsid w:val="00AA00BF"/>
    <w:rsid w:val="00AD17A5"/>
    <w:rsid w:val="00AD3913"/>
    <w:rsid w:val="00AE3CD1"/>
    <w:rsid w:val="00AF339D"/>
    <w:rsid w:val="00AF6F93"/>
    <w:rsid w:val="00B01FA1"/>
    <w:rsid w:val="00B250AF"/>
    <w:rsid w:val="00B33F59"/>
    <w:rsid w:val="00B443E4"/>
    <w:rsid w:val="00B55C62"/>
    <w:rsid w:val="00B56F72"/>
    <w:rsid w:val="00B6275E"/>
    <w:rsid w:val="00B72D79"/>
    <w:rsid w:val="00B73B01"/>
    <w:rsid w:val="00B8576D"/>
    <w:rsid w:val="00BB094F"/>
    <w:rsid w:val="00BC5E88"/>
    <w:rsid w:val="00BD0784"/>
    <w:rsid w:val="00BF691D"/>
    <w:rsid w:val="00C02BFA"/>
    <w:rsid w:val="00C13980"/>
    <w:rsid w:val="00C2031E"/>
    <w:rsid w:val="00C2038D"/>
    <w:rsid w:val="00C2122C"/>
    <w:rsid w:val="00C2131C"/>
    <w:rsid w:val="00C416FF"/>
    <w:rsid w:val="00C449B0"/>
    <w:rsid w:val="00C51C5A"/>
    <w:rsid w:val="00C51D3F"/>
    <w:rsid w:val="00C909B4"/>
    <w:rsid w:val="00CA12C7"/>
    <w:rsid w:val="00CE6E77"/>
    <w:rsid w:val="00CF03B6"/>
    <w:rsid w:val="00D15CB3"/>
    <w:rsid w:val="00D20CFD"/>
    <w:rsid w:val="00D244B4"/>
    <w:rsid w:val="00D276E6"/>
    <w:rsid w:val="00D300FA"/>
    <w:rsid w:val="00D30785"/>
    <w:rsid w:val="00D30D26"/>
    <w:rsid w:val="00D338F1"/>
    <w:rsid w:val="00D413D8"/>
    <w:rsid w:val="00D46C19"/>
    <w:rsid w:val="00D4730B"/>
    <w:rsid w:val="00D47712"/>
    <w:rsid w:val="00D52742"/>
    <w:rsid w:val="00D5349B"/>
    <w:rsid w:val="00D61944"/>
    <w:rsid w:val="00D70D68"/>
    <w:rsid w:val="00D96854"/>
    <w:rsid w:val="00DA434C"/>
    <w:rsid w:val="00DD7274"/>
    <w:rsid w:val="00DE1136"/>
    <w:rsid w:val="00DE5EDB"/>
    <w:rsid w:val="00DF24E9"/>
    <w:rsid w:val="00DF7B87"/>
    <w:rsid w:val="00E00FA2"/>
    <w:rsid w:val="00E045B6"/>
    <w:rsid w:val="00E100BD"/>
    <w:rsid w:val="00E14658"/>
    <w:rsid w:val="00E21812"/>
    <w:rsid w:val="00E34553"/>
    <w:rsid w:val="00E37F49"/>
    <w:rsid w:val="00E50617"/>
    <w:rsid w:val="00E6755C"/>
    <w:rsid w:val="00E7340C"/>
    <w:rsid w:val="00E77F8E"/>
    <w:rsid w:val="00E92711"/>
    <w:rsid w:val="00E96B31"/>
    <w:rsid w:val="00E9776A"/>
    <w:rsid w:val="00EA3034"/>
    <w:rsid w:val="00EB2C69"/>
    <w:rsid w:val="00EC48EF"/>
    <w:rsid w:val="00ED0832"/>
    <w:rsid w:val="00ED3337"/>
    <w:rsid w:val="00EE5B0F"/>
    <w:rsid w:val="00EF4612"/>
    <w:rsid w:val="00F02DC5"/>
    <w:rsid w:val="00F11C22"/>
    <w:rsid w:val="00F44281"/>
    <w:rsid w:val="00F66A6C"/>
    <w:rsid w:val="00F73584"/>
    <w:rsid w:val="00F74DB4"/>
    <w:rsid w:val="00F85E2E"/>
    <w:rsid w:val="00F910DC"/>
    <w:rsid w:val="00F93F2E"/>
    <w:rsid w:val="00FB1C34"/>
    <w:rsid w:val="00FB40C6"/>
    <w:rsid w:val="00FB4438"/>
    <w:rsid w:val="00FC39E2"/>
    <w:rsid w:val="00FC6EB5"/>
    <w:rsid w:val="00FC7752"/>
    <w:rsid w:val="00FD3767"/>
    <w:rsid w:val="00FE5614"/>
    <w:rsid w:val="00FE7BC1"/>
    <w:rsid w:val="00FF3B86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B0A"/>
    <w:rPr>
      <w:sz w:val="24"/>
      <w:szCs w:val="24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rsid w:val="009D2AA4"/>
    <w:pPr>
      <w:keepNext/>
      <w:spacing w:before="240" w:after="240"/>
      <w:jc w:val="both"/>
      <w:outlineLvl w:val="1"/>
    </w:pPr>
    <w:rPr>
      <w:rFonts w:ascii="Arial" w:hAnsi="Arial" w:cs="Arial"/>
      <w:iCs/>
      <w:sz w:val="20"/>
      <w:szCs w:val="20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Normln"/>
    <w:link w:val="Nadpis3Char"/>
    <w:autoRedefine/>
    <w:uiPriority w:val="99"/>
    <w:semiHidden/>
    <w:unhideWhenUsed/>
    <w:qFormat/>
    <w:rsid w:val="009278EA"/>
    <w:pPr>
      <w:keepNext/>
      <w:keepLines/>
      <w:ind w:left="720" w:hanging="720"/>
      <w:outlineLvl w:val="2"/>
    </w:pPr>
    <w:rPr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9278EA"/>
    <w:pPr>
      <w:keepNext/>
      <w:keepLines/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9278EA"/>
    <w:pPr>
      <w:keepNext/>
      <w:keepLines/>
      <w:spacing w:before="200"/>
      <w:ind w:left="1008" w:hanging="1008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9278EA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9278EA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9278EA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9278EA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sid w:val="009D2AA4"/>
    <w:rPr>
      <w:rFonts w:ascii="Arial" w:hAnsi="Arial" w:cs="Arial"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uiPriority w:val="99"/>
    <w:semiHidden/>
    <w:rsid w:val="009278EA"/>
    <w:rPr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9278EA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9278EA"/>
    <w:rPr>
      <w:rFonts w:ascii="Cambria" w:hAnsi="Cambria"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9278EA"/>
    <w:rPr>
      <w:rFonts w:ascii="Cambria" w:hAnsi="Cambria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9278EA"/>
    <w:rPr>
      <w:rFonts w:ascii="Cambria" w:hAnsi="Cambria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9278EA"/>
    <w:rPr>
      <w:rFonts w:ascii="Cambria" w:hAnsi="Cambria"/>
      <w:color w:val="40404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9278EA"/>
    <w:rPr>
      <w:rFonts w:ascii="Cambria" w:hAnsi="Cambria"/>
      <w:i/>
      <w:iCs/>
      <w:color w:val="404040"/>
      <w:sz w:val="24"/>
    </w:rPr>
  </w:style>
  <w:style w:type="paragraph" w:styleId="Normlnweb">
    <w:name w:val="Normal (Web)"/>
    <w:basedOn w:val="Normln"/>
    <w:uiPriority w:val="99"/>
    <w:unhideWhenUsed/>
    <w:rsid w:val="009278EA"/>
    <w:pPr>
      <w:spacing w:before="100" w:beforeAutospacing="1" w:after="100" w:afterAutospacing="1" w:line="288" w:lineRule="auto"/>
    </w:pPr>
    <w:rPr>
      <w:rFonts w:ascii="Calibri" w:hAnsi="Calibri"/>
      <w:sz w:val="21"/>
      <w:szCs w:val="21"/>
    </w:rPr>
  </w:style>
  <w:style w:type="paragraph" w:styleId="Zkladntext2">
    <w:name w:val="Body Text 2"/>
    <w:basedOn w:val="Normln"/>
    <w:link w:val="Zkladntext2Char"/>
    <w:uiPriority w:val="99"/>
    <w:unhideWhenUsed/>
    <w:rsid w:val="009278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278EA"/>
    <w:rPr>
      <w:sz w:val="24"/>
      <w:szCs w:val="24"/>
    </w:rPr>
  </w:style>
  <w:style w:type="paragraph" w:customStyle="1" w:styleId="Style20">
    <w:name w:val="Style20"/>
    <w:basedOn w:val="Normln"/>
    <w:uiPriority w:val="99"/>
    <w:rsid w:val="009278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2631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595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B72D79"/>
    <w:rPr>
      <w:color w:val="00A7FF" w:themeColor="followedHyperlink"/>
      <w:u w:val="single"/>
    </w:rPr>
  </w:style>
  <w:style w:type="paragraph" w:customStyle="1" w:styleId="odsazfurt">
    <w:name w:val="odsaz furt"/>
    <w:basedOn w:val="Normln"/>
    <w:qFormat/>
    <w:rsid w:val="003C443A"/>
    <w:pPr>
      <w:suppressAutoHyphens/>
      <w:ind w:left="284"/>
      <w:jc w:val="both"/>
    </w:pPr>
    <w:rPr>
      <w:color w:val="000000"/>
      <w:szCs w:val="20"/>
      <w:lang w:eastAsia="ar-SA"/>
    </w:rPr>
  </w:style>
  <w:style w:type="paragraph" w:styleId="Revize">
    <w:name w:val="Revision"/>
    <w:hidden/>
    <w:uiPriority w:val="99"/>
    <w:semiHidden/>
    <w:rsid w:val="006633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zcr.eu/test_index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kzcr.e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zcr.eu/cz/kz/pro-odborniky/informace-pro-projektant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zakazky.kzcr.eu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dpora@eza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134E82-B80F-4657-BDCA-D21E9D45C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DFC7A8-CE76-4AF0-9E05-E96EC968B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0E5682-A313-458E-B364-7DC251460D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A853E9-DAF4-459B-8ECB-2CC8EB6C8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35</TotalTime>
  <Pages>1</Pages>
  <Words>2821</Words>
  <Characters>16644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9</cp:revision>
  <cp:lastPrinted>2025-03-13T06:33:00Z</cp:lastPrinted>
  <dcterms:created xsi:type="dcterms:W3CDTF">2025-03-13T06:50:00Z</dcterms:created>
  <dcterms:modified xsi:type="dcterms:W3CDTF">2025-03-18T08:38:00Z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