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EB30" w14:textId="77777777" w:rsidR="00FA4EAF" w:rsidRDefault="00FA4EAF" w:rsidP="00FA4EAF">
      <w:pPr>
        <w:jc w:val="center"/>
        <w:rPr>
          <w:rFonts w:eastAsiaTheme="minorEastAsia"/>
          <w:b/>
          <w:sz w:val="48"/>
          <w:szCs w:val="48"/>
        </w:rPr>
      </w:pPr>
      <w:r>
        <w:rPr>
          <w:rFonts w:eastAsiaTheme="minorEastAsia"/>
          <w:b/>
          <w:sz w:val="48"/>
          <w:szCs w:val="48"/>
        </w:rPr>
        <w:t>Laboratorní inkubátor</w:t>
      </w:r>
    </w:p>
    <w:p w14:paraId="2AF35539" w14:textId="77777777" w:rsidR="00FA4EAF" w:rsidRDefault="00FA4EAF" w:rsidP="00FA4EAF">
      <w:pPr>
        <w:jc w:val="center"/>
        <w:rPr>
          <w:rFonts w:eastAsiaTheme="minorEastAsia"/>
          <w:b/>
          <w:sz w:val="48"/>
          <w:szCs w:val="48"/>
        </w:rPr>
      </w:pPr>
    </w:p>
    <w:p w14:paraId="54193BCE" w14:textId="77777777" w:rsidR="00FA4EAF" w:rsidRPr="00FA4EAF" w:rsidRDefault="00FA4EAF" w:rsidP="00FA4EAF">
      <w:pPr>
        <w:rPr>
          <w:rFonts w:asciiTheme="minorHAnsi" w:eastAsiaTheme="minorHAnsi" w:hAnsiTheme="minorHAnsi" w:cstheme="minorHAnsi"/>
          <w:sz w:val="28"/>
          <w:szCs w:val="22"/>
          <w:u w:val="single"/>
          <w:lang w:eastAsia="en-US"/>
        </w:rPr>
      </w:pPr>
      <w:r w:rsidRPr="00FA4EAF">
        <w:rPr>
          <w:rFonts w:asciiTheme="minorHAnsi" w:eastAsiaTheme="minorHAnsi" w:hAnsiTheme="minorHAnsi" w:cstheme="minorHAnsi"/>
          <w:sz w:val="28"/>
          <w:szCs w:val="22"/>
          <w:u w:val="single"/>
          <w:lang w:eastAsia="en-US"/>
        </w:rPr>
        <w:t xml:space="preserve">Popis: </w:t>
      </w:r>
    </w:p>
    <w:p w14:paraId="67182E57" w14:textId="77777777" w:rsidR="00FA4EAF" w:rsidRPr="00FA4EAF" w:rsidRDefault="00FA4EAF" w:rsidP="00FA4EAF">
      <w:pPr>
        <w:jc w:val="both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FA4EAF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Laboratorní inkubátor pro Oddělení klinické mikrobiologie Nemocnice Most, </w:t>
      </w:r>
      <w:proofErr w:type="spellStart"/>
      <w:proofErr w:type="gramStart"/>
      <w:r w:rsidRPr="00FA4EAF">
        <w:rPr>
          <w:rFonts w:asciiTheme="minorHAnsi" w:eastAsiaTheme="minorHAnsi" w:hAnsiTheme="minorHAnsi" w:cstheme="minorHAnsi"/>
          <w:sz w:val="24"/>
          <w:szCs w:val="22"/>
          <w:lang w:eastAsia="en-US"/>
        </w:rPr>
        <w:t>o.z</w:t>
      </w:r>
      <w:proofErr w:type="spellEnd"/>
      <w:r w:rsidRPr="00FA4EAF">
        <w:rPr>
          <w:rFonts w:asciiTheme="minorHAnsi" w:eastAsiaTheme="minorHAnsi" w:hAnsiTheme="minorHAnsi" w:cstheme="minorHAnsi"/>
          <w:sz w:val="24"/>
          <w:szCs w:val="22"/>
          <w:lang w:eastAsia="en-US"/>
        </w:rPr>
        <w:t>.</w:t>
      </w:r>
      <w:proofErr w:type="gramEnd"/>
      <w:r w:rsidRPr="00FA4EAF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Krajské zdravotní, a.s.. </w:t>
      </w:r>
    </w:p>
    <w:p w14:paraId="25B6BE03" w14:textId="77777777" w:rsidR="00FA4EAF" w:rsidRPr="00FA4EAF" w:rsidRDefault="00FA4EAF" w:rsidP="00FA4EAF">
      <w:pPr>
        <w:rPr>
          <w:rFonts w:asciiTheme="minorHAnsi" w:eastAsiaTheme="minorHAnsi" w:hAnsiTheme="minorHAnsi" w:cstheme="minorHAnsi"/>
          <w:sz w:val="24"/>
          <w:szCs w:val="22"/>
          <w:lang w:eastAsia="en-US"/>
        </w:rPr>
      </w:pPr>
    </w:p>
    <w:p w14:paraId="6EA43CF9" w14:textId="77777777" w:rsidR="00FA4EAF" w:rsidRPr="007A2980" w:rsidRDefault="00FA4EAF" w:rsidP="00FA4EAF">
      <w:pPr>
        <w:rPr>
          <w:sz w:val="28"/>
          <w:u w:val="single"/>
        </w:rPr>
      </w:pPr>
      <w:r>
        <w:rPr>
          <w:sz w:val="28"/>
          <w:u w:val="single"/>
        </w:rPr>
        <w:t>Seznam požadovaných položek:</w:t>
      </w:r>
    </w:p>
    <w:p w14:paraId="2DC40C07" w14:textId="77777777" w:rsidR="00FA4EAF" w:rsidRPr="00FA4EAF" w:rsidRDefault="00FA4EAF" w:rsidP="00FA4EAF">
      <w:pPr>
        <w:pStyle w:val="Odstavecseseznamem"/>
        <w:numPr>
          <w:ilvl w:val="0"/>
          <w:numId w:val="6"/>
        </w:numPr>
        <w:tabs>
          <w:tab w:val="left" w:leader="dot" w:pos="1985"/>
        </w:tabs>
        <w:rPr>
          <w:rFonts w:cstheme="minorHAnsi"/>
          <w:sz w:val="24"/>
        </w:rPr>
      </w:pPr>
      <w:r w:rsidRPr="00FA4EAF">
        <w:rPr>
          <w:rFonts w:cstheme="minorHAnsi"/>
          <w:sz w:val="24"/>
        </w:rPr>
        <w:t>1 ks</w:t>
      </w:r>
      <w:r w:rsidRPr="00FA4EAF">
        <w:rPr>
          <w:rFonts w:cstheme="minorHAnsi"/>
          <w:sz w:val="24"/>
        </w:rPr>
        <w:tab/>
        <w:t>Laboratorní inkubátor</w:t>
      </w:r>
    </w:p>
    <w:p w14:paraId="550E2DDA" w14:textId="77777777" w:rsidR="00FA4EAF" w:rsidRDefault="00FA4EAF" w:rsidP="00FA4EAF">
      <w:pPr>
        <w:rPr>
          <w:sz w:val="28"/>
          <w:u w:val="single"/>
        </w:rPr>
      </w:pPr>
    </w:p>
    <w:p w14:paraId="1C01DEB6" w14:textId="77777777" w:rsidR="00FA4EAF" w:rsidRPr="007A2980" w:rsidRDefault="00FA4EAF" w:rsidP="00FA4EAF">
      <w:pPr>
        <w:rPr>
          <w:sz w:val="28"/>
          <w:u w:val="single"/>
        </w:rPr>
      </w:pPr>
      <w:r w:rsidRPr="007A2980">
        <w:rPr>
          <w:sz w:val="28"/>
          <w:u w:val="single"/>
        </w:rPr>
        <w:t>Požadované minimální technické a uživatelské parametry a vlastnosti:</w:t>
      </w:r>
    </w:p>
    <w:p w14:paraId="0EC9AFC8" w14:textId="77777777" w:rsidR="00FA4EAF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02216">
        <w:rPr>
          <w:rFonts w:cstheme="minorHAnsi"/>
          <w:sz w:val="24"/>
        </w:rPr>
        <w:t>Laboratorní inkubátor s nucenou ventilací</w:t>
      </w:r>
      <w:r>
        <w:rPr>
          <w:rFonts w:cstheme="minorHAnsi"/>
          <w:sz w:val="24"/>
        </w:rPr>
        <w:t xml:space="preserve"> (s ventilátorem)</w:t>
      </w:r>
    </w:p>
    <w:p w14:paraId="6A693FF4" w14:textId="77777777" w:rsidR="00FA4EAF" w:rsidRPr="00902216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Dvojité dveře</w:t>
      </w:r>
    </w:p>
    <w:p w14:paraId="62C76B99" w14:textId="77777777" w:rsidR="00FA4EAF" w:rsidRPr="00902216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02216">
        <w:rPr>
          <w:rFonts w:cstheme="minorHAnsi"/>
          <w:sz w:val="24"/>
        </w:rPr>
        <w:t xml:space="preserve">Minimální objem 745 l </w:t>
      </w:r>
      <w:bookmarkStart w:id="0" w:name="_GoBack"/>
      <w:bookmarkEnd w:id="0"/>
    </w:p>
    <w:p w14:paraId="1777C55F" w14:textId="77777777" w:rsidR="00FA4EAF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02216">
        <w:rPr>
          <w:rFonts w:cstheme="minorHAnsi"/>
          <w:sz w:val="24"/>
        </w:rPr>
        <w:t>Minimální vnitřní rozměry 1040 x 1200 x 600 mm (š x v x h)</w:t>
      </w:r>
    </w:p>
    <w:p w14:paraId="68DB797E" w14:textId="77777777" w:rsidR="00FA4EAF" w:rsidRPr="00902216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Nerezový vnitřní prostor</w:t>
      </w:r>
    </w:p>
    <w:p w14:paraId="46D0C884" w14:textId="77777777" w:rsidR="00FA4EAF" w:rsidRPr="00902216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02216">
        <w:rPr>
          <w:rFonts w:cstheme="minorHAnsi"/>
          <w:sz w:val="24"/>
        </w:rPr>
        <w:t>Počet polic minimálně 4</w:t>
      </w:r>
    </w:p>
    <w:p w14:paraId="52A93F74" w14:textId="77777777" w:rsidR="00FA4EAF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902216">
        <w:rPr>
          <w:rFonts w:cstheme="minorHAnsi"/>
          <w:sz w:val="24"/>
        </w:rPr>
        <w:t>Teplotní rozsah minimálně 20 – 45°C s přesností nastavení 0,1°C</w:t>
      </w:r>
    </w:p>
    <w:p w14:paraId="41F41444" w14:textId="77777777" w:rsidR="00FA4EAF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Zvukový a vizuální alarm proti přehřátí </w:t>
      </w:r>
    </w:p>
    <w:p w14:paraId="4BBA4759" w14:textId="77777777" w:rsidR="00FA4EAF" w:rsidRDefault="00FA4EAF" w:rsidP="00FA4EA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Osvědčení zdravotnického prostředku</w:t>
      </w:r>
    </w:p>
    <w:p w14:paraId="5C781705" w14:textId="6B8F5F39" w:rsidR="00482B98" w:rsidRPr="00FA4EAF" w:rsidRDefault="00482B98" w:rsidP="00FA4EAF"/>
    <w:sectPr w:rsidR="00482B98" w:rsidRPr="00FA4EA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8E62" w14:textId="77777777" w:rsidR="00E2389B" w:rsidRDefault="00E2389B">
      <w:r>
        <w:separator/>
      </w:r>
    </w:p>
  </w:endnote>
  <w:endnote w:type="continuationSeparator" w:id="0">
    <w:p w14:paraId="62527289" w14:textId="77777777" w:rsidR="00E2389B" w:rsidRDefault="00E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1D227163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A4EA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A4EAF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E9ED" w14:textId="77777777" w:rsidR="00E2389B" w:rsidRDefault="00E2389B">
      <w:r>
        <w:separator/>
      </w:r>
    </w:p>
  </w:footnote>
  <w:footnote w:type="continuationSeparator" w:id="0">
    <w:p w14:paraId="163E2BD8" w14:textId="77777777" w:rsidR="00E2389B" w:rsidRDefault="00E2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9554C"/>
    <w:rsid w:val="001A163D"/>
    <w:rsid w:val="001B1390"/>
    <w:rsid w:val="001C216D"/>
    <w:rsid w:val="00203691"/>
    <w:rsid w:val="00207018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4403F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1BE5"/>
    <w:rsid w:val="007D36A3"/>
    <w:rsid w:val="007F43A1"/>
    <w:rsid w:val="00827DAE"/>
    <w:rsid w:val="008308D1"/>
    <w:rsid w:val="008534FA"/>
    <w:rsid w:val="008B5B6F"/>
    <w:rsid w:val="008C5BCE"/>
    <w:rsid w:val="008E3050"/>
    <w:rsid w:val="0091353A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548D7"/>
    <w:rsid w:val="00AB1A0A"/>
    <w:rsid w:val="00AB217F"/>
    <w:rsid w:val="00AB6878"/>
    <w:rsid w:val="00AC5C5E"/>
    <w:rsid w:val="00AD2664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389B"/>
    <w:rsid w:val="00E2530B"/>
    <w:rsid w:val="00E615BF"/>
    <w:rsid w:val="00E71597"/>
    <w:rsid w:val="00EB2108"/>
    <w:rsid w:val="00EE523C"/>
    <w:rsid w:val="00EF3235"/>
    <w:rsid w:val="00F0587F"/>
    <w:rsid w:val="00F066B9"/>
    <w:rsid w:val="00F07991"/>
    <w:rsid w:val="00F214C4"/>
    <w:rsid w:val="00F45959"/>
    <w:rsid w:val="00F62CF6"/>
    <w:rsid w:val="00F85FE0"/>
    <w:rsid w:val="00FA292B"/>
    <w:rsid w:val="00FA4EAF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4AAA-2F50-4299-9CEF-886CD9EF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5</cp:revision>
  <cp:lastPrinted>2019-10-17T08:01:00Z</cp:lastPrinted>
  <dcterms:created xsi:type="dcterms:W3CDTF">2020-05-28T13:42:00Z</dcterms:created>
  <dcterms:modified xsi:type="dcterms:W3CDTF">2022-04-28T12:01:00Z</dcterms:modified>
</cp:coreProperties>
</file>