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427E4" w:rsidRDefault="00A427E4" w:rsidP="00A427E4">
      <w:pPr>
        <w:pStyle w:val="Nadpis1"/>
      </w:pPr>
      <w:bookmarkStart w:id="0" w:name="_GoBack"/>
      <w:bookmarkEnd w:id="0"/>
      <w:r>
        <w:t>1- Vyjádření k bodu 3.</w:t>
      </w:r>
      <w:r w:rsidR="003A5621">
        <w:t xml:space="preserve">  </w:t>
      </w:r>
    </w:p>
    <w:p w:rsidR="00A427E4" w:rsidRDefault="00A427E4" w:rsidP="004C61AD">
      <w:pPr>
        <w:pStyle w:val="Nadpis2"/>
      </w:pPr>
      <w:r>
        <w:t xml:space="preserve">Ve výkazu výměr </w:t>
      </w:r>
      <w:r w:rsidRPr="004C61AD">
        <w:t>se</w:t>
      </w:r>
      <w:r>
        <w:t xml:space="preserve"> vyskytla chyba ve výpočtu nelze zadat cenu montáže v části vzduchotechnika u položky </w:t>
      </w:r>
      <w:proofErr w:type="gramStart"/>
      <w:r>
        <w:t>č.2.01</w:t>
      </w:r>
      <w:proofErr w:type="gramEnd"/>
      <w:r>
        <w:t xml:space="preserve"> SPIRO 250, dále není vložen vzorec v buňkách L68, N68, O68.</w:t>
      </w:r>
    </w:p>
    <w:p w:rsidR="004C61AD" w:rsidRDefault="00A427E4" w:rsidP="004C61AD">
      <w:pPr>
        <w:pBdr>
          <w:bottom w:val="single" w:sz="4" w:space="1" w:color="auto"/>
        </w:pBdr>
      </w:pPr>
      <w:r>
        <w:rPr>
          <w:noProof/>
          <w:lang w:eastAsia="cs-CZ"/>
        </w:rPr>
        <w:drawing>
          <wp:inline distT="0" distB="0" distL="0" distR="0">
            <wp:extent cx="5760720" cy="751840"/>
            <wp:effectExtent l="0" t="0" r="0" b="0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ýstřižek.PNG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7518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104B27" w:rsidRPr="00104B27" w:rsidRDefault="00A427E4" w:rsidP="00F6025C">
      <w:pPr>
        <w:pStyle w:val="Nadpis1"/>
        <w:rPr>
          <w:b w:val="0"/>
        </w:rPr>
      </w:pPr>
      <w:r>
        <w:t>2- Vyjádření k bodu 4</w:t>
      </w:r>
    </w:p>
    <w:p w:rsidR="00A427E4" w:rsidRDefault="00A427E4" w:rsidP="00A427E4">
      <w:pPr>
        <w:pStyle w:val="Nadpis2"/>
      </w:pPr>
      <w:r>
        <w:t>Ve VV v části centrální šatny v oddílu slaboproud v listu D+M jsou veškeré buňky předložené k doplnění zamčeny.</w:t>
      </w:r>
    </w:p>
    <w:p w:rsidR="00A427E4" w:rsidRDefault="00A427E4" w:rsidP="004C61AD">
      <w:pPr>
        <w:pBdr>
          <w:bottom w:val="single" w:sz="4" w:space="1" w:color="auto"/>
        </w:pBdr>
      </w:pPr>
      <w:r>
        <w:rPr>
          <w:noProof/>
          <w:lang w:eastAsia="cs-CZ"/>
        </w:rPr>
        <w:drawing>
          <wp:inline distT="0" distB="0" distL="0" distR="0">
            <wp:extent cx="5760720" cy="2067560"/>
            <wp:effectExtent l="0" t="0" r="0" b="8890"/>
            <wp:docPr id="2" name="Obrázek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ýstřižek2.PN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20675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27E4" w:rsidRDefault="00A427E4" w:rsidP="00A427E4">
      <w:pPr>
        <w:pStyle w:val="Nadpis1"/>
      </w:pPr>
      <w:r>
        <w:t>3- Vyjádření k bodu 5</w:t>
      </w:r>
    </w:p>
    <w:p w:rsidR="00A427E4" w:rsidRDefault="00A427E4" w:rsidP="00A427E4">
      <w:pPr>
        <w:pStyle w:val="Nadpis2"/>
      </w:pPr>
      <w:r>
        <w:t>Ve VV v části centrální šatny v</w:t>
      </w:r>
      <w:r w:rsidR="00857C1B">
        <w:t xml:space="preserve">e stavební </w:t>
      </w:r>
      <w:proofErr w:type="gramStart"/>
      <w:r w:rsidR="00857C1B">
        <w:t>části  jsou</w:t>
      </w:r>
      <w:proofErr w:type="gramEnd"/>
      <w:r w:rsidR="00857C1B">
        <w:t xml:space="preserve"> </w:t>
      </w:r>
      <w:r>
        <w:t xml:space="preserve"> buňky</w:t>
      </w:r>
      <w:r w:rsidR="00857C1B">
        <w:t xml:space="preserve"> č. 154, 186, 187 zamčeny</w:t>
      </w:r>
      <w:r>
        <w:t>.</w:t>
      </w:r>
    </w:p>
    <w:p w:rsidR="00857C1B" w:rsidRPr="00857C1B" w:rsidRDefault="00857C1B" w:rsidP="00857C1B">
      <w:r>
        <w:rPr>
          <w:noProof/>
          <w:lang w:eastAsia="cs-CZ"/>
        </w:rPr>
        <w:drawing>
          <wp:inline distT="0" distB="0" distL="0" distR="0">
            <wp:extent cx="5760720" cy="525780"/>
            <wp:effectExtent l="0" t="0" r="0" b="7620"/>
            <wp:docPr id="3" name="Obrázek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ýstřižek4.PNG"/>
                    <pic:cNvPicPr/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25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27E4" w:rsidRPr="00A427E4" w:rsidRDefault="00857C1B" w:rsidP="004C61AD">
      <w:pPr>
        <w:pBdr>
          <w:bottom w:val="single" w:sz="4" w:space="1" w:color="auto"/>
        </w:pBdr>
      </w:pPr>
      <w:r>
        <w:rPr>
          <w:noProof/>
          <w:lang w:eastAsia="cs-CZ"/>
        </w:rPr>
        <w:drawing>
          <wp:inline distT="0" distB="0" distL="0" distR="0">
            <wp:extent cx="5760720" cy="403860"/>
            <wp:effectExtent l="0" t="0" r="0" b="0"/>
            <wp:docPr id="4" name="Obrázek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ýstřiž3ek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403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7C1B" w:rsidRDefault="00857C1B" w:rsidP="00857C1B">
      <w:pPr>
        <w:pStyle w:val="Nadpis1"/>
      </w:pPr>
      <w:r>
        <w:t>4- Vyjádření k bodu 6</w:t>
      </w:r>
    </w:p>
    <w:p w:rsidR="00857C1B" w:rsidRPr="00857C1B" w:rsidRDefault="00857C1B" w:rsidP="00857C1B">
      <w:pPr>
        <w:pStyle w:val="Nadpis2"/>
      </w:pPr>
      <w:r>
        <w:t>Ve VV v části dětská chirurgie v části vzduchotechnika není odemčena buňka pro zadání dodávky u položky 4.02 a u položky 5.01nefungují vzorce.</w:t>
      </w:r>
    </w:p>
    <w:p w:rsidR="00A427E4" w:rsidRPr="00A427E4" w:rsidRDefault="00857C1B" w:rsidP="00A427E4">
      <w:r>
        <w:rPr>
          <w:noProof/>
          <w:lang w:eastAsia="cs-CZ"/>
        </w:rPr>
        <w:drawing>
          <wp:inline distT="0" distB="0" distL="0" distR="0">
            <wp:extent cx="5760720" cy="557530"/>
            <wp:effectExtent l="0" t="0" r="0" b="0"/>
            <wp:docPr id="5" name="Obrázek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ýstřižek5.PNG"/>
                    <pic:cNvPicPr/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5575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427E4" w:rsidRPr="00A427E4" w:rsidRDefault="00857C1B" w:rsidP="004C61AD">
      <w:pPr>
        <w:pBdr>
          <w:bottom w:val="single" w:sz="4" w:space="1" w:color="auto"/>
        </w:pBdr>
      </w:pPr>
      <w:r>
        <w:rPr>
          <w:noProof/>
          <w:lang w:eastAsia="cs-CZ"/>
        </w:rPr>
        <w:lastRenderedPageBreak/>
        <w:drawing>
          <wp:inline distT="0" distB="0" distL="0" distR="0">
            <wp:extent cx="5760720" cy="1460500"/>
            <wp:effectExtent l="0" t="0" r="0" b="6350"/>
            <wp:docPr id="6" name="Obrázek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ýstřižek7.PNG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1460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857C1B" w:rsidRDefault="00857C1B" w:rsidP="00857C1B">
      <w:pPr>
        <w:pStyle w:val="Nadpis1"/>
      </w:pPr>
      <w:r>
        <w:t>5- Vyjádření k bodu 7</w:t>
      </w:r>
    </w:p>
    <w:p w:rsidR="00857C1B" w:rsidRDefault="00857C1B" w:rsidP="00857C1B">
      <w:pPr>
        <w:pStyle w:val="Nadpis2"/>
      </w:pPr>
      <w:r>
        <w:t>Ve VV v části stacionář v části vzduchotechnika u položky 6.14 nefungují vzorce.</w:t>
      </w:r>
    </w:p>
    <w:p w:rsidR="00857C1B" w:rsidRDefault="00857C1B" w:rsidP="00A46403">
      <w:r>
        <w:rPr>
          <w:noProof/>
          <w:lang w:eastAsia="cs-CZ"/>
        </w:rPr>
        <w:drawing>
          <wp:inline distT="0" distB="0" distL="0" distR="0">
            <wp:extent cx="5760720" cy="948055"/>
            <wp:effectExtent l="0" t="0" r="0" b="4445"/>
            <wp:docPr id="7" name="Obrázek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Výstřiž111ek.P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760720" cy="948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A26DE8" w:rsidRDefault="00104B27" w:rsidP="00A46403">
      <w:pPr>
        <w:pStyle w:val="Nadpis1"/>
        <w:rPr>
          <w:color w:val="000000" w:themeColor="text1"/>
        </w:rPr>
      </w:pPr>
      <w:r>
        <w:t>6</w:t>
      </w:r>
      <w:r w:rsidR="00A26DE8">
        <w:t xml:space="preserve">- Vyjádření k první polovině 1 bodu </w:t>
      </w:r>
    </w:p>
    <w:p w:rsidR="00A26DE8" w:rsidRDefault="00A26DE8" w:rsidP="00A46403">
      <w:pPr>
        <w:pStyle w:val="Nadpis2"/>
        <w:pBdr>
          <w:bottom w:val="single" w:sz="4" w:space="1" w:color="auto"/>
        </w:pBdr>
      </w:pPr>
      <w:r>
        <w:t xml:space="preserve">V buňce H24 </w:t>
      </w:r>
      <w:r w:rsidR="000410FC">
        <w:t>(01_Centrální šatny/slaboproud)</w:t>
      </w:r>
      <w:r>
        <w:t xml:space="preserve">se vyskytla chyba ve vzorci, místo vzorce </w:t>
      </w:r>
      <w:proofErr w:type="gramStart"/>
      <w:r>
        <w:t>SUMA(H22+H14</w:t>
      </w:r>
      <w:proofErr w:type="gramEnd"/>
      <w:r>
        <w:t>), byl umístěn vzorec SUMA(H22+F14).</w:t>
      </w:r>
    </w:p>
    <w:p w:rsidR="00104B27" w:rsidRDefault="00A26DE8" w:rsidP="00A46403">
      <w:pPr>
        <w:pStyle w:val="Nadpis1"/>
      </w:pPr>
      <w:r>
        <w:t xml:space="preserve"> </w:t>
      </w:r>
      <w:r w:rsidR="00104B27">
        <w:t xml:space="preserve">6- Vyjádření k  1 bodu </w:t>
      </w:r>
    </w:p>
    <w:p w:rsidR="00A26DE8" w:rsidRPr="00A26DE8" w:rsidRDefault="00A46403" w:rsidP="00A26DE8">
      <w:pPr>
        <w:pStyle w:val="Nadpis2"/>
      </w:pPr>
      <w:r>
        <w:t>Ve VV v části Dětská chirurg</w:t>
      </w:r>
      <w:r w:rsidR="000410FC">
        <w:t>ie-ambulantní část, oddíl slabo</w:t>
      </w:r>
      <w:r>
        <w:t>p</w:t>
      </w:r>
      <w:r w:rsidR="000410FC">
        <w:t>r</w:t>
      </w:r>
      <w:r>
        <w:t xml:space="preserve">oud v buňce H 54 je špatně zapsaný </w:t>
      </w:r>
      <w:proofErr w:type="gramStart"/>
      <w:r>
        <w:t>vzorec , musí</w:t>
      </w:r>
      <w:proofErr w:type="gramEnd"/>
      <w:r>
        <w:t xml:space="preserve"> se nahradit hodnota F34 za H34. </w:t>
      </w:r>
    </w:p>
    <w:p w:rsidR="003A5621" w:rsidRDefault="003A5621" w:rsidP="003A5621"/>
    <w:p w:rsidR="00A26DE8" w:rsidRPr="003A5621" w:rsidRDefault="00A26DE8" w:rsidP="003A5621"/>
    <w:sectPr w:rsidR="00A26DE8" w:rsidRPr="003A562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EE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7B4A"/>
    <w:rsid w:val="000410FC"/>
    <w:rsid w:val="00104B27"/>
    <w:rsid w:val="00236EFF"/>
    <w:rsid w:val="00390A1F"/>
    <w:rsid w:val="003A5621"/>
    <w:rsid w:val="004C61AD"/>
    <w:rsid w:val="00857C1B"/>
    <w:rsid w:val="00A26DE8"/>
    <w:rsid w:val="00A427E4"/>
    <w:rsid w:val="00A46403"/>
    <w:rsid w:val="00A66815"/>
    <w:rsid w:val="00DD7B4A"/>
    <w:rsid w:val="00F602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C61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C61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1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C61AD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4C61AD"/>
    <w:rPr>
      <w:rFonts w:asciiTheme="majorHAnsi" w:eastAsiaTheme="majorEastAsia" w:hAnsiTheme="majorHAnsi" w:cstheme="majorBidi"/>
      <w:b/>
      <w:bCs/>
      <w:color w:val="4F81BD" w:themeColor="accent1"/>
      <w:sz w:val="18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42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27E4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3A56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A56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n">
    <w:name w:val="Normal"/>
    <w:qFormat/>
  </w:style>
  <w:style w:type="paragraph" w:styleId="Nadpis1">
    <w:name w:val="heading 1"/>
    <w:basedOn w:val="Normln"/>
    <w:next w:val="Normln"/>
    <w:link w:val="Nadpis1Char"/>
    <w:uiPriority w:val="9"/>
    <w:qFormat/>
    <w:rsid w:val="004C61A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paragraph" w:styleId="Nadpis2">
    <w:name w:val="heading 2"/>
    <w:basedOn w:val="Normln"/>
    <w:next w:val="Normln"/>
    <w:link w:val="Nadpis2Char"/>
    <w:uiPriority w:val="9"/>
    <w:unhideWhenUsed/>
    <w:qFormat/>
    <w:rsid w:val="004C61AD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18"/>
      <w:szCs w:val="26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4C61AD"/>
    <w:rPr>
      <w:rFonts w:asciiTheme="majorHAnsi" w:eastAsiaTheme="majorEastAsia" w:hAnsiTheme="majorHAnsi" w:cstheme="majorBidi"/>
      <w:b/>
      <w:bCs/>
      <w:color w:val="365F91" w:themeColor="accent1" w:themeShade="BF"/>
      <w:szCs w:val="28"/>
    </w:rPr>
  </w:style>
  <w:style w:type="character" w:customStyle="1" w:styleId="Nadpis2Char">
    <w:name w:val="Nadpis 2 Char"/>
    <w:basedOn w:val="Standardnpsmoodstavce"/>
    <w:link w:val="Nadpis2"/>
    <w:uiPriority w:val="9"/>
    <w:rsid w:val="004C61AD"/>
    <w:rPr>
      <w:rFonts w:asciiTheme="majorHAnsi" w:eastAsiaTheme="majorEastAsia" w:hAnsiTheme="majorHAnsi" w:cstheme="majorBidi"/>
      <w:b/>
      <w:bCs/>
      <w:color w:val="4F81BD" w:themeColor="accent1"/>
      <w:sz w:val="18"/>
      <w:szCs w:val="26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A427E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A427E4"/>
    <w:rPr>
      <w:rFonts w:ascii="Tahoma" w:hAnsi="Tahoma" w:cs="Tahoma"/>
      <w:sz w:val="16"/>
      <w:szCs w:val="16"/>
    </w:rPr>
  </w:style>
  <w:style w:type="paragraph" w:styleId="Nzev">
    <w:name w:val="Title"/>
    <w:basedOn w:val="Normln"/>
    <w:next w:val="Normln"/>
    <w:link w:val="NzevChar"/>
    <w:uiPriority w:val="10"/>
    <w:qFormat/>
    <w:rsid w:val="003A5621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NzevChar">
    <w:name w:val="Název Char"/>
    <w:basedOn w:val="Standardnpsmoodstavce"/>
    <w:link w:val="Nzev"/>
    <w:uiPriority w:val="10"/>
    <w:rsid w:val="003A5621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fontTable" Target="fontTable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image" Target="media/image2.PNG"/><Relationship Id="rId11" Type="http://schemas.openxmlformats.org/officeDocument/2006/relationships/image" Target="media/image7.PNG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167</TotalTime>
  <Pages>2</Pages>
  <Words>154</Words>
  <Characters>909</Characters>
  <Application>Microsoft Office Word</Application>
  <DocSecurity>0</DocSecurity>
  <Lines>7</Lines>
  <Paragraphs>2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1061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Hála Tomáš</dc:creator>
  <cp:keywords/>
  <dc:description/>
  <cp:lastModifiedBy>Tichý Zbyněk</cp:lastModifiedBy>
  <cp:revision>10</cp:revision>
  <dcterms:created xsi:type="dcterms:W3CDTF">2015-06-02T07:39:00Z</dcterms:created>
  <dcterms:modified xsi:type="dcterms:W3CDTF">2015-06-04T09:48:00Z</dcterms:modified>
</cp:coreProperties>
</file>