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A" w:rsidRDefault="009641AA">
      <w:r>
        <w:t>Příloha č.</w:t>
      </w:r>
      <w:r w:rsidR="00E330F9">
        <w:t xml:space="preserve"> 3</w:t>
      </w:r>
      <w:bookmarkStart w:id="0" w:name="_GoBack"/>
      <w:bookmarkEnd w:id="0"/>
    </w:p>
    <w:p w:rsidR="00E07C38" w:rsidRDefault="009641AA">
      <w:r>
        <w:t>Technická specifikace veřejné zakázky „</w:t>
      </w:r>
      <w:r w:rsidRPr="009641AA">
        <w:t>Dodávka vyšetřovacích rukavic 2015</w:t>
      </w:r>
      <w:r>
        <w:t>“</w:t>
      </w:r>
    </w:p>
    <w:p w:rsidR="009641AA" w:rsidRPr="009641AA" w:rsidRDefault="009641AA" w:rsidP="009641AA">
      <w:pPr>
        <w:rPr>
          <w:b/>
          <w:lang w:eastAsia="cs-CZ"/>
        </w:rPr>
      </w:pPr>
      <w:r w:rsidRPr="009641AA">
        <w:rPr>
          <w:b/>
          <w:lang w:eastAsia="cs-CZ"/>
        </w:rPr>
        <w:t>Část 1 – Vyšetřovací rukavice nitrilové, nepudrované, nesterilní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nitril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bez zvláštního požadavku</w:t>
      </w:r>
    </w:p>
    <w:p w:rsidR="008D13F1" w:rsidRDefault="0064578C" w:rsidP="008D13F1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4578C" w:rsidRDefault="0064578C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455-2+A2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 xml:space="preserve">Splnění tohoto požadavku doloží uchazeč protokolem o zkoušce nebo jiným </w:t>
      </w:r>
      <w:r w:rsidR="00EC7836">
        <w:rPr>
          <w:lang w:eastAsia="cs-CZ"/>
        </w:rPr>
        <w:t>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Spektrum velikostí dle </w:t>
      </w:r>
      <w:r w:rsidR="0064578C">
        <w:rPr>
          <w:lang w:eastAsia="cs-CZ"/>
        </w:rPr>
        <w:t>ČSN EN 455-2+A2:</w:t>
      </w:r>
      <w:r w:rsidR="0064578C">
        <w:rPr>
          <w:lang w:eastAsia="cs-CZ"/>
        </w:rPr>
        <w:tab/>
        <w:t>extra malé, malé, střední, velké, extra velké</w:t>
      </w:r>
    </w:p>
    <w:p w:rsidR="00E203D3" w:rsidRPr="003F3E5A" w:rsidRDefault="00E203D3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Velikost 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maximálně 200 ks</w:t>
      </w:r>
    </w:p>
    <w:p w:rsidR="009641AA" w:rsidRPr="009641AA" w:rsidRDefault="009641AA" w:rsidP="009641AA">
      <w:pPr>
        <w:rPr>
          <w:b/>
          <w:lang w:eastAsia="cs-CZ"/>
        </w:rPr>
      </w:pPr>
      <w:r w:rsidRPr="009641AA">
        <w:rPr>
          <w:b/>
          <w:lang w:eastAsia="cs-CZ"/>
        </w:rPr>
        <w:t>Část 2 – Vyšetřovací rukavice latexové, nepudrované, nesterilní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přírodní latex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bez zvláštního požadavku</w:t>
      </w:r>
    </w:p>
    <w:p w:rsidR="00AA7B29" w:rsidRDefault="00AA7B29" w:rsidP="00AA7B2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AA7B29" w:rsidRDefault="00AA7B29" w:rsidP="00AA7B2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455-2+A2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AA7B29" w:rsidRDefault="00AA7B29" w:rsidP="00AA7B2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extrahovatelných proteinů:</w:t>
      </w:r>
      <w:r>
        <w:rPr>
          <w:lang w:eastAsia="cs-CZ"/>
        </w:rPr>
        <w:tab/>
      </w:r>
      <w:r>
        <w:rPr>
          <w:lang w:eastAsia="cs-CZ"/>
        </w:rPr>
        <w:tab/>
        <w:t>vyhovuje ČSN EN 455-3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 xml:space="preserve">Splnění tohoto požadavku doloží uchazeč protokolem o zkoušce </w:t>
      </w:r>
      <w:r w:rsidR="0065269E">
        <w:rPr>
          <w:lang w:eastAsia="cs-CZ"/>
        </w:rPr>
        <w:t>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AA7B29" w:rsidRDefault="00AA7B29" w:rsidP="00AA7B29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alergenů: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455-3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protokolem o zkoušce nebo jiným</w:t>
      </w:r>
      <w:r w:rsidR="0065269E">
        <w:rPr>
          <w:lang w:eastAsia="cs-CZ"/>
        </w:rPr>
        <w:t xml:space="preserve"> průkazným</w:t>
      </w:r>
      <w:r>
        <w:rPr>
          <w:lang w:eastAsia="cs-CZ"/>
        </w:rPr>
        <w:t xml:space="preserve"> způsobem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Spektrum velikostí dle ČSN EN 455-2+A2:</w:t>
      </w:r>
      <w:r>
        <w:rPr>
          <w:lang w:eastAsia="cs-CZ"/>
        </w:rPr>
        <w:tab/>
      </w:r>
      <w:r w:rsidR="00604C96">
        <w:rPr>
          <w:lang w:eastAsia="cs-CZ"/>
        </w:rPr>
        <w:t>extra malé, malé, střední, velké, extra velké</w:t>
      </w:r>
    </w:p>
    <w:p w:rsidR="00E203D3" w:rsidRPr="003F3E5A" w:rsidRDefault="00E203D3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Velikost 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maximálně 200 ks</w:t>
      </w:r>
    </w:p>
    <w:p w:rsidR="009641AA" w:rsidRPr="009641AA" w:rsidRDefault="009641AA" w:rsidP="009641AA">
      <w:pPr>
        <w:rPr>
          <w:b/>
          <w:lang w:eastAsia="cs-CZ"/>
        </w:rPr>
      </w:pPr>
      <w:r w:rsidRPr="009641AA">
        <w:rPr>
          <w:b/>
          <w:lang w:eastAsia="cs-CZ"/>
        </w:rPr>
        <w:t>Část 3 – Vyšetřovací rukavice latexové, pudrované, nesterilní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lastRenderedPageBreak/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přírodní latex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ano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bez zvláštního požadavku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455-2+A2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extrahovatelných proteinů:</w:t>
      </w:r>
      <w:r>
        <w:rPr>
          <w:lang w:eastAsia="cs-CZ"/>
        </w:rPr>
        <w:tab/>
      </w:r>
      <w:r>
        <w:rPr>
          <w:lang w:eastAsia="cs-CZ"/>
        </w:rPr>
        <w:tab/>
        <w:t>vyhovuje ČSN EN 455-3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Množství alergenů: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455-3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Spektrum velikostí dle ČSN EN 455-2+A2:</w:t>
      </w:r>
      <w:r>
        <w:rPr>
          <w:lang w:eastAsia="cs-CZ"/>
        </w:rPr>
        <w:tab/>
      </w:r>
      <w:r w:rsidR="00604C96">
        <w:rPr>
          <w:lang w:eastAsia="cs-CZ"/>
        </w:rPr>
        <w:t>extra malé, malé, střední, velké, extra velké</w:t>
      </w:r>
    </w:p>
    <w:p w:rsidR="00E203D3" w:rsidRPr="003F3E5A" w:rsidRDefault="00E203D3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Velikost 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maximálně 200 ks</w:t>
      </w:r>
    </w:p>
    <w:p w:rsidR="009641AA" w:rsidRPr="009641AA" w:rsidRDefault="009641AA" w:rsidP="009641AA">
      <w:pPr>
        <w:rPr>
          <w:b/>
          <w:lang w:eastAsia="cs-CZ"/>
        </w:rPr>
      </w:pPr>
      <w:r w:rsidRPr="009641AA">
        <w:rPr>
          <w:b/>
          <w:lang w:eastAsia="cs-CZ"/>
        </w:rPr>
        <w:t>Část 4 – Vyšetřovací rukavice vinylové, nepudrované, nesterilní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vinyl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bez zvláštního požadavku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protokolem o zkoušce nebo ji</w:t>
      </w:r>
      <w:r w:rsidR="0065269E">
        <w:rPr>
          <w:lang w:eastAsia="cs-CZ"/>
        </w:rPr>
        <w:t>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Spektrum velikostí dle ČSN EN 455-2+A2:</w:t>
      </w:r>
      <w:r>
        <w:rPr>
          <w:lang w:eastAsia="cs-CZ"/>
        </w:rPr>
        <w:tab/>
      </w:r>
      <w:r w:rsidR="00604C96">
        <w:rPr>
          <w:lang w:eastAsia="cs-CZ"/>
        </w:rPr>
        <w:t>extra malé, malé, střední, velké, extra velké</w:t>
      </w:r>
    </w:p>
    <w:p w:rsidR="00E203D3" w:rsidRPr="003F3E5A" w:rsidRDefault="00E203D3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Velikost 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maximálně 200 ks</w:t>
      </w:r>
    </w:p>
    <w:p w:rsidR="009641AA" w:rsidRPr="006067DA" w:rsidRDefault="009641AA" w:rsidP="009641AA">
      <w:pPr>
        <w:rPr>
          <w:b/>
          <w:lang w:eastAsia="cs-CZ"/>
        </w:rPr>
      </w:pPr>
      <w:r w:rsidRPr="006067DA">
        <w:rPr>
          <w:b/>
          <w:lang w:eastAsia="cs-CZ"/>
        </w:rPr>
        <w:t>Část 5 – Vyšetřovací rukavice vinylové, pudrované, nesterilní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6067DA">
        <w:rPr>
          <w:lang w:eastAsia="cs-CZ"/>
        </w:rPr>
        <w:t>vinyl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6067DA">
        <w:rPr>
          <w:lang w:eastAsia="cs-CZ"/>
        </w:rPr>
        <w:t>ano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lastRenderedPageBreak/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bez zvláštního požadavku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Spektrum velikostí dle ČSN EN 455-2+A2:</w:t>
      </w:r>
      <w:r>
        <w:rPr>
          <w:lang w:eastAsia="cs-CZ"/>
        </w:rPr>
        <w:tab/>
      </w:r>
      <w:r w:rsidR="00604C96">
        <w:rPr>
          <w:lang w:eastAsia="cs-CZ"/>
        </w:rPr>
        <w:t>extra malé, malé, střední, velké, extra velké</w:t>
      </w:r>
    </w:p>
    <w:p w:rsidR="00E203D3" w:rsidRPr="003F3E5A" w:rsidRDefault="00E203D3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Velikost 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maximálně 200 ks</w:t>
      </w:r>
    </w:p>
    <w:p w:rsidR="009641AA" w:rsidRPr="006067DA" w:rsidRDefault="009641AA" w:rsidP="009641AA">
      <w:pPr>
        <w:rPr>
          <w:b/>
          <w:lang w:eastAsia="cs-CZ"/>
        </w:rPr>
      </w:pPr>
      <w:r w:rsidRPr="006067DA">
        <w:rPr>
          <w:b/>
          <w:lang w:eastAsia="cs-CZ"/>
        </w:rPr>
        <w:t xml:space="preserve">Část 6 – Vyšetřovací rukavice </w:t>
      </w:r>
      <w:r w:rsidR="00E35C33">
        <w:rPr>
          <w:b/>
          <w:lang w:eastAsia="cs-CZ"/>
        </w:rPr>
        <w:t xml:space="preserve">z polyethylen vinyl acetátu </w:t>
      </w:r>
      <w:r w:rsidRPr="006067DA">
        <w:rPr>
          <w:b/>
          <w:lang w:eastAsia="cs-CZ"/>
        </w:rPr>
        <w:t>, nepudrované, sterilní</w:t>
      </w:r>
    </w:p>
    <w:p w:rsidR="000D0D3A" w:rsidRDefault="000D0D3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>Zdravotnický prostředek podle zákona o zdravotnických prostředcích. Tuto skutečnost doloží uchazeč příslušným prohlášením o shodě.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Materiál: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3000D6">
        <w:rPr>
          <w:lang w:eastAsia="cs-CZ"/>
        </w:rPr>
        <w:t>p</w:t>
      </w:r>
      <w:r w:rsidR="00C85994">
        <w:rPr>
          <w:lang w:eastAsia="cs-CZ"/>
        </w:rPr>
        <w:t>olyethylen vinyl acetát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Sterilita: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6067DA">
        <w:rPr>
          <w:lang w:eastAsia="cs-CZ"/>
        </w:rPr>
        <w:t>ano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Přítomnost pudru: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ne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Barevnost: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6067DA">
        <w:rPr>
          <w:lang w:eastAsia="cs-CZ"/>
        </w:rPr>
        <w:t>nebarvené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Nepropustnost: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455-1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604C96" w:rsidRDefault="00604C96" w:rsidP="00604C96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Pevnost: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vyhovuje ČSN EN 455-2+A</w:t>
      </w:r>
    </w:p>
    <w:p w:rsidR="008D13F1" w:rsidRDefault="008D13F1" w:rsidP="008D13F1">
      <w:pPr>
        <w:pStyle w:val="Odstavecseseznamem"/>
        <w:numPr>
          <w:ilvl w:val="1"/>
          <w:numId w:val="1"/>
        </w:numPr>
        <w:rPr>
          <w:lang w:eastAsia="cs-CZ"/>
        </w:rPr>
      </w:pPr>
      <w:r>
        <w:rPr>
          <w:lang w:eastAsia="cs-CZ"/>
        </w:rPr>
        <w:t>Splnění tohoto požadavku doloží uchazeč protoko</w:t>
      </w:r>
      <w:r w:rsidR="0065269E">
        <w:rPr>
          <w:lang w:eastAsia="cs-CZ"/>
        </w:rPr>
        <w:t>lem o zkoušce nebo jiným průkazným</w:t>
      </w:r>
      <w:r>
        <w:rPr>
          <w:lang w:eastAsia="cs-CZ"/>
        </w:rPr>
        <w:t xml:space="preserve"> způsobem</w:t>
      </w:r>
      <w:r w:rsidR="00026DED">
        <w:rPr>
          <w:lang w:eastAsia="cs-CZ"/>
        </w:rPr>
        <w:t>.</w:t>
      </w:r>
    </w:p>
    <w:p w:rsidR="009641AA" w:rsidRDefault="009641AA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Spektrum velikostí dle ČSN EN 455-2+A2</w:t>
      </w:r>
      <w:r w:rsidR="006067DA">
        <w:rPr>
          <w:lang w:eastAsia="cs-CZ"/>
        </w:rPr>
        <w:t>:</w:t>
      </w:r>
      <w:r w:rsidR="006067DA">
        <w:rPr>
          <w:lang w:eastAsia="cs-CZ"/>
        </w:rPr>
        <w:tab/>
      </w:r>
      <w:r w:rsidR="00604C96">
        <w:rPr>
          <w:lang w:eastAsia="cs-CZ"/>
        </w:rPr>
        <w:t>malé, střední, velké</w:t>
      </w:r>
    </w:p>
    <w:p w:rsidR="00DA518B" w:rsidRPr="003F3E5A" w:rsidRDefault="00DA518B" w:rsidP="009641AA">
      <w:pPr>
        <w:pStyle w:val="Odstavecseseznamem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Balení: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v páru</w:t>
      </w:r>
    </w:p>
    <w:p w:rsidR="009641AA" w:rsidRDefault="009641AA"/>
    <w:p w:rsidR="009641AA" w:rsidRDefault="009641AA"/>
    <w:sectPr w:rsidR="0096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358"/>
    <w:multiLevelType w:val="hybridMultilevel"/>
    <w:tmpl w:val="43381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AA"/>
    <w:rsid w:val="00026DED"/>
    <w:rsid w:val="000D0D3A"/>
    <w:rsid w:val="003000D6"/>
    <w:rsid w:val="004856F0"/>
    <w:rsid w:val="00604C96"/>
    <w:rsid w:val="006067DA"/>
    <w:rsid w:val="0064578C"/>
    <w:rsid w:val="0065269E"/>
    <w:rsid w:val="008D13F1"/>
    <w:rsid w:val="00930F16"/>
    <w:rsid w:val="009641AA"/>
    <w:rsid w:val="00AA7B29"/>
    <w:rsid w:val="00C85994"/>
    <w:rsid w:val="00DA518B"/>
    <w:rsid w:val="00E07C38"/>
    <w:rsid w:val="00E203D3"/>
    <w:rsid w:val="00E330F9"/>
    <w:rsid w:val="00E35C33"/>
    <w:rsid w:val="00E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 Martin</dc:creator>
  <cp:lastModifiedBy>Tichý Zbyněk</cp:lastModifiedBy>
  <cp:revision>3</cp:revision>
  <dcterms:created xsi:type="dcterms:W3CDTF">2015-03-18T08:41:00Z</dcterms:created>
  <dcterms:modified xsi:type="dcterms:W3CDTF">2015-04-20T09:45:00Z</dcterms:modified>
</cp:coreProperties>
</file>