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75" w:rsidRPr="00C04774" w:rsidRDefault="00F20075" w:rsidP="00F20075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F20075" w:rsidRPr="00C04774" w:rsidRDefault="00F20075" w:rsidP="00F20075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F20075" w:rsidRPr="00C04774" w:rsidTr="00DD1821">
        <w:trPr>
          <w:trHeight w:val="557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</w:p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F20075" w:rsidRPr="00C04774" w:rsidRDefault="00FB7C35" w:rsidP="005A7ABA">
            <w:pPr>
              <w:rPr>
                <w:rFonts w:ascii="Times New Roman" w:hAnsi="Times New Roman"/>
                <w:sz w:val="24"/>
              </w:rPr>
            </w:pPr>
            <w:r w:rsidRPr="00FB7C35">
              <w:rPr>
                <w:rFonts w:ascii="Times New Roman" w:hAnsi="Times New Roman"/>
                <w:b/>
                <w:sz w:val="24"/>
              </w:rPr>
              <w:t>Zvýšení kvality návazné péče Krajské zdravotní, a.s. – Dětská lůžka I</w:t>
            </w:r>
            <w:r w:rsidR="005A6A22">
              <w:rPr>
                <w:rFonts w:ascii="Times New Roman" w:hAnsi="Times New Roman"/>
                <w:b/>
                <w:sz w:val="24"/>
              </w:rPr>
              <w:t>I</w:t>
            </w:r>
            <w:bookmarkStart w:id="0" w:name="_GoBack"/>
            <w:bookmarkEnd w:id="0"/>
            <w:r w:rsidRPr="00FB7C35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24581">
              <w:rPr>
                <w:rFonts w:ascii="Times New Roman" w:hAnsi="Times New Roman"/>
                <w:b/>
                <w:sz w:val="24"/>
              </w:rPr>
              <w:t>– část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 w:rsidR="00F2458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71591">
              <w:rPr>
                <w:rFonts w:ascii="Times New Roman" w:hAnsi="Times New Roman"/>
                <w:b/>
                <w:sz w:val="24"/>
                <w:highlight w:val="yellow"/>
              </w:rPr>
              <w:t>d</w:t>
            </w:r>
            <w:r w:rsidR="001F763A" w:rsidRPr="001F763A">
              <w:rPr>
                <w:rFonts w:ascii="Times New Roman" w:hAnsi="Times New Roman"/>
                <w:b/>
                <w:sz w:val="24"/>
                <w:highlight w:val="yellow"/>
              </w:rPr>
              <w:t>oplní účastník</w:t>
            </w:r>
          </w:p>
        </w:tc>
      </w:tr>
      <w:tr w:rsidR="00F20075" w:rsidRPr="00C04774" w:rsidTr="00DD182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F20075" w:rsidRPr="00C04774" w:rsidTr="00DD1821">
        <w:trPr>
          <w:trHeight w:val="317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F20075" w:rsidRPr="00C04774" w:rsidTr="00DD1821">
        <w:trPr>
          <w:trHeight w:val="1024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BA1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Ústí nad Labem, společnost zapsaná v obchodním rejstříku vedeném Krajským soudem v Ústí nad Labem pod spisovou značkou B 1550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F20075" w:rsidRPr="00C04774" w:rsidTr="00DD182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20075" w:rsidRPr="00C04774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F20075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</w:p>
    <w:p w:rsidR="00F20075" w:rsidRPr="00C04774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F20075" w:rsidRDefault="00F20075" w:rsidP="00F20075">
      <w:pPr>
        <w:jc w:val="both"/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F20075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F9" w:rsidRDefault="005F72F9">
      <w:r>
        <w:separator/>
      </w:r>
    </w:p>
  </w:endnote>
  <w:endnote w:type="continuationSeparator" w:id="0">
    <w:p w:rsidR="005F72F9" w:rsidRDefault="005F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A6A2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A6A2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F9" w:rsidRDefault="005F72F9">
      <w:r>
        <w:separator/>
      </w:r>
    </w:p>
  </w:footnote>
  <w:footnote w:type="continuationSeparator" w:id="0">
    <w:p w:rsidR="005F72F9" w:rsidRDefault="005F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711"/>
    <w:rsid w:val="000224DF"/>
    <w:rsid w:val="000531A8"/>
    <w:rsid w:val="00083870"/>
    <w:rsid w:val="000940FA"/>
    <w:rsid w:val="000A1108"/>
    <w:rsid w:val="000A75BA"/>
    <w:rsid w:val="000B290C"/>
    <w:rsid w:val="000B7169"/>
    <w:rsid w:val="000C2212"/>
    <w:rsid w:val="00167975"/>
    <w:rsid w:val="001B1390"/>
    <w:rsid w:val="001F763A"/>
    <w:rsid w:val="002351FB"/>
    <w:rsid w:val="00243398"/>
    <w:rsid w:val="00252281"/>
    <w:rsid w:val="00252DFD"/>
    <w:rsid w:val="00275C64"/>
    <w:rsid w:val="00283D4C"/>
    <w:rsid w:val="00284A31"/>
    <w:rsid w:val="002A60C9"/>
    <w:rsid w:val="00333DE8"/>
    <w:rsid w:val="003543C8"/>
    <w:rsid w:val="00367B32"/>
    <w:rsid w:val="003748C6"/>
    <w:rsid w:val="003C52AC"/>
    <w:rsid w:val="003E3C9B"/>
    <w:rsid w:val="003F1061"/>
    <w:rsid w:val="00400DED"/>
    <w:rsid w:val="00455CED"/>
    <w:rsid w:val="00480EFE"/>
    <w:rsid w:val="00482B98"/>
    <w:rsid w:val="004914E8"/>
    <w:rsid w:val="004C2749"/>
    <w:rsid w:val="004D3CF1"/>
    <w:rsid w:val="004D5609"/>
    <w:rsid w:val="00513EA2"/>
    <w:rsid w:val="00552347"/>
    <w:rsid w:val="00580933"/>
    <w:rsid w:val="005A6A22"/>
    <w:rsid w:val="005A7ABA"/>
    <w:rsid w:val="005B7231"/>
    <w:rsid w:val="005D5B16"/>
    <w:rsid w:val="005F4971"/>
    <w:rsid w:val="005F72F9"/>
    <w:rsid w:val="006023D2"/>
    <w:rsid w:val="00605CD6"/>
    <w:rsid w:val="0063426F"/>
    <w:rsid w:val="00663F28"/>
    <w:rsid w:val="00666924"/>
    <w:rsid w:val="006C47B8"/>
    <w:rsid w:val="006D219C"/>
    <w:rsid w:val="00761604"/>
    <w:rsid w:val="00771B4B"/>
    <w:rsid w:val="007B0270"/>
    <w:rsid w:val="007D36A3"/>
    <w:rsid w:val="007F43A1"/>
    <w:rsid w:val="0082371F"/>
    <w:rsid w:val="00827DAE"/>
    <w:rsid w:val="008534FA"/>
    <w:rsid w:val="008C5BCE"/>
    <w:rsid w:val="009710F4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71BAB"/>
    <w:rsid w:val="00BA13C0"/>
    <w:rsid w:val="00BD4FDD"/>
    <w:rsid w:val="00C00337"/>
    <w:rsid w:val="00C0688C"/>
    <w:rsid w:val="00C26186"/>
    <w:rsid w:val="00C35BCE"/>
    <w:rsid w:val="00C51811"/>
    <w:rsid w:val="00C64EE2"/>
    <w:rsid w:val="00C96D3C"/>
    <w:rsid w:val="00CB374F"/>
    <w:rsid w:val="00CD10C3"/>
    <w:rsid w:val="00CD60AD"/>
    <w:rsid w:val="00D00AC7"/>
    <w:rsid w:val="00D34407"/>
    <w:rsid w:val="00D82513"/>
    <w:rsid w:val="00DB1240"/>
    <w:rsid w:val="00E164FB"/>
    <w:rsid w:val="00E2530B"/>
    <w:rsid w:val="00E52031"/>
    <w:rsid w:val="00E71597"/>
    <w:rsid w:val="00EF3235"/>
    <w:rsid w:val="00F0587F"/>
    <w:rsid w:val="00F066B9"/>
    <w:rsid w:val="00F20075"/>
    <w:rsid w:val="00F24581"/>
    <w:rsid w:val="00F71591"/>
    <w:rsid w:val="00FA292B"/>
    <w:rsid w:val="00F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F7CC28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0C5C1-9204-4CE3-8E5F-63C3820F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Ondová Monika</cp:lastModifiedBy>
  <cp:revision>3</cp:revision>
  <dcterms:created xsi:type="dcterms:W3CDTF">2020-05-18T09:27:00Z</dcterms:created>
  <dcterms:modified xsi:type="dcterms:W3CDTF">2020-08-19T07:21:00Z</dcterms:modified>
</cp:coreProperties>
</file>