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13807" w14:textId="77777777" w:rsidR="00B221DC" w:rsidRPr="00EC5845" w:rsidRDefault="00B221DC" w:rsidP="00B221DC">
      <w:pPr>
        <w:pStyle w:val="Nzev"/>
        <w:ind w:left="567" w:right="567"/>
        <w:rPr>
          <w:rFonts w:ascii="Times New Roman" w:hAnsi="Times New Roman"/>
          <w:color w:val="000000"/>
          <w:sz w:val="24"/>
          <w:szCs w:val="24"/>
        </w:rPr>
      </w:pPr>
      <w:r w:rsidRPr="00EC5845">
        <w:rPr>
          <w:rFonts w:ascii="Times New Roman" w:hAnsi="Times New Roman"/>
          <w:color w:val="000000"/>
          <w:sz w:val="24"/>
          <w:szCs w:val="24"/>
        </w:rPr>
        <w:t>Příloha č. 3 Technická specifikace</w:t>
      </w:r>
    </w:p>
    <w:p w14:paraId="3D6F2D99" w14:textId="0953A6D1" w:rsidR="00B221DC" w:rsidRPr="002E75B6" w:rsidRDefault="00B221DC" w:rsidP="00B221DC">
      <w:pPr>
        <w:pStyle w:val="Textvbloku"/>
        <w:spacing w:line="240" w:lineRule="auto"/>
        <w:ind w:left="1134" w:right="1134"/>
        <w:jc w:val="center"/>
        <w:rPr>
          <w:rFonts w:ascii="Times New Roman" w:hAnsi="Times New Roman"/>
          <w:b/>
          <w:bCs w:val="0"/>
          <w:color w:val="000000"/>
          <w:sz w:val="24"/>
          <w:szCs w:val="24"/>
        </w:rPr>
      </w:pPr>
      <w:r w:rsidRPr="00EC5845">
        <w:rPr>
          <w:rFonts w:ascii="Times New Roman" w:hAnsi="Times New Roman"/>
          <w:b/>
          <w:bCs w:val="0"/>
          <w:color w:val="000000"/>
          <w:sz w:val="24"/>
          <w:szCs w:val="24"/>
        </w:rPr>
        <w:t xml:space="preserve">k veřejné zakázce s názvem </w:t>
      </w:r>
      <w:r w:rsidRPr="00D27A05">
        <w:rPr>
          <w:rFonts w:ascii="Times New Roman" w:hAnsi="Times New Roman"/>
          <w:b/>
          <w:sz w:val="24"/>
        </w:rPr>
        <w:t>„</w:t>
      </w:r>
      <w:r w:rsidR="003A1500" w:rsidRPr="003A1500">
        <w:rPr>
          <w:rFonts w:ascii="Times New Roman" w:hAnsi="Times New Roman"/>
          <w:b/>
          <w:sz w:val="24"/>
        </w:rPr>
        <w:t>Vyšetřovací světlo pro chirurgickou ambulanci</w:t>
      </w:r>
      <w:bookmarkStart w:id="0" w:name="_GoBack"/>
      <w:bookmarkEnd w:id="0"/>
      <w:r w:rsidRPr="002E75B6">
        <w:rPr>
          <w:rFonts w:ascii="Times New Roman" w:hAnsi="Times New Roman"/>
          <w:b/>
          <w:sz w:val="24"/>
          <w:szCs w:val="24"/>
        </w:rPr>
        <w:t>“</w:t>
      </w:r>
    </w:p>
    <w:p w14:paraId="40EC2777" w14:textId="77777777" w:rsidR="00D648B5" w:rsidRPr="008312FC" w:rsidRDefault="00D648B5" w:rsidP="00D648B5">
      <w:pPr>
        <w:rPr>
          <w:rFonts w:ascii="Times New Roman" w:hAnsi="Times New Roman"/>
          <w:b/>
          <w:sz w:val="24"/>
        </w:rPr>
      </w:pPr>
    </w:p>
    <w:p w14:paraId="3EB2CD68" w14:textId="77777777" w:rsidR="00D648B5" w:rsidRPr="008312FC" w:rsidRDefault="00D648B5" w:rsidP="00D648B5">
      <w:pPr>
        <w:rPr>
          <w:rFonts w:ascii="Times New Roman" w:hAnsi="Times New Roman"/>
          <w:b/>
          <w:sz w:val="24"/>
        </w:rPr>
      </w:pPr>
    </w:p>
    <w:p w14:paraId="5074132F" w14:textId="7781177C" w:rsidR="002E75B6" w:rsidRPr="00FC63CB" w:rsidRDefault="002E75B6" w:rsidP="002E75B6">
      <w:pPr>
        <w:rPr>
          <w:rFonts w:ascii="Times New Roman" w:hAnsi="Times New Roman"/>
          <w:sz w:val="24"/>
          <w:u w:val="single"/>
        </w:rPr>
      </w:pPr>
      <w:r w:rsidRPr="00FC63CB">
        <w:rPr>
          <w:rFonts w:ascii="Times New Roman" w:hAnsi="Times New Roman"/>
          <w:sz w:val="24"/>
          <w:u w:val="single"/>
        </w:rPr>
        <w:t xml:space="preserve">Popis: </w:t>
      </w:r>
    </w:p>
    <w:p w14:paraId="2718CFE9" w14:textId="77777777" w:rsidR="003A1500" w:rsidRDefault="003A1500" w:rsidP="003A1500">
      <w:pPr>
        <w:rPr>
          <w:rFonts w:ascii="Times New Roman" w:hAnsi="Times New Roman"/>
          <w:sz w:val="24"/>
        </w:rPr>
      </w:pPr>
    </w:p>
    <w:p w14:paraId="49E43680" w14:textId="31D08205" w:rsidR="003A1500" w:rsidRPr="003A1500" w:rsidRDefault="003A1500" w:rsidP="003A1500">
      <w:pPr>
        <w:rPr>
          <w:rFonts w:ascii="Times New Roman" w:hAnsi="Times New Roman"/>
          <w:sz w:val="24"/>
        </w:rPr>
      </w:pPr>
      <w:r w:rsidRPr="003A1500">
        <w:rPr>
          <w:rFonts w:ascii="Times New Roman" w:hAnsi="Times New Roman"/>
          <w:sz w:val="24"/>
        </w:rPr>
        <w:t xml:space="preserve">Vyšetřovací světlo pro chirurgické oddělení Masarykovy nemocnice v Ústí nad Labem, </w:t>
      </w:r>
      <w:proofErr w:type="spellStart"/>
      <w:proofErr w:type="gramStart"/>
      <w:r w:rsidRPr="003A1500">
        <w:rPr>
          <w:rFonts w:ascii="Times New Roman" w:hAnsi="Times New Roman"/>
          <w:sz w:val="24"/>
        </w:rPr>
        <w:t>o.z</w:t>
      </w:r>
      <w:proofErr w:type="spellEnd"/>
      <w:r w:rsidRPr="003A1500">
        <w:rPr>
          <w:rFonts w:ascii="Times New Roman" w:hAnsi="Times New Roman"/>
          <w:sz w:val="24"/>
        </w:rPr>
        <w:t>.</w:t>
      </w:r>
      <w:proofErr w:type="gramEnd"/>
      <w:r w:rsidRPr="003A1500">
        <w:rPr>
          <w:rFonts w:ascii="Times New Roman" w:hAnsi="Times New Roman"/>
          <w:sz w:val="24"/>
        </w:rPr>
        <w:t xml:space="preserve"> Krajské zdravotní, a.s.</w:t>
      </w:r>
    </w:p>
    <w:p w14:paraId="2E6EF9B1" w14:textId="77777777" w:rsidR="002E75B6" w:rsidRPr="002E75B6" w:rsidRDefault="002E75B6" w:rsidP="001B7319">
      <w:pPr>
        <w:jc w:val="both"/>
        <w:rPr>
          <w:rFonts w:ascii="Times New Roman" w:hAnsi="Times New Roman"/>
          <w:sz w:val="24"/>
        </w:rPr>
      </w:pPr>
    </w:p>
    <w:p w14:paraId="271BF029" w14:textId="77777777" w:rsidR="00FC63CB" w:rsidRPr="002E75B6" w:rsidRDefault="00FC63CB" w:rsidP="002E75B6">
      <w:pPr>
        <w:rPr>
          <w:rFonts w:ascii="Times New Roman" w:hAnsi="Times New Roman"/>
          <w:sz w:val="24"/>
        </w:rPr>
      </w:pPr>
    </w:p>
    <w:p w14:paraId="2CA6AF6A" w14:textId="3F6C332E" w:rsidR="002E75B6" w:rsidRPr="00FC63CB" w:rsidRDefault="002E75B6" w:rsidP="002E75B6">
      <w:pPr>
        <w:rPr>
          <w:rFonts w:ascii="Times New Roman" w:hAnsi="Times New Roman"/>
          <w:sz w:val="24"/>
          <w:u w:val="single"/>
        </w:rPr>
      </w:pPr>
      <w:r w:rsidRPr="00FC63CB">
        <w:rPr>
          <w:rFonts w:ascii="Times New Roman" w:hAnsi="Times New Roman"/>
          <w:sz w:val="24"/>
          <w:u w:val="single"/>
        </w:rPr>
        <w:t>Seznam požadovaných položek:</w:t>
      </w:r>
    </w:p>
    <w:p w14:paraId="34F44793" w14:textId="77777777" w:rsidR="002E75B6" w:rsidRPr="00FC63CB" w:rsidRDefault="002E75B6" w:rsidP="002E75B6">
      <w:pPr>
        <w:rPr>
          <w:rFonts w:ascii="Times New Roman" w:hAnsi="Times New Roman"/>
          <w:sz w:val="24"/>
          <w:u w:val="single"/>
        </w:rPr>
      </w:pPr>
    </w:p>
    <w:p w14:paraId="14B36CA4" w14:textId="2FF7164B" w:rsidR="002E75B6" w:rsidRDefault="002E75B6" w:rsidP="002E75B6">
      <w:pPr>
        <w:rPr>
          <w:rFonts w:ascii="Times New Roman" w:hAnsi="Times New Roman"/>
          <w:sz w:val="24"/>
        </w:rPr>
      </w:pPr>
      <w:r w:rsidRPr="002E75B6">
        <w:rPr>
          <w:rFonts w:ascii="Times New Roman" w:hAnsi="Times New Roman"/>
          <w:sz w:val="24"/>
        </w:rPr>
        <w:tab/>
      </w:r>
      <w:r w:rsidR="003A1500" w:rsidRPr="003A1500">
        <w:rPr>
          <w:rFonts w:ascii="Times New Roman" w:hAnsi="Times New Roman"/>
          <w:sz w:val="24"/>
        </w:rPr>
        <w:t>•</w:t>
      </w:r>
      <w:r w:rsidR="003A1500" w:rsidRPr="003A1500">
        <w:rPr>
          <w:rFonts w:ascii="Times New Roman" w:hAnsi="Times New Roman"/>
          <w:sz w:val="24"/>
        </w:rPr>
        <w:tab/>
        <w:t>1 ks</w:t>
      </w:r>
      <w:r w:rsidR="003A1500" w:rsidRPr="003A1500">
        <w:rPr>
          <w:rFonts w:ascii="Times New Roman" w:hAnsi="Times New Roman"/>
          <w:sz w:val="24"/>
        </w:rPr>
        <w:tab/>
        <w:t>Vyšetřovací světlo</w:t>
      </w:r>
      <w:r w:rsidR="00CA5F1E" w:rsidRPr="00CA5F1E">
        <w:rPr>
          <w:rFonts w:ascii="Times New Roman" w:hAnsi="Times New Roman"/>
          <w:sz w:val="24"/>
        </w:rPr>
        <w:t xml:space="preserve"> </w:t>
      </w:r>
    </w:p>
    <w:p w14:paraId="006E342F" w14:textId="77777777" w:rsidR="00CA5F1E" w:rsidRPr="008312FC" w:rsidRDefault="00CA5F1E" w:rsidP="002E75B6">
      <w:pPr>
        <w:rPr>
          <w:rFonts w:ascii="Times New Roman" w:hAnsi="Times New Roman"/>
          <w:sz w:val="24"/>
        </w:rPr>
      </w:pPr>
    </w:p>
    <w:p w14:paraId="6D1B43CB" w14:textId="67A8A78F" w:rsidR="002E75B6" w:rsidRDefault="002E75B6" w:rsidP="002E75B6">
      <w:pPr>
        <w:spacing w:after="200" w:line="276" w:lineRule="auto"/>
        <w:jc w:val="both"/>
        <w:rPr>
          <w:rFonts w:ascii="Times New Roman" w:hAnsi="Times New Roman"/>
          <w:sz w:val="24"/>
          <w:u w:val="single"/>
        </w:rPr>
      </w:pPr>
      <w:r w:rsidRPr="00FC63CB">
        <w:rPr>
          <w:rFonts w:ascii="Times New Roman" w:hAnsi="Times New Roman"/>
          <w:sz w:val="24"/>
          <w:u w:val="single"/>
        </w:rPr>
        <w:t>Požadované minimální technické a uživatelské parametry a vlastnosti:</w:t>
      </w:r>
    </w:p>
    <w:p w14:paraId="3F9C4892" w14:textId="7336F250" w:rsidR="003A1500" w:rsidRDefault="003A1500" w:rsidP="003A1500">
      <w:pPr>
        <w:jc w:val="both"/>
        <w:rPr>
          <w:b/>
          <w:sz w:val="24"/>
        </w:rPr>
      </w:pPr>
      <w:r>
        <w:rPr>
          <w:b/>
          <w:sz w:val="24"/>
        </w:rPr>
        <w:t>Vyšetřovací světlo nástěnné</w:t>
      </w:r>
    </w:p>
    <w:p w14:paraId="1DFAD56F" w14:textId="77777777" w:rsidR="003A1500" w:rsidRPr="001B5005" w:rsidRDefault="003A1500" w:rsidP="003A1500">
      <w:pPr>
        <w:jc w:val="both"/>
        <w:rPr>
          <w:b/>
          <w:sz w:val="24"/>
        </w:rPr>
      </w:pPr>
    </w:p>
    <w:p w14:paraId="6998EA38" w14:textId="77777777" w:rsidR="003A1500" w:rsidRDefault="003A1500" w:rsidP="003A1500">
      <w:pPr>
        <w:pStyle w:val="Odstavecseseznamem"/>
        <w:numPr>
          <w:ilvl w:val="0"/>
          <w:numId w:val="19"/>
        </w:numPr>
        <w:spacing w:after="0" w:line="276" w:lineRule="auto"/>
        <w:jc w:val="both"/>
      </w:pPr>
      <w:r>
        <w:t>Vyšetřovací světlo vhodné</w:t>
      </w:r>
      <w:r w:rsidRPr="00480B6C">
        <w:t xml:space="preserve"> pro použití ve zdravotnictví</w:t>
      </w:r>
      <w:r>
        <w:t xml:space="preserve"> v souladu s normou ČSN EN 60601</w:t>
      </w:r>
    </w:p>
    <w:p w14:paraId="2A5E56BD" w14:textId="77777777" w:rsidR="003A1500" w:rsidRPr="00640167" w:rsidRDefault="003A1500" w:rsidP="003A1500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4"/>
        </w:rPr>
      </w:pPr>
      <w:r>
        <w:t xml:space="preserve">Stropní upevnění, pod stropem je sádrokartonový podhled </w:t>
      </w:r>
    </w:p>
    <w:p w14:paraId="003255D3" w14:textId="77777777" w:rsidR="003A1500" w:rsidRPr="00640167" w:rsidRDefault="003A1500" w:rsidP="003A1500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4"/>
        </w:rPr>
      </w:pPr>
      <w:r>
        <w:t>Délka ramene minimálně 175 cm, rameno musí mít minimálně 3 pohyblivé klouby (světlo se musí dát různě natáčet dle potřeb vyšetřujícího)</w:t>
      </w:r>
    </w:p>
    <w:p w14:paraId="261325DE" w14:textId="77777777" w:rsidR="003A1500" w:rsidRPr="00640167" w:rsidRDefault="003A1500" w:rsidP="003A1500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4"/>
        </w:rPr>
      </w:pPr>
      <w:r>
        <w:t>Úhel otočení hlavy světla 360°</w:t>
      </w:r>
    </w:p>
    <w:p w14:paraId="47A0818D" w14:textId="77777777" w:rsidR="003A1500" w:rsidRPr="00DA23C7" w:rsidRDefault="003A1500" w:rsidP="003A1500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4"/>
        </w:rPr>
      </w:pPr>
      <w:r>
        <w:t>LED technologie</w:t>
      </w:r>
    </w:p>
    <w:p w14:paraId="7396E685" w14:textId="77777777" w:rsidR="003A1500" w:rsidRPr="00DA23C7" w:rsidRDefault="003A1500" w:rsidP="003A1500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4"/>
        </w:rPr>
      </w:pPr>
      <w:r>
        <w:t>Transparentní kryt LED diod – odolný abrazi</w:t>
      </w:r>
    </w:p>
    <w:p w14:paraId="7F167685" w14:textId="77777777" w:rsidR="003A1500" w:rsidRPr="000B45F2" w:rsidRDefault="003A1500" w:rsidP="003A1500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4"/>
        </w:rPr>
      </w:pPr>
      <w:r>
        <w:t>Vysoká světelná intenzita beze stínů, odlesku a oslnění</w:t>
      </w:r>
    </w:p>
    <w:p w14:paraId="1BCDD669" w14:textId="77777777" w:rsidR="003A1500" w:rsidRPr="00640167" w:rsidRDefault="003A1500" w:rsidP="003A1500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4"/>
        </w:rPr>
      </w:pPr>
      <w:r>
        <w:t xml:space="preserve">Nastavitelná intenzita světla minimálně v 5 krocích </w:t>
      </w:r>
    </w:p>
    <w:p w14:paraId="42A74AFE" w14:textId="77777777" w:rsidR="003A1500" w:rsidRPr="00640167" w:rsidRDefault="003A1500" w:rsidP="003A1500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4"/>
        </w:rPr>
      </w:pPr>
      <w:r>
        <w:t>Světlo bez tepelného sálání</w:t>
      </w:r>
    </w:p>
    <w:p w14:paraId="26F4CBBD" w14:textId="77777777" w:rsidR="003A1500" w:rsidRPr="000B45F2" w:rsidRDefault="003A1500" w:rsidP="003A1500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4"/>
        </w:rPr>
      </w:pPr>
      <w:r>
        <w:t xml:space="preserve">Intenzita osvětlení minimálně 60 000 </w:t>
      </w:r>
      <w:proofErr w:type="spellStart"/>
      <w:r>
        <w:t>lx</w:t>
      </w:r>
      <w:proofErr w:type="spellEnd"/>
    </w:p>
    <w:p w14:paraId="1838E6DB" w14:textId="77777777" w:rsidR="003A1500" w:rsidRDefault="003A1500" w:rsidP="003A1500">
      <w:pPr>
        <w:pStyle w:val="Odstavecseseznamem"/>
        <w:numPr>
          <w:ilvl w:val="0"/>
          <w:numId w:val="19"/>
        </w:numPr>
        <w:spacing w:after="0" w:line="276" w:lineRule="auto"/>
        <w:jc w:val="both"/>
      </w:pPr>
      <w:r>
        <w:t>Průměr s</w:t>
      </w:r>
      <w:r w:rsidRPr="00EB5585">
        <w:t>větelné</w:t>
      </w:r>
      <w:r>
        <w:t>ho</w:t>
      </w:r>
      <w:r w:rsidRPr="00EB5585">
        <w:t xml:space="preserve"> pole minimálně 16 cm</w:t>
      </w:r>
      <w:r>
        <w:t xml:space="preserve"> při 1m vzdálenosti</w:t>
      </w:r>
    </w:p>
    <w:p w14:paraId="59FD2730" w14:textId="77777777" w:rsidR="003A1500" w:rsidRPr="000B45F2" w:rsidRDefault="003A1500" w:rsidP="003A1500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4"/>
        </w:rPr>
      </w:pPr>
      <w:r>
        <w:t xml:space="preserve">Světelná indikace intenzity osvětlení </w:t>
      </w:r>
    </w:p>
    <w:p w14:paraId="5FD54F27" w14:textId="77777777" w:rsidR="003A1500" w:rsidRPr="00DA23C7" w:rsidRDefault="003A1500" w:rsidP="003A1500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4"/>
        </w:rPr>
      </w:pPr>
      <w:r>
        <w:t>Světelná indikace zapnutí světla</w:t>
      </w:r>
    </w:p>
    <w:p w14:paraId="154A6888" w14:textId="77777777" w:rsidR="003A1500" w:rsidRDefault="003A1500" w:rsidP="003A1500">
      <w:pPr>
        <w:pStyle w:val="Odstavecseseznamem"/>
        <w:numPr>
          <w:ilvl w:val="0"/>
          <w:numId w:val="19"/>
        </w:numPr>
        <w:spacing w:after="0" w:line="276" w:lineRule="auto"/>
        <w:jc w:val="both"/>
      </w:pPr>
      <w:r w:rsidRPr="00EB5585">
        <w:t>Hmotnost světla maximálně 15 kg</w:t>
      </w:r>
    </w:p>
    <w:p w14:paraId="4C311A0D" w14:textId="77777777" w:rsidR="00C877D1" w:rsidRPr="00C877D1" w:rsidRDefault="00C877D1" w:rsidP="00C877D1">
      <w:pPr>
        <w:pStyle w:val="Odstavecseseznamem"/>
        <w:spacing w:after="200" w:line="276" w:lineRule="auto"/>
        <w:ind w:left="1080"/>
        <w:jc w:val="both"/>
        <w:rPr>
          <w:rFonts w:ascii="Times New Roman" w:hAnsi="Times New Roman"/>
          <w:sz w:val="24"/>
        </w:rPr>
      </w:pPr>
    </w:p>
    <w:p w14:paraId="2AEAB13F" w14:textId="77777777" w:rsidR="00B221DC" w:rsidRPr="00FF18D4" w:rsidRDefault="00B221DC" w:rsidP="00B221DC">
      <w:pPr>
        <w:jc w:val="both"/>
        <w:rPr>
          <w:rFonts w:ascii="Times New Roman" w:hAnsi="Times New Roman"/>
          <w:sz w:val="24"/>
        </w:rPr>
      </w:pPr>
      <w:r w:rsidRPr="00FF18D4">
        <w:rPr>
          <w:rFonts w:ascii="Times New Roman" w:hAnsi="Times New Roman"/>
          <w:sz w:val="24"/>
        </w:rPr>
        <w:t xml:space="preserve">Požadavky na předmět plnění uvedené v tomto dokumentu jsou závazné, jejich nedodržení bude považováno za nesplnění zadávacích podmínek s následkem vyloučení dodavatele z účasti v zadávacím řízení. </w:t>
      </w:r>
    </w:p>
    <w:p w14:paraId="089E89F1" w14:textId="77777777" w:rsidR="00B221DC" w:rsidRPr="00FF18D4" w:rsidRDefault="00B221DC" w:rsidP="00B221DC">
      <w:pPr>
        <w:jc w:val="both"/>
        <w:rPr>
          <w:rFonts w:ascii="Times New Roman" w:hAnsi="Times New Roman"/>
          <w:sz w:val="24"/>
        </w:rPr>
      </w:pPr>
      <w:r w:rsidRPr="00FF18D4">
        <w:rPr>
          <w:rFonts w:ascii="Times New Roman" w:hAnsi="Times New Roman"/>
          <w:sz w:val="24"/>
        </w:rPr>
        <w:t>-----------------------------------------------------------------------------------------------------------------</w:t>
      </w:r>
    </w:p>
    <w:p w14:paraId="451EA40A" w14:textId="77777777" w:rsidR="00B221DC" w:rsidRPr="00FF18D4" w:rsidRDefault="00B221DC" w:rsidP="00B221DC">
      <w:pPr>
        <w:jc w:val="both"/>
        <w:rPr>
          <w:rFonts w:ascii="Times New Roman" w:hAnsi="Times New Roman"/>
          <w:sz w:val="24"/>
        </w:rPr>
      </w:pPr>
      <w:r w:rsidRPr="00FF18D4">
        <w:rPr>
          <w:rFonts w:ascii="Times New Roman" w:hAnsi="Times New Roman"/>
          <w:sz w:val="24"/>
        </w:rPr>
        <w:t>Účastník prohlašuje, že jím nabízené plnění splňuje všechny požadavky uvedené v této Příloze č. 3 Technická specifikace:</w:t>
      </w:r>
    </w:p>
    <w:p w14:paraId="4387E408" w14:textId="77777777" w:rsidR="00B221DC" w:rsidRPr="00FF18D4" w:rsidRDefault="00B221DC" w:rsidP="00B221DC">
      <w:pPr>
        <w:jc w:val="both"/>
        <w:rPr>
          <w:rFonts w:ascii="Times New Roman" w:hAnsi="Times New Roman"/>
          <w:sz w:val="24"/>
        </w:rPr>
      </w:pPr>
    </w:p>
    <w:p w14:paraId="4F43DCEC" w14:textId="77777777" w:rsidR="00B221DC" w:rsidRPr="00FF18D4" w:rsidRDefault="00B221DC" w:rsidP="00B221DC">
      <w:pPr>
        <w:jc w:val="both"/>
        <w:rPr>
          <w:rFonts w:ascii="Times New Roman" w:hAnsi="Times New Roman"/>
          <w:sz w:val="24"/>
        </w:rPr>
      </w:pPr>
      <w:r w:rsidRPr="00FF18D4">
        <w:rPr>
          <w:rFonts w:ascii="Times New Roman" w:hAnsi="Times New Roman"/>
          <w:sz w:val="24"/>
        </w:rPr>
        <w:t>V ……</w:t>
      </w:r>
      <w:r w:rsidRPr="00FF18D4">
        <w:rPr>
          <w:rFonts w:ascii="Times New Roman" w:hAnsi="Times New Roman"/>
          <w:sz w:val="24"/>
          <w:highlight w:val="yellow"/>
        </w:rPr>
        <w:t>(vyplní účastník)</w:t>
      </w:r>
      <w:r w:rsidRPr="00FF18D4">
        <w:rPr>
          <w:rFonts w:ascii="Times New Roman" w:hAnsi="Times New Roman"/>
          <w:sz w:val="24"/>
        </w:rPr>
        <w:t>……… dne …</w:t>
      </w:r>
      <w:r w:rsidRPr="00FF18D4">
        <w:rPr>
          <w:rFonts w:ascii="Times New Roman" w:hAnsi="Times New Roman"/>
          <w:sz w:val="24"/>
          <w:highlight w:val="yellow"/>
        </w:rPr>
        <w:t>(vyplní účastník)</w:t>
      </w:r>
      <w:r w:rsidRPr="00FF18D4">
        <w:rPr>
          <w:rFonts w:ascii="Times New Roman" w:hAnsi="Times New Roman"/>
          <w:sz w:val="24"/>
        </w:rPr>
        <w:t xml:space="preserve">…     </w:t>
      </w:r>
    </w:p>
    <w:p w14:paraId="797F37A7" w14:textId="77777777" w:rsidR="00B221DC" w:rsidRPr="00FF18D4" w:rsidRDefault="00B221DC" w:rsidP="00B221DC">
      <w:pPr>
        <w:jc w:val="both"/>
        <w:rPr>
          <w:rFonts w:ascii="Times New Roman" w:hAnsi="Times New Roman"/>
          <w:sz w:val="24"/>
        </w:rPr>
      </w:pPr>
    </w:p>
    <w:p w14:paraId="2086ED6B" w14:textId="77777777" w:rsidR="00B221DC" w:rsidRPr="00FF18D4" w:rsidRDefault="00B221DC" w:rsidP="00B221DC">
      <w:pPr>
        <w:jc w:val="both"/>
        <w:rPr>
          <w:rFonts w:ascii="Times New Roman" w:hAnsi="Times New Roman"/>
          <w:sz w:val="24"/>
        </w:rPr>
      </w:pPr>
      <w:r w:rsidRPr="00FF18D4">
        <w:rPr>
          <w:rFonts w:ascii="Times New Roman" w:hAnsi="Times New Roman"/>
          <w:sz w:val="24"/>
        </w:rPr>
        <w:t>Za společnost</w:t>
      </w:r>
    </w:p>
    <w:p w14:paraId="734EDD23" w14:textId="77777777" w:rsidR="00B221DC" w:rsidRPr="00FF18D4" w:rsidRDefault="00B221DC" w:rsidP="00B221DC">
      <w:pPr>
        <w:jc w:val="both"/>
        <w:rPr>
          <w:rFonts w:ascii="Times New Roman" w:hAnsi="Times New Roman"/>
          <w:sz w:val="24"/>
        </w:rPr>
      </w:pPr>
      <w:r w:rsidRPr="00FF18D4">
        <w:rPr>
          <w:rFonts w:ascii="Times New Roman" w:hAnsi="Times New Roman"/>
          <w:sz w:val="24"/>
        </w:rPr>
        <w:t xml:space="preserve"> </w:t>
      </w:r>
      <w:r w:rsidRPr="00FF18D4">
        <w:rPr>
          <w:rFonts w:ascii="Times New Roman" w:hAnsi="Times New Roman"/>
          <w:sz w:val="24"/>
        </w:rPr>
        <w:tab/>
      </w:r>
      <w:r w:rsidRPr="00FF18D4">
        <w:rPr>
          <w:rFonts w:ascii="Times New Roman" w:hAnsi="Times New Roman"/>
          <w:sz w:val="24"/>
        </w:rPr>
        <w:tab/>
      </w:r>
      <w:r w:rsidRPr="00FF18D4">
        <w:rPr>
          <w:rFonts w:ascii="Times New Roman" w:hAnsi="Times New Roman"/>
          <w:sz w:val="24"/>
        </w:rPr>
        <w:tab/>
      </w:r>
      <w:r w:rsidRPr="00FF18D4">
        <w:rPr>
          <w:rFonts w:ascii="Times New Roman" w:hAnsi="Times New Roman"/>
          <w:sz w:val="24"/>
        </w:rPr>
        <w:tab/>
      </w:r>
      <w:r w:rsidRPr="00FF18D4">
        <w:rPr>
          <w:rFonts w:ascii="Times New Roman" w:hAnsi="Times New Roman"/>
          <w:sz w:val="24"/>
        </w:rPr>
        <w:tab/>
      </w:r>
      <w:r w:rsidRPr="00FF18D4">
        <w:rPr>
          <w:rFonts w:ascii="Times New Roman" w:hAnsi="Times New Roman"/>
          <w:sz w:val="24"/>
        </w:rPr>
        <w:tab/>
      </w:r>
      <w:r w:rsidRPr="00FF18D4">
        <w:rPr>
          <w:rFonts w:ascii="Times New Roman" w:hAnsi="Times New Roman"/>
          <w:sz w:val="24"/>
        </w:rPr>
        <w:tab/>
      </w:r>
      <w:r w:rsidRPr="00FF18D4">
        <w:rPr>
          <w:rFonts w:ascii="Times New Roman" w:hAnsi="Times New Roman"/>
          <w:sz w:val="24"/>
        </w:rPr>
        <w:tab/>
      </w:r>
      <w:r w:rsidRPr="00FF18D4">
        <w:rPr>
          <w:rFonts w:ascii="Times New Roman" w:hAnsi="Times New Roman"/>
          <w:sz w:val="24"/>
        </w:rPr>
        <w:tab/>
      </w:r>
      <w:r w:rsidRPr="00FF18D4">
        <w:rPr>
          <w:rFonts w:ascii="Times New Roman" w:hAnsi="Times New Roman"/>
          <w:sz w:val="24"/>
        </w:rPr>
        <w:tab/>
      </w:r>
      <w:r w:rsidRPr="00FF18D4">
        <w:rPr>
          <w:rFonts w:ascii="Times New Roman" w:hAnsi="Times New Roman"/>
          <w:sz w:val="24"/>
        </w:rPr>
        <w:tab/>
      </w:r>
      <w:r w:rsidRPr="00FF18D4">
        <w:rPr>
          <w:rFonts w:ascii="Times New Roman" w:hAnsi="Times New Roman"/>
          <w:sz w:val="24"/>
        </w:rPr>
        <w:tab/>
        <w:t xml:space="preserve"> ………………………</w:t>
      </w:r>
      <w:r w:rsidRPr="00FF18D4">
        <w:rPr>
          <w:rFonts w:ascii="Times New Roman" w:hAnsi="Times New Roman"/>
          <w:sz w:val="24"/>
          <w:highlight w:val="yellow"/>
        </w:rPr>
        <w:t>(vyplní účastník)</w:t>
      </w:r>
      <w:r w:rsidRPr="00FF18D4">
        <w:rPr>
          <w:rFonts w:ascii="Times New Roman" w:hAnsi="Times New Roman"/>
          <w:sz w:val="24"/>
        </w:rPr>
        <w:t>………………………………</w:t>
      </w:r>
    </w:p>
    <w:p w14:paraId="33867B8E" w14:textId="77777777" w:rsidR="00B221DC" w:rsidRPr="00FF18D4" w:rsidRDefault="00B221DC" w:rsidP="00B221DC">
      <w:pPr>
        <w:jc w:val="both"/>
        <w:rPr>
          <w:rFonts w:ascii="Times New Roman" w:hAnsi="Times New Roman"/>
          <w:sz w:val="24"/>
        </w:rPr>
      </w:pPr>
    </w:p>
    <w:p w14:paraId="493EC988" w14:textId="77777777" w:rsidR="00B221DC" w:rsidRPr="00FF18D4" w:rsidRDefault="00B221DC" w:rsidP="00B221DC">
      <w:pPr>
        <w:jc w:val="both"/>
        <w:rPr>
          <w:rFonts w:ascii="Times New Roman" w:hAnsi="Times New Roman"/>
          <w:sz w:val="24"/>
        </w:rPr>
      </w:pPr>
      <w:r w:rsidRPr="00FF18D4">
        <w:rPr>
          <w:rFonts w:ascii="Times New Roman" w:hAnsi="Times New Roman"/>
          <w:sz w:val="24"/>
        </w:rPr>
        <w:t>Osoba oprávněná jednat jménem či za účastníka (pozice, titul, jméno, příjmení)</w:t>
      </w:r>
    </w:p>
    <w:p w14:paraId="08C6432C" w14:textId="77777777" w:rsidR="00B221DC" w:rsidRPr="00FF18D4" w:rsidRDefault="00B221DC" w:rsidP="00B221DC">
      <w:pPr>
        <w:jc w:val="both"/>
        <w:rPr>
          <w:rFonts w:ascii="Times New Roman" w:hAnsi="Times New Roman"/>
          <w:sz w:val="24"/>
        </w:rPr>
      </w:pPr>
    </w:p>
    <w:p w14:paraId="390B9D84" w14:textId="77777777" w:rsidR="00B221DC" w:rsidRPr="00FF18D4" w:rsidRDefault="00B221DC" w:rsidP="00B221DC">
      <w:pPr>
        <w:jc w:val="both"/>
        <w:rPr>
          <w:rFonts w:ascii="Times New Roman" w:hAnsi="Times New Roman"/>
          <w:sz w:val="24"/>
        </w:rPr>
      </w:pPr>
      <w:r w:rsidRPr="00FF18D4">
        <w:rPr>
          <w:rFonts w:ascii="Times New Roman" w:hAnsi="Times New Roman"/>
          <w:sz w:val="24"/>
        </w:rPr>
        <w:t>……………………</w:t>
      </w:r>
      <w:r w:rsidRPr="00FF18D4">
        <w:rPr>
          <w:rFonts w:ascii="Times New Roman" w:hAnsi="Times New Roman"/>
          <w:sz w:val="24"/>
          <w:highlight w:val="yellow"/>
        </w:rPr>
        <w:t>(vyplní účastník)</w:t>
      </w:r>
      <w:r w:rsidRPr="00FF18D4">
        <w:rPr>
          <w:rFonts w:ascii="Times New Roman" w:hAnsi="Times New Roman"/>
          <w:sz w:val="24"/>
        </w:rPr>
        <w:t>……………………………….</w:t>
      </w:r>
    </w:p>
    <w:p w14:paraId="3606CE25" w14:textId="77777777" w:rsidR="00B221DC" w:rsidRPr="00B221DC" w:rsidRDefault="00B221DC" w:rsidP="00B221DC">
      <w:pPr>
        <w:spacing w:after="200" w:line="276" w:lineRule="auto"/>
        <w:rPr>
          <w:rFonts w:ascii="Times New Roman" w:hAnsi="Times New Roman"/>
          <w:sz w:val="24"/>
        </w:rPr>
      </w:pPr>
    </w:p>
    <w:p w14:paraId="55A9903E" w14:textId="77777777" w:rsidR="00564F37" w:rsidRPr="008312FC" w:rsidRDefault="00564F37" w:rsidP="00E70CC0">
      <w:pPr>
        <w:rPr>
          <w:rFonts w:ascii="Times New Roman" w:hAnsi="Times New Roman"/>
          <w:sz w:val="24"/>
        </w:rPr>
      </w:pPr>
    </w:p>
    <w:sectPr w:rsidR="00564F37" w:rsidRPr="008312F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C9870" w14:textId="77777777" w:rsidR="00EF10B5" w:rsidRDefault="00EF10B5">
      <w:r>
        <w:separator/>
      </w:r>
    </w:p>
  </w:endnote>
  <w:endnote w:type="continuationSeparator" w:id="0">
    <w:p w14:paraId="0E7922C9" w14:textId="77777777" w:rsidR="00EF10B5" w:rsidRDefault="00EF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0508" w14:textId="06A6C28F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3A1500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3A1500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73C8ED2D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7E3FDF6A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D0344" w14:textId="77777777" w:rsidR="00EF10B5" w:rsidRDefault="00EF10B5">
      <w:r>
        <w:separator/>
      </w:r>
    </w:p>
  </w:footnote>
  <w:footnote w:type="continuationSeparator" w:id="0">
    <w:p w14:paraId="170C396A" w14:textId="77777777" w:rsidR="00EF10B5" w:rsidRDefault="00EF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992D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D595E97" wp14:editId="788EA3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CE8"/>
    <w:multiLevelType w:val="hybridMultilevel"/>
    <w:tmpl w:val="7ECE0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DE8"/>
    <w:multiLevelType w:val="hybridMultilevel"/>
    <w:tmpl w:val="0B5AE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4BCC"/>
    <w:multiLevelType w:val="multilevel"/>
    <w:tmpl w:val="9D5446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CA6709"/>
    <w:multiLevelType w:val="hybridMultilevel"/>
    <w:tmpl w:val="0D140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3DE0"/>
    <w:multiLevelType w:val="hybridMultilevel"/>
    <w:tmpl w:val="003C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2C4F"/>
    <w:multiLevelType w:val="multilevel"/>
    <w:tmpl w:val="1CC27D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4B62265"/>
    <w:multiLevelType w:val="multilevel"/>
    <w:tmpl w:val="810AC8C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187463"/>
    <w:multiLevelType w:val="hybridMultilevel"/>
    <w:tmpl w:val="BC266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33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5192B3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BBC61A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D622ACE"/>
    <w:multiLevelType w:val="hybridMultilevel"/>
    <w:tmpl w:val="A04E7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62B3"/>
    <w:multiLevelType w:val="hybridMultilevel"/>
    <w:tmpl w:val="735CF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423F2"/>
    <w:multiLevelType w:val="hybridMultilevel"/>
    <w:tmpl w:val="74AED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B799E"/>
    <w:multiLevelType w:val="hybridMultilevel"/>
    <w:tmpl w:val="C7FA4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E06CC"/>
    <w:multiLevelType w:val="hybridMultilevel"/>
    <w:tmpl w:val="CF129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C7986"/>
    <w:multiLevelType w:val="hybridMultilevel"/>
    <w:tmpl w:val="D6BA537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405E36"/>
    <w:multiLevelType w:val="hybridMultilevel"/>
    <w:tmpl w:val="1910C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507B0"/>
    <w:multiLevelType w:val="hybridMultilevel"/>
    <w:tmpl w:val="1C8EC0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4"/>
  </w:num>
  <w:num w:numId="5">
    <w:abstractNumId w:val="4"/>
  </w:num>
  <w:num w:numId="6">
    <w:abstractNumId w:val="1"/>
  </w:num>
  <w:num w:numId="7">
    <w:abstractNumId w:val="7"/>
  </w:num>
  <w:num w:numId="8">
    <w:abstractNumId w:val="18"/>
  </w:num>
  <w:num w:numId="9">
    <w:abstractNumId w:val="15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  <w:num w:numId="15">
    <w:abstractNumId w:val="16"/>
  </w:num>
  <w:num w:numId="16">
    <w:abstractNumId w:val="17"/>
  </w:num>
  <w:num w:numId="17">
    <w:abstractNumId w:val="2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531A8"/>
    <w:rsid w:val="00083870"/>
    <w:rsid w:val="000940FA"/>
    <w:rsid w:val="000A1108"/>
    <w:rsid w:val="000A75BA"/>
    <w:rsid w:val="000B290C"/>
    <w:rsid w:val="000B7169"/>
    <w:rsid w:val="000C2212"/>
    <w:rsid w:val="001A05E1"/>
    <w:rsid w:val="001B1390"/>
    <w:rsid w:val="001B7319"/>
    <w:rsid w:val="002351FB"/>
    <w:rsid w:val="00243398"/>
    <w:rsid w:val="00252DFD"/>
    <w:rsid w:val="00275C64"/>
    <w:rsid w:val="00283D4C"/>
    <w:rsid w:val="00284A31"/>
    <w:rsid w:val="002A60C9"/>
    <w:rsid w:val="002E75B6"/>
    <w:rsid w:val="00333DE8"/>
    <w:rsid w:val="003543C8"/>
    <w:rsid w:val="003A1500"/>
    <w:rsid w:val="003C52AC"/>
    <w:rsid w:val="003E3C9B"/>
    <w:rsid w:val="00400DED"/>
    <w:rsid w:val="00455CED"/>
    <w:rsid w:val="00480EFE"/>
    <w:rsid w:val="00482B98"/>
    <w:rsid w:val="004C2749"/>
    <w:rsid w:val="004D3CF1"/>
    <w:rsid w:val="004D5609"/>
    <w:rsid w:val="00513EA2"/>
    <w:rsid w:val="00552347"/>
    <w:rsid w:val="00564F37"/>
    <w:rsid w:val="00580933"/>
    <w:rsid w:val="0058498F"/>
    <w:rsid w:val="005A6FCC"/>
    <w:rsid w:val="005B7231"/>
    <w:rsid w:val="005C4039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6F5E37"/>
    <w:rsid w:val="00761604"/>
    <w:rsid w:val="00771B4B"/>
    <w:rsid w:val="007B0270"/>
    <w:rsid w:val="007D36A3"/>
    <w:rsid w:val="007F43A1"/>
    <w:rsid w:val="00827DAE"/>
    <w:rsid w:val="008312FC"/>
    <w:rsid w:val="008534FA"/>
    <w:rsid w:val="008C5BCE"/>
    <w:rsid w:val="009A28BD"/>
    <w:rsid w:val="009D3ACA"/>
    <w:rsid w:val="009E5790"/>
    <w:rsid w:val="009E6A9A"/>
    <w:rsid w:val="009F0EEC"/>
    <w:rsid w:val="00A0192F"/>
    <w:rsid w:val="00A24EF1"/>
    <w:rsid w:val="00AB217F"/>
    <w:rsid w:val="00AB6878"/>
    <w:rsid w:val="00AF39F6"/>
    <w:rsid w:val="00B132F5"/>
    <w:rsid w:val="00B221DC"/>
    <w:rsid w:val="00B32DD2"/>
    <w:rsid w:val="00B71BAB"/>
    <w:rsid w:val="00BD4FDD"/>
    <w:rsid w:val="00C0688C"/>
    <w:rsid w:val="00C26186"/>
    <w:rsid w:val="00C35BCE"/>
    <w:rsid w:val="00C452FD"/>
    <w:rsid w:val="00C4682C"/>
    <w:rsid w:val="00C82530"/>
    <w:rsid w:val="00C877D1"/>
    <w:rsid w:val="00CA5F1E"/>
    <w:rsid w:val="00CB374F"/>
    <w:rsid w:val="00CB713B"/>
    <w:rsid w:val="00CD60AD"/>
    <w:rsid w:val="00D34407"/>
    <w:rsid w:val="00D437AE"/>
    <w:rsid w:val="00D648B5"/>
    <w:rsid w:val="00E164FB"/>
    <w:rsid w:val="00E2530B"/>
    <w:rsid w:val="00E70CC0"/>
    <w:rsid w:val="00E71597"/>
    <w:rsid w:val="00EF10B5"/>
    <w:rsid w:val="00EF3235"/>
    <w:rsid w:val="00F00040"/>
    <w:rsid w:val="00F0587F"/>
    <w:rsid w:val="00F066B9"/>
    <w:rsid w:val="00FA292B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29CE1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C40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C4039"/>
    <w:rPr>
      <w:color w:val="0000FF"/>
      <w:u w:val="single"/>
    </w:rPr>
  </w:style>
  <w:style w:type="character" w:styleId="Odkaznakoment">
    <w:name w:val="annotation reference"/>
    <w:basedOn w:val="Standardnpsmoodstavce"/>
    <w:rsid w:val="008312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8312FC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12F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31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312FC"/>
    <w:rPr>
      <w:rFonts w:ascii="Arial" w:hAnsi="Arial"/>
      <w:b/>
      <w:bCs/>
    </w:rPr>
  </w:style>
  <w:style w:type="paragraph" w:styleId="Nzev">
    <w:name w:val="Title"/>
    <w:basedOn w:val="Normln"/>
    <w:link w:val="NzevChar"/>
    <w:qFormat/>
    <w:rsid w:val="00B221DC"/>
    <w:pPr>
      <w:spacing w:line="360" w:lineRule="auto"/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B221DC"/>
    <w:rPr>
      <w:rFonts w:ascii="Arial" w:hAnsi="Arial"/>
      <w:b/>
      <w:sz w:val="22"/>
    </w:rPr>
  </w:style>
  <w:style w:type="paragraph" w:styleId="Textvbloku">
    <w:name w:val="Block Text"/>
    <w:basedOn w:val="Normln"/>
    <w:rsid w:val="00B221DC"/>
    <w:pPr>
      <w:spacing w:line="360" w:lineRule="auto"/>
      <w:ind w:left="360" w:right="278"/>
      <w:jc w:val="both"/>
    </w:pPr>
    <w:rPr>
      <w:bCs/>
      <w:sz w:val="22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CA5F1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7BD7-7DC1-4467-8830-21128DD6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4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Šupík Ondřej</cp:lastModifiedBy>
  <cp:revision>4</cp:revision>
  <dcterms:created xsi:type="dcterms:W3CDTF">2020-06-19T06:25:00Z</dcterms:created>
  <dcterms:modified xsi:type="dcterms:W3CDTF">2020-06-23T06:42:00Z</dcterms:modified>
</cp:coreProperties>
</file>