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FAB" w:rsidRPr="00351DF4" w:rsidRDefault="00214992" w:rsidP="00CA4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1DF4"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3B10CCED" wp14:editId="0E927525">
                <wp:simplePos x="0" y="0"/>
                <wp:positionH relativeFrom="column">
                  <wp:posOffset>-490855</wp:posOffset>
                </wp:positionH>
                <wp:positionV relativeFrom="paragraph">
                  <wp:posOffset>453390</wp:posOffset>
                </wp:positionV>
                <wp:extent cx="10720800" cy="0"/>
                <wp:effectExtent l="0" t="19050" r="23495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7208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2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69D02B1" id="Přímá spojnice 3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8.65pt,35.7pt" to="805.5pt,3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" strokecolor="#f7caac [1301]" strokeweight="2.25pt">
                <v:stroke joinstyle="miter"/>
                <w10:anchorlock/>
              </v:line>
            </w:pict>
          </mc:Fallback>
        </mc:AlternateContent>
      </w:r>
      <w:r w:rsidR="00C361A6" w:rsidRPr="00351DF4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660287" behindDoc="1" locked="0" layoutInCell="1" allowOverlap="1" wp14:anchorId="1BF987C9" wp14:editId="4EDAEAD5">
            <wp:simplePos x="0" y="0"/>
            <wp:positionH relativeFrom="page">
              <wp:posOffset>-40982</wp:posOffset>
            </wp:positionH>
            <wp:positionV relativeFrom="page">
              <wp:posOffset>-58566</wp:posOffset>
            </wp:positionV>
            <wp:extent cx="3174023" cy="1221740"/>
            <wp:effectExtent l="0" t="0" r="0" b="0"/>
            <wp:wrapNone/>
            <wp:docPr id="5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967" b="88561"/>
                    <a:stretch/>
                  </pic:blipFill>
                  <pic:spPr bwMode="auto">
                    <a:xfrm>
                      <a:off x="0" y="0"/>
                      <a:ext cx="3174023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0FAB" w:rsidRPr="00351DF4" w:rsidRDefault="00400FAB" w:rsidP="00CA41F5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0437E" w:rsidRPr="00351DF4" w:rsidRDefault="000552C7" w:rsidP="00CA41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1DF4">
        <w:rPr>
          <w:rFonts w:ascii="Times New Roman" w:hAnsi="Times New Roman" w:cs="Times New Roman"/>
          <w:b/>
          <w:sz w:val="32"/>
          <w:szCs w:val="32"/>
        </w:rPr>
        <w:t>Seznam</w:t>
      </w:r>
      <w:r w:rsidR="00CA41F5" w:rsidRPr="00351DF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351DF4">
        <w:rPr>
          <w:rFonts w:ascii="Times New Roman" w:hAnsi="Times New Roman" w:cs="Times New Roman"/>
          <w:b/>
          <w:sz w:val="32"/>
          <w:szCs w:val="32"/>
        </w:rPr>
        <w:t xml:space="preserve">významných </w:t>
      </w:r>
      <w:r w:rsidR="009C4445">
        <w:rPr>
          <w:rFonts w:ascii="Times New Roman" w:hAnsi="Times New Roman" w:cs="Times New Roman"/>
          <w:b/>
          <w:sz w:val="32"/>
          <w:szCs w:val="32"/>
        </w:rPr>
        <w:t>dodávek</w:t>
      </w:r>
    </w:p>
    <w:tbl>
      <w:tblPr>
        <w:tblStyle w:val="Mkatabulky"/>
        <w:tblpPr w:leftFromText="141" w:rightFromText="141" w:vertAnchor="text" w:horzAnchor="margin" w:tblpXSpec="center" w:tblpY="95"/>
        <w:tblW w:w="15814" w:type="dxa"/>
        <w:tblLook w:val="04A0" w:firstRow="1" w:lastRow="0" w:firstColumn="1" w:lastColumn="0" w:noHBand="0" w:noVBand="1"/>
      </w:tblPr>
      <w:tblGrid>
        <w:gridCol w:w="2197"/>
        <w:gridCol w:w="633"/>
        <w:gridCol w:w="751"/>
        <w:gridCol w:w="2333"/>
        <w:gridCol w:w="4148"/>
        <w:gridCol w:w="3180"/>
        <w:gridCol w:w="2572"/>
      </w:tblGrid>
      <w:tr w:rsidR="000552C7" w:rsidRPr="00351DF4" w:rsidTr="000552C7">
        <w:trPr>
          <w:trHeight w:val="387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Název veřejné zakázky:</w:t>
            </w: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2B0999" w:rsidRDefault="009D47FA" w:rsidP="0078021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</w:pPr>
            <w:r w:rsidRPr="009D47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  <w:t xml:space="preserve">Zvýšení kvality návazné péče Krajské zdravotní, a.s. </w:t>
            </w:r>
            <w:r w:rsidR="00AE6B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  <w:t>-</w:t>
            </w:r>
            <w:r w:rsidRPr="009D47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  <w:t xml:space="preserve"> Laparoskopické a </w:t>
            </w:r>
            <w:proofErr w:type="spellStart"/>
            <w:r w:rsidRPr="009D47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  <w:t>hysteroskopické</w:t>
            </w:r>
            <w:proofErr w:type="spellEnd"/>
            <w:r w:rsidRPr="009D47F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  <w:t xml:space="preserve"> instrumentárium</w:t>
            </w:r>
            <w:r w:rsidR="005136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  <w:t xml:space="preserve"> </w:t>
            </w:r>
            <w:r w:rsidR="00AE6BF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  <w:t>-</w:t>
            </w:r>
            <w:bookmarkStart w:id="0" w:name="_GoBack"/>
            <w:bookmarkEnd w:id="0"/>
            <w:r w:rsidR="0051364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cs"/>
              </w:rPr>
              <w:t xml:space="preserve"> část </w:t>
            </w:r>
            <w:r w:rsidR="0051364A" w:rsidRPr="0051364A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val="cs"/>
              </w:rPr>
              <w:t>1/2</w:t>
            </w:r>
          </w:p>
        </w:tc>
      </w:tr>
      <w:tr w:rsidR="000552C7" w:rsidRPr="00351DF4" w:rsidTr="000552C7">
        <w:trPr>
          <w:trHeight w:val="711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2C7" w:rsidRPr="00351DF4" w:rsidRDefault="000552C7" w:rsidP="00C053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Zadavatel:</w:t>
            </w: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Krajská zdravotní, a.s.</w:t>
            </w:r>
          </w:p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 xml:space="preserve">se sídlem Ústí nad Labem, Sociální péče 3316/12A, PSČ 401 13, </w:t>
            </w:r>
          </w:p>
          <w:p w:rsidR="000552C7" w:rsidRPr="00351DF4" w:rsidRDefault="000552C7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společnost zapsaná v obchodním rejstříku vedeném Krajským soudem v Ústí nad Labem pod spisovou značkou B 1550, IČO:  254 88 627</w:t>
            </w:r>
          </w:p>
        </w:tc>
      </w:tr>
      <w:tr w:rsidR="000552C7" w:rsidRPr="00351DF4" w:rsidTr="000552C7">
        <w:trPr>
          <w:trHeight w:val="711"/>
        </w:trPr>
        <w:tc>
          <w:tcPr>
            <w:tcW w:w="0" w:type="auto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52C7" w:rsidRPr="00351DF4" w:rsidRDefault="00C053E3" w:rsidP="000552C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Účastník</w:t>
            </w:r>
            <w:r w:rsidR="00C12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nebo poddodavatel</w:t>
            </w:r>
            <w:r w:rsidRPr="00351DF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13617" w:type="dxa"/>
            <w:gridSpan w:val="6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0552C7" w:rsidRPr="00351DF4" w:rsidRDefault="00C053E3" w:rsidP="000552C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  <w:t>název, adresa, IČO</w:t>
            </w:r>
            <w:r w:rsidRPr="00351D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0552C7" w:rsidRPr="00351DF4" w:rsidTr="000552C7">
        <w:trPr>
          <w:trHeight w:val="327"/>
        </w:trPr>
        <w:tc>
          <w:tcPr>
            <w:tcW w:w="2197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DF7B28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CPV kód předmětu plnění</w:t>
            </w:r>
          </w:p>
        </w:tc>
        <w:tc>
          <w:tcPr>
            <w:tcW w:w="1384" w:type="dxa"/>
            <w:gridSpan w:val="2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Realizováno</w:t>
            </w:r>
          </w:p>
          <w:p w:rsidR="0003488D" w:rsidRPr="00351DF4" w:rsidRDefault="00372CDF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den/</w:t>
            </w:r>
            <w:proofErr w:type="spellStart"/>
            <w:r w:rsidR="0003488D">
              <w:rPr>
                <w:rFonts w:ascii="Times New Roman" w:hAnsi="Times New Roman" w:cs="Times New Roman"/>
                <w:sz w:val="20"/>
                <w:szCs w:val="20"/>
              </w:rPr>
              <w:t>měs</w:t>
            </w:r>
            <w:proofErr w:type="spellEnd"/>
            <w:r w:rsidR="0003488D">
              <w:rPr>
                <w:rFonts w:ascii="Times New Roman" w:hAnsi="Times New Roman" w:cs="Times New Roman"/>
                <w:sz w:val="20"/>
                <w:szCs w:val="20"/>
              </w:rPr>
              <w:t>./rok</w:t>
            </w:r>
          </w:p>
        </w:tc>
        <w:tc>
          <w:tcPr>
            <w:tcW w:w="2333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Místo plnění</w:t>
            </w:r>
          </w:p>
        </w:tc>
        <w:tc>
          <w:tcPr>
            <w:tcW w:w="4148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Objednatel (název, adresa, IČO)</w:t>
            </w:r>
          </w:p>
        </w:tc>
        <w:tc>
          <w:tcPr>
            <w:tcW w:w="3180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Kontaktní osoba objednatele (celé jméno, pozice, kontakt)</w:t>
            </w:r>
          </w:p>
        </w:tc>
        <w:tc>
          <w:tcPr>
            <w:tcW w:w="2570" w:type="dxa"/>
            <w:vMerge w:val="restart"/>
            <w:tcBorders>
              <w:top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Hodnota zakázky bez DPH</w:t>
            </w:r>
          </w:p>
        </w:tc>
      </w:tr>
      <w:tr w:rsidR="000552C7" w:rsidRPr="00351DF4" w:rsidTr="000552C7">
        <w:trPr>
          <w:trHeight w:val="45"/>
        </w:trPr>
        <w:tc>
          <w:tcPr>
            <w:tcW w:w="2197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Borders>
              <w:bottom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</w:p>
        </w:tc>
        <w:tc>
          <w:tcPr>
            <w:tcW w:w="750" w:type="dxa"/>
            <w:tcBorders>
              <w:bottom w:val="double" w:sz="4" w:space="0" w:color="auto"/>
            </w:tcBorders>
            <w:shd w:val="clear" w:color="auto" w:fill="FBE4D5" w:themeFill="accent2" w:themeFillTint="33"/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1DF4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</w:p>
        </w:tc>
        <w:tc>
          <w:tcPr>
            <w:tcW w:w="2333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  <w:vMerge/>
            <w:tcBorders>
              <w:bottom w:val="double" w:sz="4" w:space="0" w:color="auto"/>
            </w:tcBorders>
          </w:tcPr>
          <w:p w:rsidR="000552C7" w:rsidRPr="00351DF4" w:rsidRDefault="000552C7" w:rsidP="000552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  <w:tcBorders>
              <w:top w:val="double" w:sz="4" w:space="0" w:color="auto"/>
            </w:tcBorders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52C7" w:rsidRPr="00351DF4" w:rsidTr="000552C7">
        <w:trPr>
          <w:trHeight w:val="680"/>
        </w:trPr>
        <w:tc>
          <w:tcPr>
            <w:tcW w:w="2197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33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48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0" w:type="dxa"/>
          </w:tcPr>
          <w:p w:rsidR="000552C7" w:rsidRPr="00351DF4" w:rsidRDefault="000552C7" w:rsidP="000552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552C7" w:rsidRPr="00351DF4" w:rsidRDefault="000552C7" w:rsidP="000552C7">
      <w:pPr>
        <w:rPr>
          <w:rFonts w:ascii="Times New Roman" w:hAnsi="Times New Roman" w:cs="Times New Roman"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 xml:space="preserve">Tento seznam významných dodávek podepisuji jako </w:t>
      </w:r>
      <w:r w:rsidRPr="00351DF4">
        <w:rPr>
          <w:rFonts w:ascii="Times New Roman" w:hAnsi="Times New Roman" w:cs="Times New Roman"/>
          <w:iCs/>
          <w:sz w:val="20"/>
          <w:szCs w:val="20"/>
        </w:rPr>
        <w:t xml:space="preserve">osoba oprávněná jednat za </w:t>
      </w:r>
      <w:r w:rsidR="00C053E3" w:rsidRPr="00351DF4">
        <w:rPr>
          <w:rFonts w:ascii="Times New Roman" w:hAnsi="Times New Roman" w:cs="Times New Roman"/>
          <w:iCs/>
          <w:sz w:val="20"/>
          <w:szCs w:val="20"/>
        </w:rPr>
        <w:t>účastníka</w:t>
      </w:r>
      <w:r w:rsidRPr="00351DF4">
        <w:rPr>
          <w:rFonts w:ascii="Times New Roman" w:hAnsi="Times New Roman" w:cs="Times New Roman"/>
          <w:iCs/>
          <w:sz w:val="20"/>
          <w:szCs w:val="20"/>
        </w:rPr>
        <w:t>.</w:t>
      </w:r>
    </w:p>
    <w:p w:rsidR="000552C7" w:rsidRPr="00351DF4" w:rsidRDefault="000552C7" w:rsidP="000552C7">
      <w:pPr>
        <w:rPr>
          <w:rFonts w:ascii="Times New Roman" w:hAnsi="Times New Roman" w:cs="Times New Roman"/>
          <w:sz w:val="20"/>
          <w:szCs w:val="20"/>
        </w:rPr>
      </w:pPr>
    </w:p>
    <w:p w:rsidR="000552C7" w:rsidRPr="00351DF4" w:rsidRDefault="000552C7" w:rsidP="00555873">
      <w:pPr>
        <w:rPr>
          <w:rFonts w:ascii="Times New Roman" w:hAnsi="Times New Roman" w:cs="Times New Roman"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>V ……………………..……… dne ………………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555873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                                                                                 </w:t>
      </w:r>
      <w:r w:rsidRPr="00351DF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555873">
        <w:rPr>
          <w:rFonts w:ascii="Times New Roman" w:hAnsi="Times New Roman" w:cs="Times New Roman"/>
          <w:iCs/>
          <w:sz w:val="20"/>
          <w:szCs w:val="20"/>
        </w:rPr>
        <w:t>……………………………………………………….</w:t>
      </w:r>
    </w:p>
    <w:p w:rsidR="000552C7" w:rsidRPr="00351DF4" w:rsidRDefault="000552C7" w:rsidP="000552C7">
      <w:pPr>
        <w:rPr>
          <w:rFonts w:ascii="Times New Roman" w:hAnsi="Times New Roman" w:cs="Times New Roman"/>
          <w:b/>
          <w:sz w:val="20"/>
          <w:szCs w:val="20"/>
        </w:rPr>
      </w:pP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Pr="00351DF4">
        <w:rPr>
          <w:rFonts w:ascii="Times New Roman" w:hAnsi="Times New Roman" w:cs="Times New Roman"/>
          <w:sz w:val="20"/>
          <w:szCs w:val="20"/>
        </w:rPr>
        <w:tab/>
      </w:r>
      <w:r w:rsidR="00555873">
        <w:rPr>
          <w:rFonts w:ascii="Times New Roman" w:hAnsi="Times New Roman" w:cs="Times New Roman"/>
          <w:sz w:val="20"/>
          <w:szCs w:val="20"/>
        </w:rPr>
        <w:t xml:space="preserve">      Titul, </w:t>
      </w:r>
      <w:r w:rsidRPr="00351DF4">
        <w:rPr>
          <w:rFonts w:ascii="Times New Roman" w:hAnsi="Times New Roman" w:cs="Times New Roman"/>
          <w:sz w:val="20"/>
          <w:szCs w:val="20"/>
        </w:rPr>
        <w:t xml:space="preserve">jméno a příjmení, </w:t>
      </w:r>
      <w:r w:rsidR="00555873">
        <w:rPr>
          <w:rFonts w:ascii="Times New Roman" w:hAnsi="Times New Roman" w:cs="Times New Roman"/>
          <w:sz w:val="20"/>
          <w:szCs w:val="20"/>
        </w:rPr>
        <w:t xml:space="preserve">pozice, </w:t>
      </w:r>
      <w:r w:rsidRPr="00351DF4">
        <w:rPr>
          <w:rFonts w:ascii="Times New Roman" w:hAnsi="Times New Roman" w:cs="Times New Roman"/>
          <w:sz w:val="20"/>
          <w:szCs w:val="20"/>
        </w:rPr>
        <w:t>podpis</w:t>
      </w:r>
    </w:p>
    <w:sectPr w:rsidR="000552C7" w:rsidRPr="00351DF4" w:rsidSect="000552C7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499" w:rsidRDefault="00477499" w:rsidP="00400FAB">
      <w:pPr>
        <w:spacing w:after="0" w:line="240" w:lineRule="auto"/>
      </w:pPr>
      <w:r>
        <w:separator/>
      </w:r>
    </w:p>
  </w:endnote>
  <w:endnote w:type="continuationSeparator" w:id="0">
    <w:p w:rsidR="00477499" w:rsidRDefault="00477499" w:rsidP="00400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FAB" w:rsidRDefault="00400FAB">
    <w:pPr>
      <w:pStyle w:val="Zpat"/>
    </w:pPr>
    <w:r>
      <w:rPr>
        <w:noProof/>
        <w:lang w:eastAsia="cs-CZ"/>
      </w:rPr>
      <w:drawing>
        <wp:anchor distT="0" distB="0" distL="114300" distR="114300" simplePos="0" relativeHeight="251661312" behindDoc="1" locked="0" layoutInCell="1" allowOverlap="1" wp14:anchorId="2BD72F77" wp14:editId="7944C4B0">
          <wp:simplePos x="0" y="0"/>
          <wp:positionH relativeFrom="page">
            <wp:posOffset>3177003</wp:posOffset>
          </wp:positionH>
          <wp:positionV relativeFrom="page">
            <wp:posOffset>7001461</wp:posOffset>
          </wp:positionV>
          <wp:extent cx="7555230" cy="539945"/>
          <wp:effectExtent l="0" t="0" r="0" b="0"/>
          <wp:wrapNone/>
          <wp:docPr id="2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4947"/>
                  <a:stretch/>
                </pic:blipFill>
                <pic:spPr bwMode="auto">
                  <a:xfrm>
                    <a:off x="0" y="0"/>
                    <a:ext cx="7555230" cy="5399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499" w:rsidRDefault="00477499" w:rsidP="00400FAB">
      <w:pPr>
        <w:spacing w:after="0" w:line="240" w:lineRule="auto"/>
      </w:pPr>
      <w:r>
        <w:separator/>
      </w:r>
    </w:p>
  </w:footnote>
  <w:footnote w:type="continuationSeparator" w:id="0">
    <w:p w:rsidR="00477499" w:rsidRDefault="00477499" w:rsidP="00400F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FAB" w:rsidRDefault="00400FAB" w:rsidP="00400FAB">
    <w:pPr>
      <w:pStyle w:val="Zhlav"/>
      <w:tabs>
        <w:tab w:val="clear" w:pos="4536"/>
        <w:tab w:val="clear" w:pos="9072"/>
        <w:tab w:val="left" w:pos="5068"/>
      </w:tabs>
    </w:pPr>
    <w:r>
      <w:rPr>
        <w:noProof/>
        <w:lang w:eastAsia="cs-CZ"/>
      </w:rPr>
      <w:drawing>
        <wp:anchor distT="0" distB="0" distL="114300" distR="114300" simplePos="0" relativeHeight="251663360" behindDoc="1" locked="0" layoutInCell="1" allowOverlap="1" wp14:anchorId="1E93015A" wp14:editId="08A7A8C0">
          <wp:simplePos x="0" y="0"/>
          <wp:positionH relativeFrom="page">
            <wp:posOffset>7700743</wp:posOffset>
          </wp:positionH>
          <wp:positionV relativeFrom="page">
            <wp:posOffset>26914</wp:posOffset>
          </wp:positionV>
          <wp:extent cx="3031991" cy="1221740"/>
          <wp:effectExtent l="0" t="0" r="0" b="0"/>
          <wp:wrapNone/>
          <wp:docPr id="1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8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48" b="88561"/>
                  <a:stretch/>
                </pic:blipFill>
                <pic:spPr bwMode="auto">
                  <a:xfrm>
                    <a:off x="0" y="0"/>
                    <a:ext cx="3031991" cy="1221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400FAB" w:rsidRDefault="00400FA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1F5"/>
    <w:rsid w:val="00000C10"/>
    <w:rsid w:val="0000548F"/>
    <w:rsid w:val="0003488D"/>
    <w:rsid w:val="00051E92"/>
    <w:rsid w:val="000552C7"/>
    <w:rsid w:val="00062D93"/>
    <w:rsid w:val="00063C1B"/>
    <w:rsid w:val="000663A7"/>
    <w:rsid w:val="00076D5C"/>
    <w:rsid w:val="000802C3"/>
    <w:rsid w:val="000B4099"/>
    <w:rsid w:val="000D221B"/>
    <w:rsid w:val="00122734"/>
    <w:rsid w:val="001429AD"/>
    <w:rsid w:val="00153237"/>
    <w:rsid w:val="001A6316"/>
    <w:rsid w:val="00214992"/>
    <w:rsid w:val="0021526C"/>
    <w:rsid w:val="00226972"/>
    <w:rsid w:val="00275179"/>
    <w:rsid w:val="002B0999"/>
    <w:rsid w:val="00315BE8"/>
    <w:rsid w:val="0033378F"/>
    <w:rsid w:val="00343453"/>
    <w:rsid w:val="00351DF4"/>
    <w:rsid w:val="00372CDF"/>
    <w:rsid w:val="00375BBD"/>
    <w:rsid w:val="00387BF3"/>
    <w:rsid w:val="003B7782"/>
    <w:rsid w:val="003F7B5C"/>
    <w:rsid w:val="00400FAB"/>
    <w:rsid w:val="004248FA"/>
    <w:rsid w:val="00471D48"/>
    <w:rsid w:val="00475FA7"/>
    <w:rsid w:val="00477499"/>
    <w:rsid w:val="004A2F7F"/>
    <w:rsid w:val="004B39C7"/>
    <w:rsid w:val="004E3E7F"/>
    <w:rsid w:val="0051364A"/>
    <w:rsid w:val="00555873"/>
    <w:rsid w:val="0057452A"/>
    <w:rsid w:val="005913A7"/>
    <w:rsid w:val="006352C2"/>
    <w:rsid w:val="00644736"/>
    <w:rsid w:val="00667386"/>
    <w:rsid w:val="00695E3C"/>
    <w:rsid w:val="006B198D"/>
    <w:rsid w:val="007147A4"/>
    <w:rsid w:val="00733C02"/>
    <w:rsid w:val="00735FAB"/>
    <w:rsid w:val="00741060"/>
    <w:rsid w:val="00776FF7"/>
    <w:rsid w:val="00780219"/>
    <w:rsid w:val="007F0831"/>
    <w:rsid w:val="0080437E"/>
    <w:rsid w:val="008318F0"/>
    <w:rsid w:val="0084752B"/>
    <w:rsid w:val="00851F0D"/>
    <w:rsid w:val="008A5040"/>
    <w:rsid w:val="008F28DC"/>
    <w:rsid w:val="008F5AF6"/>
    <w:rsid w:val="00911D45"/>
    <w:rsid w:val="009464C7"/>
    <w:rsid w:val="00953F16"/>
    <w:rsid w:val="0098765E"/>
    <w:rsid w:val="009C4445"/>
    <w:rsid w:val="009D47FA"/>
    <w:rsid w:val="00A44224"/>
    <w:rsid w:val="00A52632"/>
    <w:rsid w:val="00AC5DE4"/>
    <w:rsid w:val="00AE6BF2"/>
    <w:rsid w:val="00B26851"/>
    <w:rsid w:val="00B63623"/>
    <w:rsid w:val="00B950EA"/>
    <w:rsid w:val="00BA6B86"/>
    <w:rsid w:val="00BB242F"/>
    <w:rsid w:val="00C053E3"/>
    <w:rsid w:val="00C123E2"/>
    <w:rsid w:val="00C21B87"/>
    <w:rsid w:val="00C313D5"/>
    <w:rsid w:val="00C361A6"/>
    <w:rsid w:val="00C67E59"/>
    <w:rsid w:val="00CA41F5"/>
    <w:rsid w:val="00CF51A8"/>
    <w:rsid w:val="00D06501"/>
    <w:rsid w:val="00D36489"/>
    <w:rsid w:val="00DC3109"/>
    <w:rsid w:val="00DC3C42"/>
    <w:rsid w:val="00DF7B28"/>
    <w:rsid w:val="00E9441C"/>
    <w:rsid w:val="00F15C7D"/>
    <w:rsid w:val="00F30CCE"/>
    <w:rsid w:val="00F363B0"/>
    <w:rsid w:val="00F81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EDBED"/>
  <w15:chartTrackingRefBased/>
  <w15:docId w15:val="{023005E5-4773-4A25-8024-3BAF2EC6C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A4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41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41F5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40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0FAB"/>
  </w:style>
  <w:style w:type="paragraph" w:styleId="Zpat">
    <w:name w:val="footer"/>
    <w:basedOn w:val="Normln"/>
    <w:link w:val="ZpatChar"/>
    <w:uiPriority w:val="99"/>
    <w:unhideWhenUsed/>
    <w:rsid w:val="00400F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0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3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Fridrichová Lenka</dc:creator>
  <cp:keywords/>
  <dc:description/>
  <cp:lastModifiedBy>Sedlák Marek</cp:lastModifiedBy>
  <cp:revision>20</cp:revision>
  <dcterms:created xsi:type="dcterms:W3CDTF">2018-11-15T11:45:00Z</dcterms:created>
  <dcterms:modified xsi:type="dcterms:W3CDTF">2020-09-04T10:58:00Z</dcterms:modified>
</cp:coreProperties>
</file>