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CBB8D" w14:textId="77777777" w:rsidR="006836D5" w:rsidRPr="00B47837" w:rsidRDefault="006836D5" w:rsidP="006836D5">
      <w:pPr>
        <w:ind w:left="0" w:firstLine="0"/>
        <w:jc w:val="center"/>
        <w:rPr>
          <w:rFonts w:ascii="Arial" w:hAnsi="Arial" w:cs="Arial"/>
          <w:b/>
          <w:sz w:val="32"/>
          <w:szCs w:val="32"/>
        </w:rPr>
      </w:pPr>
      <w:bookmarkStart w:id="0" w:name="_GoBack"/>
      <w:bookmarkEnd w:id="0"/>
    </w:p>
    <w:p w14:paraId="44C3EE7C" w14:textId="77777777" w:rsidR="006836D5" w:rsidRPr="00B47837" w:rsidRDefault="006836D5" w:rsidP="006836D5">
      <w:pPr>
        <w:ind w:left="0" w:firstLine="0"/>
        <w:jc w:val="center"/>
        <w:rPr>
          <w:rFonts w:ascii="Arial" w:hAnsi="Arial" w:cs="Arial"/>
          <w:b/>
          <w:sz w:val="32"/>
          <w:szCs w:val="32"/>
        </w:rPr>
      </w:pPr>
      <w:r w:rsidRPr="00B47837">
        <w:rPr>
          <w:rFonts w:ascii="Arial" w:hAnsi="Arial" w:cs="Arial"/>
          <w:b/>
          <w:sz w:val="32"/>
          <w:szCs w:val="32"/>
        </w:rPr>
        <w:t>Kupní smlouva</w:t>
      </w:r>
    </w:p>
    <w:p w14:paraId="2BA0D1DB" w14:textId="77777777" w:rsidR="006836D5" w:rsidRPr="00B47837" w:rsidRDefault="006836D5" w:rsidP="006836D5">
      <w:pPr>
        <w:spacing w:line="276" w:lineRule="auto"/>
        <w:ind w:left="0" w:firstLine="0"/>
        <w:jc w:val="center"/>
        <w:rPr>
          <w:rFonts w:ascii="Arial" w:hAnsi="Arial" w:cs="Arial"/>
          <w:b/>
          <w:sz w:val="32"/>
          <w:szCs w:val="32"/>
        </w:rPr>
      </w:pPr>
    </w:p>
    <w:p w14:paraId="539F8AFC" w14:textId="77777777" w:rsidR="006836D5" w:rsidRPr="00B47837" w:rsidRDefault="006836D5" w:rsidP="006836D5">
      <w:pPr>
        <w:spacing w:line="276" w:lineRule="auto"/>
        <w:ind w:left="0" w:firstLine="0"/>
        <w:jc w:val="center"/>
        <w:rPr>
          <w:rFonts w:ascii="Arial" w:hAnsi="Arial" w:cs="Arial"/>
          <w:sz w:val="22"/>
          <w:szCs w:val="22"/>
        </w:rPr>
      </w:pPr>
    </w:p>
    <w:p w14:paraId="2AA3C9E1" w14:textId="77777777" w:rsidR="006836D5" w:rsidRPr="00F3449A" w:rsidRDefault="006836D5" w:rsidP="006836D5">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68847887"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D10D14C"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93A2CEC"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57DA2B2E"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67B76E8E"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193E8B"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7A80FEC2"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BA5562"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246A7994"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p>
    <w:p w14:paraId="23C6E89A"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20D61A83"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b/>
        </w:rPr>
      </w:pPr>
    </w:p>
    <w:p w14:paraId="50C3E0C4"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05929C7E"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648A46B8"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 xml:space="preserve">25488627  </w:t>
      </w:r>
    </w:p>
    <w:p w14:paraId="27C7DC7C"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39623A25"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085D60A8" w14:textId="77777777" w:rsidR="006836D5" w:rsidRPr="00F3449A" w:rsidRDefault="006836D5" w:rsidP="006836D5">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 xml:space="preserve">Ing. Petrem Fialou, generálním ředitelem </w:t>
      </w:r>
    </w:p>
    <w:p w14:paraId="0151BDE3" w14:textId="77777777" w:rsidR="006836D5" w:rsidRPr="00F3449A" w:rsidRDefault="006836D5" w:rsidP="006836D5">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8" w:history="1">
        <w:r w:rsidRPr="00F3449A">
          <w:rPr>
            <w:rStyle w:val="Hypertextovodkaz"/>
            <w:rFonts w:ascii="Arial" w:hAnsi="Arial" w:cs="Arial"/>
          </w:rPr>
          <w:t>sekretariat@kzcr.eu</w:t>
        </w:r>
      </w:hyperlink>
      <w:r w:rsidRPr="00F3449A">
        <w:rPr>
          <w:rFonts w:ascii="Arial" w:hAnsi="Arial" w:cs="Arial"/>
        </w:rPr>
        <w:t xml:space="preserve"> </w:t>
      </w:r>
    </w:p>
    <w:p w14:paraId="37EE716D" w14:textId="77777777" w:rsidR="006836D5" w:rsidRDefault="006836D5" w:rsidP="006836D5">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Pr="00F3449A">
        <w:rPr>
          <w:rFonts w:ascii="Arial" w:hAnsi="Arial" w:cs="Arial"/>
        </w:rPr>
        <w:t>Ing. Václav Štyvar, tel: 477 117 901, 731 535</w:t>
      </w:r>
      <w:r>
        <w:rPr>
          <w:rFonts w:ascii="Arial" w:hAnsi="Arial" w:cs="Arial"/>
        </w:rPr>
        <w:t> </w:t>
      </w:r>
      <w:r w:rsidRPr="00F3449A">
        <w:rPr>
          <w:rFonts w:ascii="Arial" w:hAnsi="Arial" w:cs="Arial"/>
        </w:rPr>
        <w:t>687</w:t>
      </w:r>
    </w:p>
    <w:p w14:paraId="518232C5" w14:textId="77777777" w:rsidR="006836D5" w:rsidRPr="00F3449A" w:rsidRDefault="006836D5" w:rsidP="006836D5">
      <w:pPr>
        <w:tabs>
          <w:tab w:val="left" w:pos="2835"/>
        </w:tabs>
        <w:spacing w:line="276" w:lineRule="auto"/>
        <w:ind w:left="0" w:hanging="5"/>
        <w:rPr>
          <w:rFonts w:ascii="Arial" w:hAnsi="Arial" w:cs="Arial"/>
        </w:rPr>
      </w:pPr>
      <w:r w:rsidRPr="00F3449A">
        <w:rPr>
          <w:rFonts w:ascii="Arial" w:hAnsi="Arial" w:cs="Arial"/>
        </w:rPr>
        <w:t xml:space="preserve">email: </w:t>
      </w:r>
      <w:hyperlink r:id="rId9" w:history="1">
        <w:r w:rsidRPr="00F3449A">
          <w:rPr>
            <w:rStyle w:val="Hypertextovodkaz"/>
            <w:rFonts w:ascii="Arial" w:hAnsi="Arial" w:cs="Arial"/>
          </w:rPr>
          <w:t>vaclav.styvar@kzcr.eu</w:t>
        </w:r>
      </w:hyperlink>
      <w:r w:rsidRPr="00F3449A">
        <w:rPr>
          <w:rFonts w:ascii="Arial" w:hAnsi="Arial" w:cs="Arial"/>
        </w:rPr>
        <w:t xml:space="preserve"> </w:t>
      </w:r>
    </w:p>
    <w:p w14:paraId="0AE2A283" w14:textId="77777777" w:rsidR="006836D5" w:rsidRDefault="006836D5" w:rsidP="006836D5">
      <w:pPr>
        <w:tabs>
          <w:tab w:val="left" w:pos="2835"/>
        </w:tabs>
        <w:spacing w:line="276" w:lineRule="auto"/>
        <w:ind w:left="0" w:hanging="5"/>
        <w:rPr>
          <w:rFonts w:ascii="Arial" w:hAnsi="Arial" w:cs="Arial"/>
        </w:rPr>
      </w:pPr>
      <w:r w:rsidRPr="00F3449A">
        <w:rPr>
          <w:rFonts w:ascii="Arial" w:hAnsi="Arial" w:cs="Arial"/>
        </w:rPr>
        <w:t xml:space="preserve">kontakt ve věcech technických: Ing. </w:t>
      </w:r>
      <w:r>
        <w:rPr>
          <w:rFonts w:ascii="Arial" w:hAnsi="Arial" w:cs="Arial"/>
        </w:rPr>
        <w:t>Martin Peterka</w:t>
      </w:r>
      <w:r w:rsidRPr="00F3449A">
        <w:rPr>
          <w:rFonts w:ascii="Arial" w:hAnsi="Arial" w:cs="Arial"/>
        </w:rPr>
        <w:t>, tel: 733</w:t>
      </w:r>
      <w:r>
        <w:rPr>
          <w:rFonts w:ascii="Arial" w:hAnsi="Arial" w:cs="Arial"/>
        </w:rPr>
        <w:t xml:space="preserve"> 594 620 </w:t>
      </w:r>
      <w:r w:rsidRPr="00F3449A">
        <w:rPr>
          <w:rFonts w:ascii="Arial" w:hAnsi="Arial" w:cs="Arial"/>
        </w:rPr>
        <w:t xml:space="preserve">e-mail: </w:t>
      </w:r>
      <w:hyperlink r:id="rId10" w:history="1">
        <w:r w:rsidRPr="009667F1">
          <w:rPr>
            <w:rStyle w:val="Hypertextovodkaz"/>
            <w:rFonts w:ascii="Arial" w:hAnsi="Arial" w:cs="Arial"/>
          </w:rPr>
          <w:t>martin.peterka@kzcr.eu</w:t>
        </w:r>
      </w:hyperlink>
    </w:p>
    <w:p w14:paraId="33812121" w14:textId="77777777" w:rsidR="006836D5" w:rsidRPr="00F3449A" w:rsidRDefault="006836D5" w:rsidP="006836D5">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7BE0C8E6" w14:textId="77777777" w:rsidR="006836D5" w:rsidRPr="00F3449A" w:rsidRDefault="006836D5" w:rsidP="006836D5">
      <w:pPr>
        <w:spacing w:line="276" w:lineRule="auto"/>
        <w:ind w:left="0" w:firstLine="0"/>
        <w:rPr>
          <w:rFonts w:ascii="Arial" w:hAnsi="Arial" w:cs="Arial"/>
        </w:rPr>
      </w:pPr>
    </w:p>
    <w:p w14:paraId="79881E8E" w14:textId="77777777" w:rsidR="006836D5" w:rsidRPr="00F3449A" w:rsidRDefault="006836D5" w:rsidP="006836D5">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7609294A" w14:textId="77777777" w:rsidR="006836D5" w:rsidRPr="00F3449A" w:rsidRDefault="006836D5" w:rsidP="006836D5">
      <w:pPr>
        <w:pStyle w:val="Zpat"/>
        <w:tabs>
          <w:tab w:val="clear" w:pos="4536"/>
          <w:tab w:val="clear" w:pos="9072"/>
        </w:tabs>
        <w:spacing w:line="276" w:lineRule="auto"/>
        <w:jc w:val="center"/>
        <w:rPr>
          <w:rFonts w:ascii="Arial" w:hAnsi="Arial" w:cs="Arial"/>
        </w:rPr>
      </w:pPr>
    </w:p>
    <w:p w14:paraId="5881F7E3" w14:textId="77777777" w:rsidR="006836D5" w:rsidRPr="00F3449A" w:rsidRDefault="006836D5" w:rsidP="006836D5">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0D0FB0FC" w14:textId="77777777" w:rsidR="006836D5" w:rsidRPr="00F3449A" w:rsidRDefault="006836D5" w:rsidP="006836D5">
      <w:pPr>
        <w:pStyle w:val="Zpat"/>
        <w:tabs>
          <w:tab w:val="clear" w:pos="4536"/>
          <w:tab w:val="clear" w:pos="9072"/>
        </w:tabs>
        <w:spacing w:line="276" w:lineRule="auto"/>
        <w:ind w:left="0" w:firstLine="0"/>
        <w:jc w:val="center"/>
        <w:rPr>
          <w:rFonts w:ascii="Arial" w:hAnsi="Arial" w:cs="Arial"/>
        </w:rPr>
      </w:pPr>
    </w:p>
    <w:p w14:paraId="2E056E24" w14:textId="77777777" w:rsidR="006836D5" w:rsidRPr="00F3449A" w:rsidRDefault="006836D5" w:rsidP="006836D5">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215F3691" w14:textId="77777777" w:rsidR="006836D5" w:rsidRPr="00F3449A" w:rsidRDefault="006836D5" w:rsidP="006836D5">
      <w:pPr>
        <w:pStyle w:val="Zpat"/>
        <w:tabs>
          <w:tab w:val="clear" w:pos="4536"/>
          <w:tab w:val="clear" w:pos="9072"/>
        </w:tabs>
        <w:spacing w:line="276" w:lineRule="auto"/>
        <w:jc w:val="center"/>
        <w:rPr>
          <w:rFonts w:ascii="Arial" w:hAnsi="Arial" w:cs="Arial"/>
        </w:rPr>
      </w:pPr>
    </w:p>
    <w:p w14:paraId="5CBD2A32" w14:textId="77777777" w:rsidR="006836D5" w:rsidRPr="00F3449A" w:rsidRDefault="006836D5" w:rsidP="006836D5">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6008B1FA" w14:textId="77777777" w:rsidR="006836D5" w:rsidRPr="00F3449A" w:rsidRDefault="006836D5" w:rsidP="006836D5">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48A0C0A7" w14:textId="77777777" w:rsidR="006836D5" w:rsidRPr="00F3449A" w:rsidRDefault="006836D5" w:rsidP="006836D5">
      <w:pPr>
        <w:pStyle w:val="Zpat"/>
        <w:tabs>
          <w:tab w:val="clear" w:pos="4536"/>
          <w:tab w:val="clear" w:pos="9072"/>
        </w:tabs>
        <w:spacing w:line="276" w:lineRule="auto"/>
        <w:ind w:left="0" w:firstLine="0"/>
        <w:jc w:val="center"/>
        <w:rPr>
          <w:rFonts w:ascii="Arial" w:hAnsi="Arial" w:cs="Arial"/>
        </w:rPr>
      </w:pPr>
    </w:p>
    <w:p w14:paraId="5A0B91AC" w14:textId="77777777" w:rsidR="006836D5" w:rsidRDefault="006836D5" w:rsidP="006836D5">
      <w:pPr>
        <w:pStyle w:val="Zpat"/>
        <w:tabs>
          <w:tab w:val="clear" w:pos="4536"/>
          <w:tab w:val="clear" w:pos="9072"/>
        </w:tabs>
        <w:spacing w:line="276" w:lineRule="auto"/>
        <w:ind w:left="0" w:firstLine="0"/>
        <w:jc w:val="center"/>
        <w:rPr>
          <w:rFonts w:ascii="Arial" w:hAnsi="Arial" w:cs="Arial"/>
          <w:b/>
        </w:rPr>
      </w:pPr>
      <w:r w:rsidRPr="00F3449A">
        <w:rPr>
          <w:rFonts w:ascii="Arial" w:hAnsi="Arial" w:cs="Arial"/>
        </w:rPr>
        <w:t xml:space="preserve">Tuto smlouvu uzavírají smluvní strany na základě </w:t>
      </w:r>
      <w:r>
        <w:rPr>
          <w:rFonts w:ascii="Arial" w:hAnsi="Arial" w:cs="Arial"/>
        </w:rPr>
        <w:t>zadávacího řízení</w:t>
      </w:r>
      <w:r w:rsidRPr="00F3449A">
        <w:rPr>
          <w:rFonts w:ascii="Arial" w:hAnsi="Arial" w:cs="Arial"/>
        </w:rPr>
        <w:t xml:space="preserve"> </w:t>
      </w:r>
      <w:r>
        <w:rPr>
          <w:rFonts w:ascii="Arial" w:hAnsi="Arial" w:cs="Arial"/>
        </w:rPr>
        <w:t>s názvem</w:t>
      </w:r>
      <w:r w:rsidRPr="00F3449A">
        <w:rPr>
          <w:rFonts w:ascii="Arial" w:hAnsi="Arial" w:cs="Arial"/>
        </w:rPr>
        <w:t xml:space="preserve"> </w:t>
      </w:r>
      <w:r>
        <w:rPr>
          <w:rFonts w:ascii="Arial" w:hAnsi="Arial" w:cs="Arial"/>
        </w:rPr>
        <w:t>„</w:t>
      </w:r>
      <w:r w:rsidRPr="0066208E">
        <w:rPr>
          <w:rFonts w:ascii="Arial" w:hAnsi="Arial" w:cs="Arial"/>
          <w:b/>
        </w:rPr>
        <w:t>Skiagrafické přístroje s C-ramenem pro Masarykovu nemocnici v Ústí nad Labem, o.z.</w:t>
      </w:r>
      <w:r>
        <w:rPr>
          <w:rFonts w:ascii="Arial" w:hAnsi="Arial" w:cs="Arial"/>
          <w:b/>
        </w:rPr>
        <w:t>“</w:t>
      </w:r>
      <w:r>
        <w:rPr>
          <w:rFonts w:ascii="Arial" w:hAnsi="Arial" w:cs="Arial"/>
        </w:rPr>
        <w:t>, a to</w:t>
      </w:r>
      <w:r>
        <w:rPr>
          <w:rFonts w:ascii="Arial" w:hAnsi="Arial" w:cs="Arial"/>
          <w:b/>
        </w:rPr>
        <w:t xml:space="preserve"> </w:t>
      </w:r>
    </w:p>
    <w:p w14:paraId="08E04682" w14:textId="77777777" w:rsidR="006836D5" w:rsidRDefault="006836D5" w:rsidP="006836D5">
      <w:pPr>
        <w:pStyle w:val="Zpat"/>
        <w:tabs>
          <w:tab w:val="clear" w:pos="4536"/>
          <w:tab w:val="clear" w:pos="9072"/>
        </w:tabs>
        <w:spacing w:line="276" w:lineRule="auto"/>
        <w:ind w:left="0" w:firstLine="0"/>
        <w:jc w:val="center"/>
        <w:rPr>
          <w:rFonts w:ascii="Arial" w:hAnsi="Arial" w:cs="Arial"/>
        </w:rPr>
      </w:pPr>
      <w:r w:rsidRPr="00DB3205">
        <w:rPr>
          <w:rFonts w:ascii="Arial" w:hAnsi="Arial" w:cs="Arial"/>
        </w:rPr>
        <w:t xml:space="preserve">část </w:t>
      </w:r>
      <w:r>
        <w:rPr>
          <w:rFonts w:ascii="Arial" w:hAnsi="Arial" w:cs="Arial"/>
        </w:rPr>
        <w:t>2 – „</w:t>
      </w:r>
      <w:r w:rsidRPr="0066208E">
        <w:rPr>
          <w:rFonts w:ascii="Arial" w:hAnsi="Arial" w:cs="Arial"/>
          <w:b/>
        </w:rPr>
        <w:t>Skiagrafické přístroje s C-ramenem pro Masarykovu nemocnici v Ústí nad Labem, o.z.</w:t>
      </w:r>
      <w:r w:rsidRPr="00F3449A">
        <w:rPr>
          <w:rFonts w:ascii="Arial" w:hAnsi="Arial" w:cs="Arial"/>
        </w:rPr>
        <w:t xml:space="preserve"> </w:t>
      </w:r>
      <w:r>
        <w:rPr>
          <w:rFonts w:ascii="Arial" w:hAnsi="Arial" w:cs="Arial"/>
        </w:rPr>
        <w:t xml:space="preserve"> – </w:t>
      </w:r>
      <w:r>
        <w:rPr>
          <w:rFonts w:ascii="Arial" w:hAnsi="Arial" w:cs="Arial"/>
          <w:b/>
        </w:rPr>
        <w:t>část 2“</w:t>
      </w:r>
      <w:r>
        <w:rPr>
          <w:rFonts w:ascii="Arial" w:hAnsi="Arial" w:cs="Arial"/>
        </w:rPr>
        <w:t>.</w:t>
      </w:r>
      <w:r w:rsidRPr="0066208E">
        <w:rPr>
          <w:rFonts w:ascii="Arial" w:hAnsi="Arial" w:cs="Arial"/>
          <w:b/>
        </w:rPr>
        <w:t xml:space="preserve"> </w:t>
      </w:r>
    </w:p>
    <w:p w14:paraId="1EFDA698" w14:textId="77777777" w:rsidR="006836D5" w:rsidRPr="00F3449A" w:rsidRDefault="006836D5" w:rsidP="006836D5">
      <w:pPr>
        <w:pStyle w:val="Zpat"/>
        <w:tabs>
          <w:tab w:val="clear" w:pos="4536"/>
          <w:tab w:val="clear" w:pos="9072"/>
        </w:tabs>
        <w:spacing w:line="276" w:lineRule="auto"/>
        <w:ind w:left="0" w:firstLine="0"/>
        <w:jc w:val="center"/>
        <w:rPr>
          <w:rFonts w:ascii="Arial" w:hAnsi="Arial" w:cs="Arial"/>
        </w:rPr>
      </w:pPr>
    </w:p>
    <w:p w14:paraId="03ECE5FF" w14:textId="77777777" w:rsidR="006836D5" w:rsidRPr="00F3449A" w:rsidRDefault="006836D5" w:rsidP="006836D5">
      <w:pPr>
        <w:pStyle w:val="Zpat"/>
        <w:tabs>
          <w:tab w:val="clear" w:pos="4536"/>
          <w:tab w:val="clear" w:pos="9072"/>
        </w:tabs>
        <w:spacing w:line="276" w:lineRule="auto"/>
        <w:jc w:val="center"/>
        <w:rPr>
          <w:rFonts w:ascii="Arial" w:hAnsi="Arial" w:cs="Arial"/>
        </w:rPr>
      </w:pPr>
    </w:p>
    <w:p w14:paraId="324013C5" w14:textId="77777777" w:rsidR="006836D5" w:rsidRDefault="006836D5" w:rsidP="006836D5">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Účelem této smlouvy je zajištění nákupu níže uvedeného předmětu koupě a zajištění jeho plné provozuschopnosti prodávajícím nejméně po záruční dobu</w:t>
      </w:r>
      <w:r>
        <w:rPr>
          <w:rFonts w:ascii="Arial" w:hAnsi="Arial" w:cs="Arial"/>
        </w:rPr>
        <w:t>, provádění pozáručního servisu</w:t>
      </w:r>
      <w:r w:rsidRPr="00F3449A">
        <w:rPr>
          <w:rFonts w:ascii="Arial" w:hAnsi="Arial" w:cs="Arial"/>
        </w:rPr>
        <w:t xml:space="preserve"> a v případě zájmu kupujícího i zajištění oprav a náhradních dílů po záruční dobu.</w:t>
      </w:r>
    </w:p>
    <w:p w14:paraId="5F4345E1" w14:textId="77777777" w:rsidR="006836D5" w:rsidRPr="00F3449A" w:rsidRDefault="006836D5" w:rsidP="006836D5">
      <w:pPr>
        <w:pStyle w:val="Zpat"/>
        <w:tabs>
          <w:tab w:val="clear" w:pos="4536"/>
          <w:tab w:val="clear" w:pos="9072"/>
        </w:tabs>
        <w:spacing w:line="276" w:lineRule="auto"/>
        <w:ind w:left="0" w:firstLine="0"/>
        <w:jc w:val="center"/>
        <w:rPr>
          <w:rFonts w:ascii="Arial" w:hAnsi="Arial" w:cs="Arial"/>
        </w:rPr>
      </w:pPr>
    </w:p>
    <w:p w14:paraId="32DCB65C"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Článek I.</w:t>
      </w:r>
    </w:p>
    <w:p w14:paraId="584CB74B" w14:textId="77777777" w:rsidR="006836D5" w:rsidRPr="00B47837" w:rsidRDefault="006836D5" w:rsidP="006836D5">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1220AA37" w14:textId="77777777" w:rsidR="006836D5" w:rsidRPr="00F3449A" w:rsidRDefault="006836D5" w:rsidP="006836D5">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 xml:space="preserve">Prodávající se touto smlouvou zavazuje kupujícímu odevzdat věc, která je předmětem koupě spolu s odpovídajícím příslušenstvím, a umožnit mu nabýt vlastnické právo k ní, a kupující se </w:t>
      </w:r>
      <w:r w:rsidRPr="00F3449A">
        <w:rPr>
          <w:rFonts w:ascii="Arial" w:eastAsia="Calibri" w:hAnsi="Arial" w:cs="Arial"/>
          <w:color w:val="000000"/>
          <w:lang w:eastAsia="ar-SA"/>
        </w:rPr>
        <w:lastRenderedPageBreak/>
        <w:t>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0A2EBE06" w14:textId="77777777" w:rsidR="006836D5" w:rsidRDefault="006836D5" w:rsidP="006836D5">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 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3E3CAEF1" w14:textId="77777777" w:rsidR="006836D5" w:rsidRPr="00F3449A" w:rsidRDefault="006836D5" w:rsidP="006836D5">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 xml:space="preserve">Předmětem této smlouvy je nákup zboží a zajištění jeho plné provozuschopnosti prodávajícím nejméně po záruční dobu a dále zajištění oprav a náhradních dílů v rámci záruky. </w:t>
      </w:r>
    </w:p>
    <w:p w14:paraId="39102752" w14:textId="77777777" w:rsidR="006836D5" w:rsidRPr="00F3449A" w:rsidRDefault="006836D5" w:rsidP="006836D5">
      <w:pPr>
        <w:numPr>
          <w:ilvl w:val="0"/>
          <w:numId w:val="10"/>
        </w:numPr>
        <w:tabs>
          <w:tab w:val="left" w:pos="426"/>
        </w:tabs>
        <w:spacing w:line="276" w:lineRule="auto"/>
        <w:ind w:left="426" w:hanging="426"/>
        <w:rPr>
          <w:rFonts w:ascii="Arial" w:hAnsi="Arial" w:cs="Arial"/>
        </w:rPr>
      </w:pPr>
      <w:r w:rsidRPr="00F3449A">
        <w:rPr>
          <w:rFonts w:ascii="Arial" w:hAnsi="Arial" w:cs="Arial"/>
        </w:rPr>
        <w:t>Předmětem smlouvy je dále i:</w:t>
      </w:r>
    </w:p>
    <w:p w14:paraId="3BC1517A"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025F8340"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253ADE22"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5E687473"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68485629"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3A1E62CC" w14:textId="77777777" w:rsidR="006836D5"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instruktáž zdravotnických pracovníků a pracovníka odboru obslužných klinických činností (dále jen „OOKC“) kupujícího, včetně vystavení protokolu o instruktáži,</w:t>
      </w:r>
    </w:p>
    <w:p w14:paraId="3AC10846" w14:textId="77777777" w:rsidR="006836D5" w:rsidRPr="00A8346D" w:rsidRDefault="006836D5" w:rsidP="006836D5">
      <w:pPr>
        <w:numPr>
          <w:ilvl w:val="0"/>
          <w:numId w:val="9"/>
        </w:numPr>
        <w:tabs>
          <w:tab w:val="left" w:pos="1134"/>
        </w:tabs>
        <w:spacing w:line="276" w:lineRule="auto"/>
        <w:ind w:left="1134" w:hanging="425"/>
        <w:rPr>
          <w:rFonts w:ascii="Arial" w:hAnsi="Arial" w:cs="Arial"/>
          <w:i/>
        </w:rPr>
      </w:pPr>
      <w:r w:rsidRPr="00A8346D">
        <w:rPr>
          <w:rFonts w:ascii="Arial" w:hAnsi="Arial" w:cs="Arial"/>
          <w:i/>
        </w:rPr>
        <w:t>vystavení protokolu určenému zdravotnickému pracovníkovi, který opravňuje provádět následné instruktáže zdravotnického personálu v používání zboží ve smyslu §</w:t>
      </w:r>
      <w:r>
        <w:rPr>
          <w:rFonts w:ascii="Arial" w:hAnsi="Arial" w:cs="Arial"/>
          <w:i/>
        </w:rPr>
        <w:t xml:space="preserve"> </w:t>
      </w:r>
      <w:r w:rsidRPr="00A8346D">
        <w:rPr>
          <w:rFonts w:ascii="Arial" w:hAnsi="Arial" w:cs="Arial"/>
          <w:i/>
        </w:rPr>
        <w:t>61 odst. 2 zákona č. 268/2014 Sb.,</w:t>
      </w:r>
      <w:r w:rsidRPr="000E1635">
        <w:rPr>
          <w:sz w:val="24"/>
          <w:szCs w:val="24"/>
        </w:rPr>
        <w:t xml:space="preserve"> </w:t>
      </w:r>
      <w:r w:rsidRPr="000E1635">
        <w:rPr>
          <w:rFonts w:ascii="Arial" w:hAnsi="Arial" w:cs="Arial"/>
          <w:i/>
        </w:rPr>
        <w:t>o zdravotnických prostředcích a o změně zákona č. 634/2004 Sb., o správních poplatcích, ve znění pozdějších předpisů</w:t>
      </w:r>
      <w:r>
        <w:rPr>
          <w:rFonts w:ascii="Arial" w:hAnsi="Arial" w:cs="Arial"/>
          <w:i/>
        </w:rPr>
        <w:t xml:space="preserve"> (dále také „zákon o zdravotnických prostředcích“),</w:t>
      </w:r>
    </w:p>
    <w:p w14:paraId="1A6728F1"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029A7248" w14:textId="77777777" w:rsidR="006836D5"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a pozáruční servis</w:t>
      </w:r>
      <w:r w:rsidRPr="00C76F39">
        <w:rPr>
          <w:rFonts w:ascii="Arial" w:hAnsi="Arial" w:cs="Arial"/>
          <w:i/>
        </w:rPr>
        <w:t xml:space="preserve"> dle ve smlouvě uvedených podmínek,</w:t>
      </w:r>
    </w:p>
    <w:p w14:paraId="7A1EE7A1" w14:textId="77777777" w:rsidR="006836D5" w:rsidRPr="00C76F39" w:rsidRDefault="006836D5" w:rsidP="006836D5">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0EA90387" w14:textId="77777777" w:rsidR="006836D5" w:rsidRPr="00F3449A" w:rsidRDefault="006836D5" w:rsidP="006836D5">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p>
    <w:p w14:paraId="04F91C27" w14:textId="77777777" w:rsidR="006836D5" w:rsidRPr="00F3449A" w:rsidRDefault="006836D5" w:rsidP="006836D5">
      <w:pPr>
        <w:spacing w:line="276" w:lineRule="auto"/>
        <w:ind w:left="426" w:hanging="426"/>
        <w:jc w:val="center"/>
        <w:rPr>
          <w:rFonts w:ascii="Arial" w:hAnsi="Arial" w:cs="Arial"/>
          <w:b/>
        </w:rPr>
      </w:pPr>
    </w:p>
    <w:p w14:paraId="63B9A9EE" w14:textId="77777777" w:rsidR="006836D5" w:rsidRPr="00B47837" w:rsidRDefault="006836D5" w:rsidP="006836D5">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64B8FE47" w14:textId="77777777" w:rsidR="006836D5" w:rsidRPr="00B47837" w:rsidRDefault="006836D5" w:rsidP="006836D5">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27FFDC6F" w14:textId="77777777" w:rsidR="006836D5" w:rsidRPr="00F3449A" w:rsidRDefault="006836D5" w:rsidP="006836D5">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DB864B8" w14:textId="77777777" w:rsidR="006836D5" w:rsidRPr="00F3449A" w:rsidRDefault="006836D5" w:rsidP="006836D5">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w:t>
      </w:r>
      <w:r>
        <w:rPr>
          <w:rFonts w:ascii="Arial" w:hAnsi="Arial" w:cs="Arial"/>
        </w:rPr>
        <w:t>a</w:t>
      </w:r>
      <w:r w:rsidRPr="00F3449A">
        <w:rPr>
          <w:rFonts w:ascii="Arial" w:hAnsi="Arial" w:cs="Arial"/>
        </w:rPr>
        <w:t xml:space="preserve"> DPH platná v den uskutečnění zdanitelného plnění a za její určení a vyčíslení v souladu s právními předpisy nese odpovědnost prodávající. </w:t>
      </w:r>
    </w:p>
    <w:p w14:paraId="45FCAAE1" w14:textId="77777777" w:rsidR="006836D5" w:rsidRPr="00F3449A" w:rsidRDefault="006836D5" w:rsidP="006836D5">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 ní zahrnut</w:t>
      </w:r>
      <w:r>
        <w:rPr>
          <w:rFonts w:ascii="Arial" w:hAnsi="Arial" w:cs="Arial"/>
        </w:rPr>
        <w:t>y</w:t>
      </w:r>
      <w:r w:rsidRPr="00F3449A">
        <w:rPr>
          <w:rFonts w:ascii="Arial" w:hAnsi="Arial" w:cs="Arial"/>
        </w:rPr>
        <w:t xml:space="preserve"> i veškeré náklady na plnění podle článku I. bod </w:t>
      </w:r>
      <w:r>
        <w:rPr>
          <w:rFonts w:ascii="Arial" w:hAnsi="Arial" w:cs="Arial"/>
        </w:rPr>
        <w:t>4, s výjimkou pozáručního servisu, jehož úhrada je upravena samostatně v čl. VI. této smlouvy.</w:t>
      </w:r>
      <w:r w:rsidRPr="00F3449A">
        <w:rPr>
          <w:rFonts w:ascii="Arial" w:hAnsi="Arial" w:cs="Arial"/>
        </w:rPr>
        <w:t xml:space="preserve"> </w:t>
      </w:r>
    </w:p>
    <w:p w14:paraId="093450E2" w14:textId="77777777" w:rsidR="006836D5" w:rsidRPr="00F3449A" w:rsidRDefault="006836D5" w:rsidP="006836D5">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370FAB18" w14:textId="77777777" w:rsidR="006836D5" w:rsidRPr="00F3449A" w:rsidRDefault="006836D5" w:rsidP="006836D5">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 xml:space="preserve">Každý daňový doklad (faktura) musí být vystaven v souladu s ust. § 28 </w:t>
      </w:r>
      <w:r>
        <w:rPr>
          <w:rFonts w:ascii="Arial" w:hAnsi="Arial" w:cs="Arial"/>
          <w:color w:val="000000"/>
        </w:rPr>
        <w:t>zákona č. 235/2004 Sb., o </w:t>
      </w:r>
      <w:r w:rsidRPr="00F3449A">
        <w:rPr>
          <w:rFonts w:ascii="Arial" w:hAnsi="Arial" w:cs="Arial"/>
          <w:color w:val="000000"/>
        </w:rPr>
        <w:t xml:space="preserve">dani z přidané hodnoty (dále jen “zákon o DPH“), a vedle náležitostí dle ust. § 29 zákona o DPH musí splňovat i další náležitosti. A to zejména: </w:t>
      </w:r>
    </w:p>
    <w:p w14:paraId="6F238C03"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41BF3631"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5F8ECD3E"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4649C64"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22D06C24"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 vystavení daňového dokladu</w:t>
      </w:r>
      <w:r>
        <w:rPr>
          <w:rFonts w:ascii="Arial" w:hAnsi="Arial" w:cs="Arial"/>
          <w:color w:val="000000"/>
        </w:rPr>
        <w:t xml:space="preserve"> (faktury)</w:t>
      </w:r>
      <w:r w:rsidRPr="00F3449A">
        <w:rPr>
          <w:rFonts w:ascii="Arial" w:hAnsi="Arial" w:cs="Arial"/>
          <w:color w:val="000000"/>
        </w:rPr>
        <w:t>,</w:t>
      </w:r>
    </w:p>
    <w:p w14:paraId="30D16351"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6BDBE3C7"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název projektu,</w:t>
      </w:r>
    </w:p>
    <w:p w14:paraId="6DBE42D3" w14:textId="77777777" w:rsidR="006836D5" w:rsidRPr="00F3449A" w:rsidRDefault="006836D5" w:rsidP="006836D5">
      <w:pPr>
        <w:numPr>
          <w:ilvl w:val="0"/>
          <w:numId w:val="11"/>
        </w:numPr>
        <w:tabs>
          <w:tab w:val="left" w:pos="426"/>
        </w:tabs>
        <w:spacing w:line="276" w:lineRule="auto"/>
        <w:rPr>
          <w:rFonts w:ascii="Arial" w:hAnsi="Arial" w:cs="Arial"/>
          <w:color w:val="000000"/>
        </w:rPr>
      </w:pPr>
      <w:r w:rsidRPr="00F3449A">
        <w:rPr>
          <w:rFonts w:ascii="Arial" w:hAnsi="Arial" w:cs="Arial"/>
          <w:color w:val="000000"/>
        </w:rPr>
        <w:t>registrační číslo projektu,</w:t>
      </w:r>
    </w:p>
    <w:p w14:paraId="37168A78" w14:textId="77777777" w:rsidR="006836D5" w:rsidRPr="00F3449A" w:rsidRDefault="006836D5" w:rsidP="006836D5">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musí být přílohou daňového dokladu (faktury).</w:t>
      </w:r>
    </w:p>
    <w:p w14:paraId="76CAF422" w14:textId="77777777" w:rsidR="006836D5" w:rsidRPr="00A90405" w:rsidRDefault="006836D5" w:rsidP="006836D5">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 d</w:t>
      </w:r>
      <w:r w:rsidRPr="00FA0643">
        <w:rPr>
          <w:rFonts w:ascii="Arial" w:hAnsi="Arial" w:cs="Arial"/>
        </w:rPr>
        <w:t>aňový doklad (faktura) musí dále obsahovat všechny náležitosti nezbytné k prokázání legální</w:t>
      </w:r>
      <w:r w:rsidRPr="00A90405">
        <w:rPr>
          <w:rFonts w:ascii="Arial" w:hAnsi="Arial" w:cs="Arial"/>
        </w:rPr>
        <w:t xml:space="preserve">ho nabytí licencí </w:t>
      </w:r>
      <w:r w:rsidRPr="00A90405">
        <w:rPr>
          <w:rFonts w:ascii="Arial" w:hAnsi="Arial" w:cs="Arial"/>
        </w:rPr>
        <w:lastRenderedPageBreak/>
        <w:t xml:space="preserve">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6304B4AF" w14:textId="77777777" w:rsidR="006836D5" w:rsidRPr="00F3449A" w:rsidRDefault="006836D5" w:rsidP="006836D5">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469492FD" w14:textId="77777777" w:rsidR="006836D5" w:rsidRPr="00F3449A" w:rsidRDefault="006836D5" w:rsidP="006836D5">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V případě, že prodávající uvede v </w:t>
      </w:r>
      <w:r>
        <w:rPr>
          <w:rFonts w:ascii="Arial" w:hAnsi="Arial" w:cs="Arial"/>
        </w:rPr>
        <w:t>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w:t>
      </w:r>
      <w:r w:rsidRPr="00F3449A">
        <w:rPr>
          <w:rFonts w:ascii="Arial" w:hAnsi="Arial" w:cs="Arial"/>
        </w:rPr>
        <w:t> opačném případě nese prodávající veškeré náklady spojené s opětovným zasláním peněžních prostředků ve prospěch jiného, než v záhlaví smlouvy uvedeného bankovního účtu, riziko škod a kupující se v takovém případě nedostává do prodlení.</w:t>
      </w:r>
    </w:p>
    <w:p w14:paraId="4CD7BF96" w14:textId="77777777" w:rsidR="006836D5" w:rsidRPr="00F3449A" w:rsidRDefault="006836D5" w:rsidP="006836D5">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Splatnost každého daňového dokladu (faktury) vystaveného prodávajícím je 60 kalendářních dnů ode dne jeho doručení kupujícímu. Prodávající se zavazuje předat či odeslat daňový doklad (fakturu) kupujícímu nejpozději následující pracovní den po jeho vystavení.</w:t>
      </w:r>
    </w:p>
    <w:p w14:paraId="0BDDC8DE" w14:textId="77777777" w:rsidR="006836D5" w:rsidRPr="00F3449A" w:rsidRDefault="006836D5" w:rsidP="006836D5">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daňový doklad (faktura) nebude mít odpovídající náležitosti ve smyslu výše uvedených ustanovení tohoto článku smlouvy, je kupující oprávněn zaslat ho ve lhůtě splatnosti zpět prodávajícímu k doplnění či opravě, aniž se tak dostane do prodlení se zaplacením. V takovém případě počíná lhůta splatnosti běžet znovu s novou lhůtou splatnosti v délce 60 kalendářních dnů od opětovného doručení náležitě doplněného či opraveného daňového dokladu (faktury). </w:t>
      </w:r>
    </w:p>
    <w:p w14:paraId="566FAB4A" w14:textId="77777777" w:rsidR="006836D5" w:rsidRPr="00F3449A" w:rsidRDefault="006836D5" w:rsidP="006836D5">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Smluvní strany považují za okamžik splnění peněžitých závazků vyplývajících z této smlouvy okamžik odeslání peněžité platby z 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150B0A08" w14:textId="77777777" w:rsidR="006836D5" w:rsidRPr="00F3449A" w:rsidRDefault="006836D5" w:rsidP="006836D5">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38C87B5" w14:textId="77777777" w:rsidR="006836D5" w:rsidRPr="00F3449A" w:rsidRDefault="006836D5" w:rsidP="006836D5">
      <w:pPr>
        <w:spacing w:line="276" w:lineRule="auto"/>
        <w:ind w:left="0" w:firstLine="0"/>
        <w:jc w:val="left"/>
        <w:rPr>
          <w:rFonts w:ascii="Arial" w:hAnsi="Arial" w:cs="Arial"/>
          <w:b/>
        </w:rPr>
      </w:pPr>
    </w:p>
    <w:p w14:paraId="213F0A71"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III.</w:t>
      </w:r>
    </w:p>
    <w:p w14:paraId="0A8042CF" w14:textId="77777777" w:rsidR="006836D5" w:rsidRPr="00B47837" w:rsidRDefault="006836D5" w:rsidP="006836D5">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758FA3B0" w14:textId="77777777" w:rsidR="006836D5" w:rsidRDefault="006836D5" w:rsidP="006836D5">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Pr>
          <w:rFonts w:ascii="Arial" w:hAnsi="Arial" w:cs="Arial"/>
        </w:rPr>
        <w:t>60</w:t>
      </w:r>
      <w:r w:rsidRPr="00F3449A">
        <w:rPr>
          <w:rFonts w:ascii="Arial" w:hAnsi="Arial" w:cs="Arial"/>
        </w:rPr>
        <w:t xml:space="preserve"> kalendářních dnů ode dne účinnosti této smlouvy. O termínu předání musí prodávající informovat pověřené pracovníky (zástupce) kupujícího minimálně 3 pracovní dny předem. Přesný termín a způsob předání bude domluven pověřenými zástupci prodávajícího a kupujícího. </w:t>
      </w:r>
    </w:p>
    <w:p w14:paraId="22878263" w14:textId="77777777" w:rsidR="006836D5" w:rsidRDefault="006836D5" w:rsidP="006836D5">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43A1D5B9" w14:textId="77777777" w:rsidR="006836D5" w:rsidRPr="00F3449A" w:rsidRDefault="006836D5" w:rsidP="006836D5">
      <w:pPr>
        <w:spacing w:line="276" w:lineRule="auto"/>
        <w:ind w:left="357" w:firstLine="0"/>
        <w:rPr>
          <w:rFonts w:ascii="Arial" w:hAnsi="Arial" w:cs="Arial"/>
        </w:rPr>
      </w:pPr>
      <w:r w:rsidRPr="00F3449A">
        <w:rPr>
          <w:rFonts w:ascii="Arial" w:hAnsi="Arial" w:cs="Arial"/>
        </w:rPr>
        <w:t>Pověřeným zástupcem kupujícího jsou:</w:t>
      </w:r>
    </w:p>
    <w:p w14:paraId="3290F82B" w14:textId="77777777" w:rsidR="006836D5" w:rsidRPr="00721C00" w:rsidRDefault="006836D5" w:rsidP="006836D5">
      <w:pPr>
        <w:pStyle w:val="Textkomente"/>
        <w:numPr>
          <w:ilvl w:val="0"/>
          <w:numId w:val="12"/>
        </w:numPr>
        <w:rPr>
          <w:rFonts w:ascii="Arial" w:hAnsi="Arial" w:cs="Arial"/>
        </w:rPr>
      </w:pPr>
      <w:r w:rsidRPr="00721C00">
        <w:rPr>
          <w:rFonts w:ascii="Arial" w:hAnsi="Arial" w:cs="Arial"/>
          <w:i/>
        </w:rPr>
        <w:t>Ing. Martin Peterka</w:t>
      </w:r>
      <w:r>
        <w:t xml:space="preserve">, </w:t>
      </w:r>
      <w:r w:rsidRPr="00721C00">
        <w:rPr>
          <w:rFonts w:ascii="Arial" w:hAnsi="Arial" w:cs="Arial"/>
        </w:rPr>
        <w:t xml:space="preserve">tel.: +420 733 594 620, email: </w:t>
      </w:r>
      <w:hyperlink r:id="rId11" w:history="1">
        <w:r w:rsidRPr="00721C00">
          <w:rPr>
            <w:rFonts w:ascii="Arial" w:hAnsi="Arial" w:cs="Arial"/>
          </w:rPr>
          <w:t>martin.peterka@kzcr.eu</w:t>
        </w:r>
      </w:hyperlink>
      <w:r w:rsidRPr="00721C00">
        <w:rPr>
          <w:rFonts w:ascii="Arial" w:hAnsi="Arial" w:cs="Arial"/>
        </w:rPr>
        <w:t>,</w:t>
      </w:r>
      <w:r>
        <w:rPr>
          <w:rFonts w:ascii="Arial" w:hAnsi="Arial" w:cs="Arial"/>
        </w:rPr>
        <w:t xml:space="preserve"> nebo</w:t>
      </w:r>
    </w:p>
    <w:p w14:paraId="7E8D5AEA" w14:textId="77777777" w:rsidR="006836D5" w:rsidRPr="009B203F" w:rsidRDefault="006836D5" w:rsidP="006836D5">
      <w:pPr>
        <w:pStyle w:val="Textkomente"/>
        <w:numPr>
          <w:ilvl w:val="0"/>
          <w:numId w:val="12"/>
        </w:numPr>
        <w:rPr>
          <w:rFonts w:ascii="Arial" w:hAnsi="Arial" w:cs="Arial"/>
        </w:rPr>
      </w:pPr>
      <w:r w:rsidRPr="00721C00">
        <w:rPr>
          <w:rFonts w:ascii="Arial" w:hAnsi="Arial" w:cs="Arial"/>
          <w:i/>
        </w:rPr>
        <w:t>Bc. Pavel Keller</w:t>
      </w:r>
      <w:r>
        <w:t xml:space="preserve">, </w:t>
      </w:r>
      <w:r w:rsidRPr="00721C00">
        <w:rPr>
          <w:rFonts w:ascii="Arial" w:hAnsi="Arial" w:cs="Arial"/>
        </w:rPr>
        <w:t xml:space="preserve">tel.: +420 731 132 755, email: </w:t>
      </w:r>
      <w:hyperlink r:id="rId12" w:history="1">
        <w:r w:rsidRPr="00721C00">
          <w:rPr>
            <w:rFonts w:ascii="Arial" w:hAnsi="Arial" w:cs="Arial"/>
          </w:rPr>
          <w:t>pavel.keller@kzcr.eu</w:t>
        </w:r>
      </w:hyperlink>
      <w:r w:rsidRPr="009B203F">
        <w:rPr>
          <w:rFonts w:ascii="Arial" w:hAnsi="Arial" w:cs="Arial"/>
        </w:rPr>
        <w:t>, nebo</w:t>
      </w:r>
    </w:p>
    <w:p w14:paraId="0FE5C649" w14:textId="77777777" w:rsidR="006836D5" w:rsidRDefault="006836D5" w:rsidP="006836D5">
      <w:pPr>
        <w:numPr>
          <w:ilvl w:val="0"/>
          <w:numId w:val="12"/>
        </w:numPr>
        <w:spacing w:line="276" w:lineRule="auto"/>
        <w:rPr>
          <w:rFonts w:ascii="Arial" w:hAnsi="Arial" w:cs="Arial"/>
        </w:rPr>
      </w:pPr>
      <w:r>
        <w:rPr>
          <w:rFonts w:ascii="Arial" w:hAnsi="Arial" w:cs="Arial"/>
          <w:i/>
        </w:rPr>
        <w:t xml:space="preserve">Ing. Klára Ševčíková, </w:t>
      </w:r>
      <w:r w:rsidRPr="00A8346D">
        <w:rPr>
          <w:rFonts w:ascii="Arial" w:hAnsi="Arial" w:cs="Arial"/>
        </w:rPr>
        <w:t>tel.: 420 703 894 056, email: klara.sevcikova@kzcr.eu,</w:t>
      </w:r>
      <w:r>
        <w:rPr>
          <w:rFonts w:ascii="Arial" w:hAnsi="Arial" w:cs="Arial"/>
        </w:rPr>
        <w:t xml:space="preserve"> </w:t>
      </w:r>
    </w:p>
    <w:p w14:paraId="7CF49AFC" w14:textId="77777777" w:rsidR="006836D5" w:rsidRPr="00F3449A" w:rsidRDefault="006836D5" w:rsidP="006836D5">
      <w:pPr>
        <w:spacing w:line="276" w:lineRule="auto"/>
        <w:rPr>
          <w:rFonts w:ascii="Arial" w:hAnsi="Arial" w:cs="Arial"/>
        </w:rPr>
      </w:pPr>
      <w:r w:rsidRPr="00F3449A">
        <w:rPr>
          <w:rFonts w:ascii="Arial" w:hAnsi="Arial" w:cs="Arial"/>
        </w:rPr>
        <w:t xml:space="preserve">nebo jiný pověřený pracovník OOKC kupujícího. </w:t>
      </w:r>
    </w:p>
    <w:p w14:paraId="4EEAA5CA" w14:textId="77777777" w:rsidR="006836D5" w:rsidRPr="00F3449A" w:rsidRDefault="006836D5" w:rsidP="006836D5">
      <w:pPr>
        <w:numPr>
          <w:ilvl w:val="0"/>
          <w:numId w:val="8"/>
        </w:numPr>
        <w:spacing w:line="276" w:lineRule="auto"/>
        <w:rPr>
          <w:rFonts w:ascii="Arial" w:hAnsi="Arial" w:cs="Arial"/>
        </w:rPr>
      </w:pPr>
      <w:r w:rsidRPr="00F3449A">
        <w:rPr>
          <w:rFonts w:ascii="Arial" w:hAnsi="Arial" w:cs="Arial"/>
        </w:rPr>
        <w:t>Za předání zboží se považuje:</w:t>
      </w:r>
    </w:p>
    <w:p w14:paraId="1AE7141F" w14:textId="77777777" w:rsidR="006836D5" w:rsidRPr="00F3449A" w:rsidRDefault="006836D5" w:rsidP="006836D5">
      <w:pPr>
        <w:numPr>
          <w:ilvl w:val="0"/>
          <w:numId w:val="13"/>
        </w:numPr>
        <w:spacing w:line="276" w:lineRule="auto"/>
        <w:rPr>
          <w:rFonts w:ascii="Arial" w:hAnsi="Arial" w:cs="Arial"/>
        </w:rPr>
      </w:pPr>
      <w:r>
        <w:rPr>
          <w:rFonts w:ascii="Arial" w:hAnsi="Arial" w:cs="Arial"/>
        </w:rPr>
        <w:t>d</w:t>
      </w:r>
      <w:r w:rsidRPr="00F3449A">
        <w:rPr>
          <w:rFonts w:ascii="Arial" w:hAnsi="Arial" w:cs="Arial"/>
        </w:rPr>
        <w:t>odání zboží na adresu:</w:t>
      </w:r>
    </w:p>
    <w:p w14:paraId="2DFBA5A8" w14:textId="77777777" w:rsidR="006836D5" w:rsidRDefault="006836D5" w:rsidP="006836D5">
      <w:pPr>
        <w:numPr>
          <w:ilvl w:val="0"/>
          <w:numId w:val="13"/>
        </w:numPr>
        <w:spacing w:line="276" w:lineRule="auto"/>
        <w:rPr>
          <w:rFonts w:ascii="Arial" w:hAnsi="Arial" w:cs="Arial"/>
        </w:rPr>
      </w:pPr>
      <w:r w:rsidRPr="00445E0D">
        <w:rPr>
          <w:rFonts w:ascii="Arial" w:hAnsi="Arial" w:cs="Arial"/>
        </w:rPr>
        <w:t>Krajská zdravotní, a.s. – Masarykova ne</w:t>
      </w:r>
      <w:r>
        <w:rPr>
          <w:rFonts w:ascii="Arial" w:hAnsi="Arial" w:cs="Arial"/>
        </w:rPr>
        <w:t xml:space="preserve">mocnice v Ústí nad Labem, o.z., </w:t>
      </w:r>
      <w:r w:rsidRPr="00445E0D">
        <w:rPr>
          <w:rFonts w:ascii="Arial" w:hAnsi="Arial" w:cs="Arial"/>
        </w:rPr>
        <w:t>Sociální péče 3316/12A, 401 13 Ústí nad Labem</w:t>
      </w:r>
      <w:r>
        <w:rPr>
          <w:rFonts w:ascii="Arial" w:hAnsi="Arial" w:cs="Arial"/>
        </w:rPr>
        <w:t>, Budova A – Centrální operační sály</w:t>
      </w:r>
      <w:r w:rsidRPr="00445E0D">
        <w:rPr>
          <w:rFonts w:ascii="Arial" w:hAnsi="Arial" w:cs="Arial"/>
        </w:rPr>
        <w:t xml:space="preserve"> a</w:t>
      </w:r>
      <w:r w:rsidRPr="00F3449A">
        <w:rPr>
          <w:rFonts w:ascii="Arial" w:hAnsi="Arial" w:cs="Arial"/>
        </w:rPr>
        <w:t xml:space="preserve"> </w:t>
      </w:r>
    </w:p>
    <w:p w14:paraId="2A0EE0F2" w14:textId="77777777" w:rsidR="006836D5" w:rsidRPr="00D551AB" w:rsidRDefault="006836D5" w:rsidP="006836D5">
      <w:pPr>
        <w:numPr>
          <w:ilvl w:val="0"/>
          <w:numId w:val="13"/>
        </w:numPr>
        <w:spacing w:line="276" w:lineRule="auto"/>
        <w:rPr>
          <w:rFonts w:ascii="Arial" w:hAnsi="Arial" w:cs="Arial"/>
          <w:i/>
        </w:rPr>
      </w:pPr>
      <w:r w:rsidRPr="00D551AB">
        <w:rPr>
          <w:rFonts w:ascii="Arial" w:hAnsi="Arial" w:cs="Arial"/>
          <w:i/>
        </w:rPr>
        <w:t xml:space="preserve">montáž zboží a </w:t>
      </w:r>
    </w:p>
    <w:p w14:paraId="17D85F43" w14:textId="77777777" w:rsidR="006836D5" w:rsidRPr="00D551AB" w:rsidRDefault="006836D5" w:rsidP="006836D5">
      <w:pPr>
        <w:numPr>
          <w:ilvl w:val="0"/>
          <w:numId w:val="13"/>
        </w:numPr>
        <w:spacing w:line="276" w:lineRule="auto"/>
        <w:rPr>
          <w:rFonts w:ascii="Arial" w:hAnsi="Arial" w:cs="Arial"/>
          <w:i/>
        </w:rPr>
      </w:pPr>
      <w:r w:rsidRPr="00D551AB">
        <w:rPr>
          <w:rFonts w:ascii="Arial" w:hAnsi="Arial" w:cs="Arial"/>
          <w:i/>
        </w:rPr>
        <w:t>instalace zboží a</w:t>
      </w:r>
    </w:p>
    <w:p w14:paraId="62CB3B6B" w14:textId="77777777" w:rsidR="006836D5" w:rsidRPr="00D551AB" w:rsidRDefault="006836D5" w:rsidP="006836D5">
      <w:pPr>
        <w:numPr>
          <w:ilvl w:val="0"/>
          <w:numId w:val="13"/>
        </w:numPr>
        <w:spacing w:line="276" w:lineRule="auto"/>
        <w:rPr>
          <w:rFonts w:ascii="Arial" w:hAnsi="Arial" w:cs="Arial"/>
          <w:i/>
        </w:rPr>
      </w:pPr>
      <w:r w:rsidRPr="00D551AB">
        <w:rPr>
          <w:rFonts w:ascii="Arial" w:hAnsi="Arial" w:cs="Arial"/>
          <w:i/>
        </w:rPr>
        <w:t xml:space="preserve">uvedení zboží do provozu včetně ověření jeho funkčnosti a </w:t>
      </w:r>
    </w:p>
    <w:p w14:paraId="29B36CE9" w14:textId="77777777" w:rsidR="006836D5" w:rsidRPr="00D551AB" w:rsidRDefault="006836D5" w:rsidP="006836D5">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 a</w:t>
      </w:r>
    </w:p>
    <w:p w14:paraId="6365F5D8" w14:textId="77777777" w:rsidR="006836D5" w:rsidRDefault="006836D5" w:rsidP="006836D5">
      <w:pPr>
        <w:numPr>
          <w:ilvl w:val="0"/>
          <w:numId w:val="13"/>
        </w:numPr>
        <w:spacing w:line="276" w:lineRule="auto"/>
        <w:rPr>
          <w:rFonts w:ascii="Arial" w:hAnsi="Arial" w:cs="Arial"/>
          <w:i/>
        </w:rPr>
      </w:pPr>
      <w:r w:rsidRPr="00D551AB">
        <w:rPr>
          <w:rFonts w:ascii="Arial" w:hAnsi="Arial" w:cs="Arial"/>
          <w:i/>
        </w:rPr>
        <w:t>instruktáž zdravotnických pracovníků a pracovníka OOKC kupujícího, a včetně vystavení protokolu o instruktáži a</w:t>
      </w:r>
    </w:p>
    <w:p w14:paraId="59953915" w14:textId="77777777" w:rsidR="006836D5" w:rsidRPr="000E69A8" w:rsidRDefault="006836D5" w:rsidP="006836D5">
      <w:pPr>
        <w:numPr>
          <w:ilvl w:val="0"/>
          <w:numId w:val="13"/>
        </w:numPr>
        <w:spacing w:line="276" w:lineRule="auto"/>
        <w:rPr>
          <w:rFonts w:ascii="Arial" w:hAnsi="Arial" w:cs="Arial"/>
        </w:rPr>
      </w:pPr>
      <w:r w:rsidRPr="000E69A8">
        <w:rPr>
          <w:rFonts w:ascii="Arial" w:hAnsi="Arial" w:cs="Arial"/>
        </w:rPr>
        <w:t>vystavení protokolu určenému zdravotnickému pracovníkovi, který opravňuje provádět následné instruktáže zdravotnického personálu v používání zboží ve smyslu §</w:t>
      </w:r>
      <w:r>
        <w:rPr>
          <w:rFonts w:ascii="Arial" w:hAnsi="Arial" w:cs="Arial"/>
        </w:rPr>
        <w:t xml:space="preserve"> </w:t>
      </w:r>
      <w:r w:rsidRPr="000E69A8">
        <w:rPr>
          <w:rFonts w:ascii="Arial" w:hAnsi="Arial" w:cs="Arial"/>
        </w:rPr>
        <w:t xml:space="preserve">61 odst. 2 zákona </w:t>
      </w:r>
      <w:r>
        <w:rPr>
          <w:rFonts w:ascii="Arial" w:hAnsi="Arial" w:cs="Arial"/>
        </w:rPr>
        <w:t>o zdravotnických prostředcích</w:t>
      </w:r>
      <w:r w:rsidRPr="000E69A8">
        <w:rPr>
          <w:rFonts w:ascii="Arial" w:hAnsi="Arial" w:cs="Arial"/>
        </w:rPr>
        <w:t xml:space="preserve">, </w:t>
      </w:r>
    </w:p>
    <w:p w14:paraId="4CBBBDC2" w14:textId="77777777" w:rsidR="006836D5" w:rsidRPr="00D551AB" w:rsidRDefault="006836D5" w:rsidP="006836D5">
      <w:pPr>
        <w:numPr>
          <w:ilvl w:val="0"/>
          <w:numId w:val="13"/>
        </w:numPr>
        <w:spacing w:line="276" w:lineRule="auto"/>
        <w:rPr>
          <w:rFonts w:ascii="Arial" w:hAnsi="Arial" w:cs="Arial"/>
          <w:i/>
        </w:rPr>
      </w:pPr>
      <w:r w:rsidRPr="00D551AB">
        <w:rPr>
          <w:rFonts w:ascii="Arial" w:hAnsi="Arial" w:cs="Arial"/>
          <w:i/>
        </w:rPr>
        <w:lastRenderedPageBreak/>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 xml:space="preserve">a prováděcích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596BA13A" w14:textId="77777777" w:rsidR="006836D5" w:rsidRDefault="006836D5" w:rsidP="006836D5">
      <w:pPr>
        <w:numPr>
          <w:ilvl w:val="0"/>
          <w:numId w:val="13"/>
        </w:numPr>
        <w:spacing w:line="276" w:lineRule="auto"/>
        <w:rPr>
          <w:rFonts w:ascii="Arial" w:hAnsi="Arial" w:cs="Arial"/>
          <w:i/>
        </w:rPr>
      </w:pPr>
      <w:r w:rsidRPr="00D551AB">
        <w:rPr>
          <w:rFonts w:ascii="Arial" w:hAnsi="Arial" w:cs="Arial"/>
          <w:i/>
        </w:rPr>
        <w:t>likvidace obalového materiálu</w:t>
      </w:r>
      <w:r>
        <w:rPr>
          <w:rFonts w:ascii="Arial" w:hAnsi="Arial" w:cs="Arial"/>
          <w:i/>
        </w:rPr>
        <w:t xml:space="preserve">, </w:t>
      </w:r>
    </w:p>
    <w:p w14:paraId="1115218A" w14:textId="77777777" w:rsidR="006836D5" w:rsidRPr="00D551AB" w:rsidRDefault="006836D5" w:rsidP="006836D5">
      <w:pPr>
        <w:numPr>
          <w:ilvl w:val="0"/>
          <w:numId w:val="13"/>
        </w:numPr>
        <w:spacing w:line="276" w:lineRule="auto"/>
        <w:rPr>
          <w:rFonts w:ascii="Arial" w:hAnsi="Arial" w:cs="Arial"/>
          <w:i/>
        </w:rPr>
      </w:pPr>
      <w:r w:rsidRPr="004B6328">
        <w:rPr>
          <w:rFonts w:ascii="Arial" w:hAnsi="Arial" w:cs="Arial"/>
          <w:i/>
        </w:rPr>
        <w:t>v případě zboží, které je zákonem č.505/1990 Sb., o metrologii, ve znění pozdějších předpisů, a vyhláškou MPO č.345/2002,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72B45B16" w14:textId="77777777" w:rsidR="006836D5" w:rsidRPr="00F3449A" w:rsidRDefault="006836D5" w:rsidP="006836D5">
      <w:pPr>
        <w:numPr>
          <w:ilvl w:val="0"/>
          <w:numId w:val="8"/>
        </w:numPr>
        <w:spacing w:line="276" w:lineRule="auto"/>
        <w:rPr>
          <w:rFonts w:ascii="Arial" w:hAnsi="Arial" w:cs="Arial"/>
        </w:rPr>
      </w:pPr>
      <w:r w:rsidRPr="00F3449A">
        <w:rPr>
          <w:rFonts w:ascii="Arial" w:hAnsi="Arial" w:cs="Arial"/>
        </w:rPr>
        <w:t>Zvláštní požadavky:</w:t>
      </w:r>
    </w:p>
    <w:p w14:paraId="0C173E6D" w14:textId="77777777" w:rsidR="006836D5" w:rsidRPr="00F3449A" w:rsidRDefault="006836D5" w:rsidP="006836D5">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 Nesplnění této podmínky bude v procesu akceptace předmětu plnění této smlouvy klasifikováno jako podstatná vada plnění (vada bránící následnému používání předmětu plnění),</w:t>
      </w:r>
    </w:p>
    <w:p w14:paraId="72C29092" w14:textId="77777777" w:rsidR="006836D5" w:rsidRPr="00F3449A" w:rsidRDefault="006836D5" w:rsidP="006836D5">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2D311AFD" w14:textId="77777777" w:rsidR="006836D5" w:rsidRPr="00F3449A" w:rsidRDefault="006836D5" w:rsidP="006836D5">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Pr="00F3449A">
        <w:rPr>
          <w:rFonts w:ascii="Arial" w:hAnsi="Arial" w:cs="Arial"/>
        </w:rPr>
        <w:t xml:space="preserve">, v 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4FE52FC1" w14:textId="77777777" w:rsidR="006836D5" w:rsidRPr="00F3449A" w:rsidRDefault="006836D5" w:rsidP="006836D5">
      <w:pPr>
        <w:spacing w:line="276" w:lineRule="auto"/>
        <w:jc w:val="left"/>
        <w:rPr>
          <w:rFonts w:ascii="Arial" w:hAnsi="Arial" w:cs="Arial"/>
        </w:rPr>
      </w:pPr>
    </w:p>
    <w:p w14:paraId="2665E2C5"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IV.</w:t>
      </w:r>
    </w:p>
    <w:p w14:paraId="2DB9695F" w14:textId="77777777" w:rsidR="006836D5" w:rsidRPr="00B47837" w:rsidRDefault="006836D5" w:rsidP="006836D5">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3D0C3821" w14:textId="77777777" w:rsidR="006836D5" w:rsidRPr="00F3449A" w:rsidRDefault="006836D5" w:rsidP="006836D5">
      <w:pPr>
        <w:pStyle w:val="Zkladntext"/>
        <w:numPr>
          <w:ilvl w:val="0"/>
          <w:numId w:val="14"/>
        </w:numPr>
        <w:spacing w:line="276" w:lineRule="auto"/>
        <w:ind w:left="284" w:hanging="284"/>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18D222EE" w14:textId="77777777" w:rsidR="006836D5" w:rsidRPr="00F3449A" w:rsidRDefault="006836D5" w:rsidP="006836D5">
      <w:pPr>
        <w:pStyle w:val="Zkladntext"/>
        <w:numPr>
          <w:ilvl w:val="0"/>
          <w:numId w:val="14"/>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této smlouvy).</w:t>
      </w:r>
    </w:p>
    <w:p w14:paraId="5092CF3D" w14:textId="77777777" w:rsidR="006836D5" w:rsidRPr="00F3449A" w:rsidRDefault="006836D5" w:rsidP="006836D5">
      <w:pPr>
        <w:pStyle w:val="Zkladntext"/>
        <w:spacing w:line="276" w:lineRule="auto"/>
        <w:ind w:left="0" w:firstLine="0"/>
        <w:jc w:val="left"/>
        <w:rPr>
          <w:rFonts w:ascii="Arial" w:hAnsi="Arial" w:cs="Arial"/>
        </w:rPr>
      </w:pPr>
    </w:p>
    <w:p w14:paraId="2B253BA4"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V.</w:t>
      </w:r>
    </w:p>
    <w:p w14:paraId="4E6DCC4F" w14:textId="77777777" w:rsidR="006836D5" w:rsidRPr="00B47837" w:rsidRDefault="006836D5" w:rsidP="006836D5">
      <w:pPr>
        <w:pStyle w:val="Nadpis3"/>
        <w:spacing w:line="276" w:lineRule="auto"/>
        <w:rPr>
          <w:rFonts w:ascii="Arial" w:hAnsi="Arial" w:cs="Arial"/>
          <w:sz w:val="22"/>
          <w:szCs w:val="22"/>
        </w:rPr>
      </w:pPr>
      <w:r w:rsidRPr="00B47837">
        <w:rPr>
          <w:rFonts w:ascii="Arial" w:hAnsi="Arial" w:cs="Arial"/>
          <w:sz w:val="22"/>
          <w:szCs w:val="22"/>
        </w:rPr>
        <w:t>Záruka za jakost</w:t>
      </w:r>
    </w:p>
    <w:p w14:paraId="6543C259" w14:textId="77777777" w:rsidR="006836D5" w:rsidRPr="00F3449A" w:rsidRDefault="006836D5" w:rsidP="006836D5">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7383AD64" w14:textId="77777777" w:rsidR="006836D5" w:rsidRPr="00F3449A" w:rsidRDefault="006836D5" w:rsidP="006836D5">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1D9FC619" w14:textId="77777777" w:rsidR="006836D5" w:rsidRPr="00F3449A" w:rsidRDefault="006836D5" w:rsidP="006836D5">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157F6ECC" w14:textId="77777777" w:rsidR="006836D5" w:rsidRPr="00F3449A" w:rsidRDefault="006836D5" w:rsidP="006836D5">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 xml:space="preserve">e prodávající přebírá závazek </w:t>
      </w:r>
      <w:r>
        <w:rPr>
          <w:rFonts w:ascii="Arial" w:hAnsi="Arial" w:cs="Arial"/>
        </w:rPr>
        <w:lastRenderedPageBreak/>
        <w:t>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54CA470C" w14:textId="77777777" w:rsidR="006836D5" w:rsidRPr="00F3449A" w:rsidRDefault="006836D5" w:rsidP="006836D5">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24</w:t>
      </w:r>
      <w:r w:rsidRPr="00F3449A">
        <w:rPr>
          <w:rFonts w:ascii="Arial" w:hAnsi="Arial" w:cs="Arial"/>
          <w:i/>
        </w:rPr>
        <w:t xml:space="preserve"> (slovy: </w:t>
      </w:r>
      <w:r>
        <w:rPr>
          <w:rFonts w:ascii="Arial" w:hAnsi="Arial" w:cs="Arial"/>
          <w:i/>
        </w:rPr>
        <w:t>dvacetčtyři</w:t>
      </w:r>
      <w:r w:rsidRPr="00F3449A">
        <w:rPr>
          <w:rFonts w:ascii="Arial" w:hAnsi="Arial" w:cs="Arial"/>
          <w:i/>
        </w:rPr>
        <w:t xml:space="preserve">) </w:t>
      </w:r>
      <w:r w:rsidRPr="00F3449A">
        <w:rPr>
          <w:rFonts w:ascii="Arial" w:hAnsi="Arial" w:cs="Arial"/>
        </w:rPr>
        <w:t xml:space="preserve">měsíců. 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6F148760" w14:textId="77777777" w:rsidR="006836D5" w:rsidRPr="00F3449A" w:rsidRDefault="006836D5" w:rsidP="006836D5">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019A5CEC" w14:textId="77777777" w:rsidR="006836D5" w:rsidRPr="00F3449A" w:rsidRDefault="006836D5" w:rsidP="006836D5">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19EB84B5" w14:textId="77777777" w:rsidR="006836D5" w:rsidRPr="00F3449A" w:rsidRDefault="006836D5" w:rsidP="006836D5">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7B4EC55B" w14:textId="77777777" w:rsidR="006836D5" w:rsidRPr="00F3449A" w:rsidRDefault="006836D5" w:rsidP="006836D5">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17F622D8" w14:textId="77777777" w:rsidR="006836D5" w:rsidRPr="00F3449A" w:rsidRDefault="006836D5" w:rsidP="006836D5">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Pr>
          <w:rFonts w:ascii="Arial" w:hAnsi="Arial" w:cs="Arial"/>
        </w:rPr>
        <w:t>48</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58A36E31" w14:textId="77777777" w:rsidR="006836D5" w:rsidRPr="00F3449A" w:rsidRDefault="006836D5" w:rsidP="006836D5">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Pr>
          <w:rFonts w:ascii="Arial" w:hAnsi="Arial" w:cs="Arial"/>
        </w:rPr>
        <w:t xml:space="preserve">3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 tohoto článku</w:t>
      </w:r>
      <w:r w:rsidRPr="00F3449A">
        <w:rPr>
          <w:rFonts w:ascii="Arial" w:hAnsi="Arial" w:cs="Arial"/>
        </w:rPr>
        <w:t xml:space="preserve">. </w:t>
      </w:r>
    </w:p>
    <w:p w14:paraId="10C730B6" w14:textId="77777777" w:rsidR="006836D5" w:rsidRDefault="006836D5" w:rsidP="006836D5">
      <w:pPr>
        <w:numPr>
          <w:ilvl w:val="0"/>
          <w:numId w:val="2"/>
        </w:numPr>
        <w:spacing w:line="276" w:lineRule="auto"/>
        <w:ind w:left="426" w:hanging="426"/>
        <w:rPr>
          <w:rFonts w:ascii="Arial" w:hAnsi="Arial" w:cs="Arial"/>
        </w:rPr>
      </w:pPr>
      <w:r w:rsidRPr="00F3449A">
        <w:rPr>
          <w:rFonts w:ascii="Arial" w:hAnsi="Arial" w:cs="Arial"/>
        </w:rPr>
        <w:t xml:space="preserve">Prodávající se zavazuje, že v případě, že nebude možné </w:t>
      </w:r>
      <w:r>
        <w:rPr>
          <w:rFonts w:ascii="Arial" w:hAnsi="Arial" w:cs="Arial"/>
        </w:rPr>
        <w:t>vady</w:t>
      </w:r>
      <w:r w:rsidRPr="00F3449A">
        <w:rPr>
          <w:rFonts w:ascii="Arial" w:hAnsi="Arial" w:cs="Arial"/>
        </w:rPr>
        <w:t xml:space="preserve"> zboží</w:t>
      </w:r>
      <w:r>
        <w:rPr>
          <w:rFonts w:ascii="Arial" w:hAnsi="Arial" w:cs="Arial"/>
        </w:rPr>
        <w:t xml:space="preserve"> odstranit</w:t>
      </w:r>
      <w:r w:rsidRPr="00F3449A">
        <w:rPr>
          <w:rFonts w:ascii="Arial" w:hAnsi="Arial" w:cs="Arial"/>
        </w:rPr>
        <w:t xml:space="preserve"> na místě do lhůty uvedené v </w:t>
      </w:r>
      <w:r>
        <w:rPr>
          <w:rFonts w:ascii="Arial" w:hAnsi="Arial" w:cs="Arial"/>
        </w:rPr>
        <w:t>odstavci</w:t>
      </w:r>
      <w:r w:rsidRPr="00F3449A">
        <w:rPr>
          <w:rFonts w:ascii="Arial" w:hAnsi="Arial" w:cs="Arial"/>
        </w:rPr>
        <w:t xml:space="preserve"> 9 </w:t>
      </w:r>
      <w:r>
        <w:rPr>
          <w:rFonts w:ascii="Arial" w:hAnsi="Arial" w:cs="Arial"/>
        </w:rPr>
        <w:t>tohoto článku</w:t>
      </w:r>
      <w:r w:rsidRPr="00F3449A">
        <w:rPr>
          <w:rFonts w:ascii="Arial" w:hAnsi="Arial" w:cs="Arial"/>
        </w:rPr>
        <w:t>, poskytne kupujícímu nejpozději do 48 hodin po uplynutí lhůty  pro odstranění vad až do doby úplného vyřízení reklamace</w:t>
      </w:r>
      <w:r>
        <w:rPr>
          <w:rFonts w:ascii="Arial" w:hAnsi="Arial" w:cs="Arial"/>
        </w:rPr>
        <w:t>,</w:t>
      </w:r>
      <w:r w:rsidRPr="00F3449A">
        <w:rPr>
          <w:rFonts w:ascii="Arial" w:hAnsi="Arial" w:cs="Arial"/>
        </w:rPr>
        <w:t xml:space="preserve"> náhradní zboží odpovídající specifikaci zboží podle této smlouvy, a to bezplatně. Dovoz a odvoz náhradního zboží zajistí prodávající na vlastní náklady.</w:t>
      </w:r>
    </w:p>
    <w:p w14:paraId="44A4609A" w14:textId="77777777" w:rsidR="006836D5" w:rsidRDefault="006836D5" w:rsidP="006836D5">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711ACD68" w14:textId="77777777" w:rsidR="006836D5" w:rsidRPr="00B76B5E" w:rsidRDefault="006836D5" w:rsidP="006836D5">
      <w:pPr>
        <w:pStyle w:val="Zkladntext"/>
        <w:numPr>
          <w:ilvl w:val="0"/>
          <w:numId w:val="2"/>
        </w:numPr>
        <w:ind w:left="426" w:hanging="426"/>
        <w:rPr>
          <w:rFonts w:ascii="Arial" w:hAnsi="Arial" w:cs="Arial"/>
        </w:rPr>
      </w:pPr>
      <w:r>
        <w:rPr>
          <w:rFonts w:ascii="Arial" w:hAnsi="Arial" w:cs="Arial"/>
        </w:rPr>
        <w:t>Smluvní strany se dohodly, že dojde-li ke vzniku stejné vady na předmětu plnění, která již byla prodávajícím v průběhu záruční doby (1 nebo 2x) odstraněna, je kupující oprávněn požadovat po prodávajícím dodání nového zboží odpovídajícího specifikaci dle této smlouvy.</w:t>
      </w:r>
    </w:p>
    <w:p w14:paraId="2C470A57" w14:textId="77777777" w:rsidR="006836D5" w:rsidRPr="00F3449A" w:rsidRDefault="006836D5" w:rsidP="006836D5">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Poskytnutí delší lhůty na odstranění vady nemá vliv na povinnost prodávajícího uvedenou v odstavci 10 tohoto článku.  </w:t>
      </w:r>
    </w:p>
    <w:p w14:paraId="3C647350" w14:textId="77777777" w:rsidR="006836D5" w:rsidRPr="00F3449A" w:rsidRDefault="006836D5" w:rsidP="006836D5">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74A89761" w14:textId="77777777" w:rsidR="006836D5" w:rsidRPr="00F3449A" w:rsidRDefault="006836D5" w:rsidP="006836D5">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p>
    <w:p w14:paraId="02C463D8" w14:textId="77777777" w:rsidR="006836D5" w:rsidRPr="00F3449A" w:rsidRDefault="006836D5" w:rsidP="006836D5">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o zdravotnických prostředcích, </w:t>
      </w:r>
    </w:p>
    <w:p w14:paraId="433715D5" w14:textId="77777777" w:rsidR="006836D5" w:rsidRPr="00F3449A" w:rsidRDefault="006836D5" w:rsidP="006836D5">
      <w:pPr>
        <w:pStyle w:val="Zkladntext"/>
        <w:numPr>
          <w:ilvl w:val="0"/>
          <w:numId w:val="6"/>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w:t>
      </w:r>
      <w:r>
        <w:rPr>
          <w:rFonts w:ascii="Arial" w:hAnsi="Arial" w:cs="Arial"/>
        </w:rPr>
        <w:t>o zdravotnických prostředcích,</w:t>
      </w:r>
    </w:p>
    <w:p w14:paraId="334D6758" w14:textId="77777777" w:rsidR="006836D5" w:rsidRPr="00F3449A" w:rsidRDefault="006836D5" w:rsidP="006836D5">
      <w:pPr>
        <w:pStyle w:val="Zkladntext"/>
        <w:numPr>
          <w:ilvl w:val="0"/>
          <w:numId w:val="6"/>
        </w:numPr>
        <w:spacing w:line="276" w:lineRule="auto"/>
        <w:rPr>
          <w:rFonts w:ascii="Arial" w:hAnsi="Arial" w:cs="Arial"/>
        </w:rPr>
      </w:pPr>
      <w:r w:rsidRPr="00F3449A">
        <w:rPr>
          <w:rFonts w:ascii="Arial" w:hAnsi="Arial" w:cs="Arial"/>
        </w:rPr>
        <w:lastRenderedPageBreak/>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p>
    <w:p w14:paraId="3B827914" w14:textId="77777777" w:rsidR="006836D5" w:rsidRPr="00F3449A" w:rsidRDefault="006836D5" w:rsidP="006836D5">
      <w:pPr>
        <w:pStyle w:val="Zkladntext"/>
        <w:numPr>
          <w:ilvl w:val="0"/>
          <w:numId w:val="6"/>
        </w:numPr>
        <w:spacing w:line="276" w:lineRule="auto"/>
        <w:rPr>
          <w:rFonts w:ascii="Arial" w:hAnsi="Arial" w:cs="Arial"/>
        </w:rPr>
      </w:pPr>
      <w:r>
        <w:rPr>
          <w:rFonts w:ascii="Arial" w:hAnsi="Arial" w:cs="Arial"/>
        </w:rPr>
        <w:t>p</w:t>
      </w:r>
      <w:r w:rsidRPr="00F3449A">
        <w:rPr>
          <w:rFonts w:ascii="Arial" w:hAnsi="Arial" w:cs="Arial"/>
        </w:rPr>
        <w:t>oskyt</w:t>
      </w:r>
      <w:r>
        <w:rPr>
          <w:rFonts w:ascii="Arial" w:hAnsi="Arial" w:cs="Arial"/>
        </w:rPr>
        <w:t>nutí</w:t>
      </w:r>
      <w:r w:rsidRPr="00F3449A">
        <w:rPr>
          <w:rFonts w:ascii="Arial" w:hAnsi="Arial" w:cs="Arial"/>
        </w:rPr>
        <w:t xml:space="preserve"> náhradní</w:t>
      </w:r>
      <w:r>
        <w:rPr>
          <w:rFonts w:ascii="Arial" w:hAnsi="Arial" w:cs="Arial"/>
        </w:rPr>
        <w:t>ch</w:t>
      </w:r>
      <w:r w:rsidRPr="00F3449A">
        <w:rPr>
          <w:rFonts w:ascii="Arial" w:hAnsi="Arial" w:cs="Arial"/>
        </w:rPr>
        <w:t xml:space="preserve"> díl</w:t>
      </w:r>
      <w:r>
        <w:rPr>
          <w:rFonts w:ascii="Arial" w:hAnsi="Arial" w:cs="Arial"/>
        </w:rPr>
        <w:t>ů</w:t>
      </w:r>
      <w:r w:rsidRPr="00F3449A">
        <w:rPr>
          <w:rFonts w:ascii="Arial" w:hAnsi="Arial" w:cs="Arial"/>
        </w:rPr>
        <w:t xml:space="preserve"> a spotřební</w:t>
      </w:r>
      <w:r>
        <w:rPr>
          <w:rFonts w:ascii="Arial" w:hAnsi="Arial" w:cs="Arial"/>
        </w:rPr>
        <w:t>ho</w:t>
      </w:r>
      <w:r w:rsidRPr="00F3449A">
        <w:rPr>
          <w:rFonts w:ascii="Arial" w:hAnsi="Arial" w:cs="Arial"/>
        </w:rPr>
        <w:t xml:space="preserve"> materiál</w:t>
      </w:r>
      <w:r>
        <w:rPr>
          <w:rFonts w:ascii="Arial" w:hAnsi="Arial" w:cs="Arial"/>
        </w:rPr>
        <w:t>u nutného</w:t>
      </w:r>
      <w:r w:rsidRPr="00F3449A">
        <w:rPr>
          <w:rFonts w:ascii="Arial" w:hAnsi="Arial" w:cs="Arial"/>
        </w:rPr>
        <w:t xml:space="preserve"> k provádění výše uvedených kontrol a prohlídek</w:t>
      </w:r>
      <w:r>
        <w:rPr>
          <w:rFonts w:ascii="Arial" w:hAnsi="Arial" w:cs="Arial"/>
        </w:rPr>
        <w:t>.</w:t>
      </w:r>
    </w:p>
    <w:p w14:paraId="176BD381" w14:textId="77777777" w:rsidR="006836D5" w:rsidRPr="00F3449A" w:rsidRDefault="006836D5" w:rsidP="006836D5">
      <w:pPr>
        <w:pStyle w:val="Zkladntext"/>
        <w:numPr>
          <w:ilvl w:val="0"/>
          <w:numId w:val="2"/>
        </w:numPr>
        <w:spacing w:line="276" w:lineRule="auto"/>
        <w:ind w:left="426" w:hanging="426"/>
        <w:rPr>
          <w:rFonts w:ascii="Arial" w:hAnsi="Arial" w:cs="Arial"/>
        </w:rPr>
      </w:pPr>
      <w:r w:rsidRPr="00F3449A">
        <w:rPr>
          <w:rFonts w:ascii="Arial" w:hAnsi="Arial" w:cs="Arial"/>
        </w:rPr>
        <w:t xml:space="preserve">Prodávající se zavazuje v rámci záruky určit a sledovat termíny bezpečnostně technických kontrol dle zákona </w:t>
      </w:r>
      <w:r>
        <w:rPr>
          <w:rFonts w:ascii="Arial" w:hAnsi="Arial" w:cs="Arial"/>
        </w:rPr>
        <w:t>o zdravotnických prostředcích</w:t>
      </w:r>
      <w:r w:rsidRPr="00F3449A">
        <w:rPr>
          <w:rFonts w:ascii="Arial" w:hAnsi="Arial" w:cs="Arial"/>
        </w:rPr>
        <w:t xml:space="preserve"> </w:t>
      </w:r>
      <w:r>
        <w:rPr>
          <w:rFonts w:ascii="Arial" w:hAnsi="Arial" w:cs="Arial"/>
        </w:rPr>
        <w:t>dle pokynů výrobce. 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1E9DAA2C" w14:textId="77777777" w:rsidR="006836D5" w:rsidRPr="00F3449A" w:rsidRDefault="006836D5" w:rsidP="006836D5">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21961734" w14:textId="77777777" w:rsidR="006836D5" w:rsidRDefault="006836D5" w:rsidP="006836D5">
      <w:pPr>
        <w:spacing w:line="276" w:lineRule="auto"/>
        <w:ind w:left="0" w:firstLine="0"/>
        <w:jc w:val="center"/>
        <w:rPr>
          <w:rFonts w:ascii="Arial" w:hAnsi="Arial" w:cs="Arial"/>
          <w:b/>
        </w:rPr>
      </w:pPr>
    </w:p>
    <w:p w14:paraId="1604E8BB" w14:textId="77777777" w:rsidR="006836D5" w:rsidRPr="00911808" w:rsidRDefault="006836D5" w:rsidP="006836D5">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5561024F" w14:textId="77777777" w:rsidR="006836D5" w:rsidRPr="00911808" w:rsidRDefault="006836D5" w:rsidP="006836D5">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05A26945" w14:textId="77777777" w:rsidR="006836D5" w:rsidRPr="00911808" w:rsidRDefault="006836D5" w:rsidP="006836D5">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Pr>
          <w:rFonts w:ascii="Arial" w:hAnsi="Arial" w:cs="Arial"/>
        </w:rPr>
        <w:t xml:space="preserve">96 </w:t>
      </w:r>
      <w:r w:rsidRPr="00911808">
        <w:rPr>
          <w:rFonts w:ascii="Arial" w:hAnsi="Arial" w:cs="Arial"/>
        </w:rPr>
        <w:t xml:space="preserve">měsíců ode dne </w:t>
      </w:r>
      <w:r>
        <w:rPr>
          <w:rFonts w:ascii="Arial" w:hAnsi="Arial" w:cs="Arial"/>
        </w:rPr>
        <w:t>uplynutí záruční doby uvedené v čl. V. této smlouvy</w:t>
      </w:r>
      <w:r w:rsidRPr="00911808">
        <w:rPr>
          <w:rFonts w:ascii="Arial" w:hAnsi="Arial" w:cs="Arial"/>
        </w:rPr>
        <w:t>.</w:t>
      </w:r>
    </w:p>
    <w:p w14:paraId="42AD2401" w14:textId="77777777" w:rsidR="006836D5" w:rsidRPr="00911808" w:rsidRDefault="006836D5" w:rsidP="006836D5">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074B0D17" w14:textId="77777777" w:rsidR="006836D5" w:rsidRPr="00911808" w:rsidRDefault="006836D5" w:rsidP="006836D5">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p>
    <w:p w14:paraId="6541CCD9" w14:textId="77777777" w:rsidR="006836D5" w:rsidRPr="00911808" w:rsidRDefault="006836D5" w:rsidP="006836D5">
      <w:pPr>
        <w:numPr>
          <w:ilvl w:val="0"/>
          <w:numId w:val="6"/>
        </w:numPr>
        <w:spacing w:line="276" w:lineRule="auto"/>
        <w:rPr>
          <w:rFonts w:ascii="Arial" w:hAnsi="Arial" w:cs="Arial"/>
          <w:snapToGrid w:val="0"/>
        </w:rPr>
      </w:pPr>
      <w:r w:rsidRPr="00911808">
        <w:rPr>
          <w:rFonts w:ascii="Arial" w:hAnsi="Arial" w:cs="Arial"/>
          <w:snapToGrid w:val="0"/>
        </w:rPr>
        <w:t xml:space="preserve">bezpečnostně technické kontroly dle § 65 zákona o zdravotnických prostředcích, </w:t>
      </w:r>
    </w:p>
    <w:p w14:paraId="285C8217" w14:textId="77777777" w:rsidR="006836D5" w:rsidRPr="00911808" w:rsidRDefault="006836D5" w:rsidP="006836D5">
      <w:pPr>
        <w:numPr>
          <w:ilvl w:val="0"/>
          <w:numId w:val="6"/>
        </w:numPr>
        <w:spacing w:line="276" w:lineRule="auto"/>
        <w:rPr>
          <w:rFonts w:ascii="Arial" w:hAnsi="Arial" w:cs="Arial"/>
          <w:snapToGrid w:val="0"/>
        </w:rPr>
      </w:pPr>
      <w:r w:rsidRPr="00911808">
        <w:rPr>
          <w:rFonts w:ascii="Arial" w:hAnsi="Arial" w:cs="Arial"/>
          <w:snapToGrid w:val="0"/>
        </w:rPr>
        <w:t xml:space="preserve">revize dle § </w:t>
      </w:r>
      <w:smartTag w:uri="urn:schemas-microsoft-com:office:smarttags" w:element="metricconverter">
        <w:smartTagPr>
          <w:attr w:name="ProductID" w:val="67 a"/>
        </w:smartTagPr>
        <w:r w:rsidRPr="00911808">
          <w:rPr>
            <w:rFonts w:ascii="Arial" w:hAnsi="Arial" w:cs="Arial"/>
            <w:snapToGrid w:val="0"/>
          </w:rPr>
          <w:t>67 a</w:t>
        </w:r>
      </w:smartTag>
      <w:r w:rsidRPr="00911808">
        <w:rPr>
          <w:rFonts w:ascii="Arial" w:hAnsi="Arial" w:cs="Arial"/>
          <w:snapToGrid w:val="0"/>
        </w:rPr>
        <w:t xml:space="preserve"> 68 zákona o zdravotnických prostředcích,</w:t>
      </w:r>
    </w:p>
    <w:p w14:paraId="7FF77D59" w14:textId="77777777" w:rsidR="006836D5" w:rsidRPr="00911808" w:rsidRDefault="006836D5" w:rsidP="006836D5">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p>
    <w:p w14:paraId="5490CD18" w14:textId="77777777" w:rsidR="006836D5" w:rsidRDefault="006836D5" w:rsidP="006836D5">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p>
    <w:p w14:paraId="52190508" w14:textId="77777777" w:rsidR="006836D5" w:rsidRPr="00911808" w:rsidRDefault="006836D5" w:rsidP="006836D5">
      <w:pPr>
        <w:spacing w:line="276" w:lineRule="auto"/>
        <w:ind w:left="426" w:hanging="426"/>
        <w:rPr>
          <w:rFonts w:ascii="Arial" w:hAnsi="Arial" w:cs="Arial"/>
          <w:snapToGrid w:val="0"/>
        </w:rPr>
      </w:pPr>
      <w:r>
        <w:rPr>
          <w:rFonts w:ascii="Arial" w:hAnsi="Arial" w:cs="Arial"/>
          <w:snapToGrid w:val="0"/>
        </w:rPr>
        <w:t>3.</w:t>
      </w:r>
      <w:r>
        <w:rPr>
          <w:rFonts w:ascii="Arial" w:hAnsi="Arial" w:cs="Arial"/>
          <w:snapToGrid w:val="0"/>
        </w:rPr>
        <w:tab/>
        <w:t>Prodávající je zároveň v rámci poskytování pozáručního servisu povinen určit a sledovat termíny bezpečnostně technických kontrol dle zákona o zdravotnických prostředcích dle pokynů výrobce.</w:t>
      </w:r>
    </w:p>
    <w:p w14:paraId="24E2F2A7" w14:textId="77777777" w:rsidR="006836D5" w:rsidRDefault="006836D5" w:rsidP="006836D5">
      <w:pPr>
        <w:spacing w:line="276" w:lineRule="auto"/>
        <w:ind w:left="426" w:hanging="426"/>
        <w:rPr>
          <w:rFonts w:ascii="Arial" w:hAnsi="Arial" w:cs="Arial"/>
          <w:szCs w:val="24"/>
        </w:rPr>
      </w:pPr>
      <w:r>
        <w:rPr>
          <w:rFonts w:ascii="Arial" w:hAnsi="Arial" w:cs="Arial"/>
          <w:szCs w:val="24"/>
        </w:rPr>
        <w:t>4</w:t>
      </w:r>
      <w:r w:rsidRPr="00911808">
        <w:rPr>
          <w:rFonts w:ascii="Arial" w:hAnsi="Arial" w:cs="Arial"/>
          <w:szCs w:val="24"/>
        </w:rPr>
        <w:t xml:space="preserve">. </w:t>
      </w:r>
      <w:r w:rsidRPr="00911808">
        <w:rPr>
          <w:rFonts w:ascii="Arial" w:hAnsi="Arial" w:cs="Arial"/>
          <w:szCs w:val="24"/>
        </w:rPr>
        <w:tab/>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1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 v</w:t>
      </w:r>
      <w:r>
        <w:rPr>
          <w:rFonts w:ascii="Arial" w:hAnsi="Arial" w:cs="Arial"/>
          <w:szCs w:val="24"/>
        </w:rPr>
        <w:t>e čtvrtletních</w:t>
      </w:r>
      <w:r w:rsidRPr="00911808">
        <w:rPr>
          <w:rFonts w:ascii="Arial" w:hAnsi="Arial" w:cs="Arial"/>
          <w:szCs w:val="24"/>
        </w:rPr>
        <w:t xml:space="preserve"> platbách na základě </w:t>
      </w:r>
      <w:r>
        <w:rPr>
          <w:rFonts w:ascii="Arial" w:hAnsi="Arial" w:cs="Arial"/>
          <w:szCs w:val="24"/>
        </w:rPr>
        <w:t>daňového dokladu (</w:t>
      </w:r>
      <w:r w:rsidRPr="00911808">
        <w:rPr>
          <w:rFonts w:ascii="Arial" w:hAnsi="Arial" w:cs="Arial"/>
          <w:szCs w:val="24"/>
        </w:rPr>
        <w:t>faktury</w:t>
      </w:r>
      <w:r>
        <w:rPr>
          <w:rFonts w:ascii="Arial" w:hAnsi="Arial" w:cs="Arial"/>
          <w:szCs w:val="24"/>
        </w:rPr>
        <w:t>)</w:t>
      </w:r>
      <w:r w:rsidRPr="00911808">
        <w:rPr>
          <w:rFonts w:ascii="Arial" w:hAnsi="Arial" w:cs="Arial"/>
          <w:szCs w:val="24"/>
        </w:rPr>
        <w:t xml:space="preserve"> vystavené</w:t>
      </w:r>
      <w:r>
        <w:rPr>
          <w:rFonts w:ascii="Arial" w:hAnsi="Arial" w:cs="Arial"/>
          <w:szCs w:val="24"/>
        </w:rPr>
        <w:t>ho</w:t>
      </w:r>
      <w:r w:rsidRPr="00911808">
        <w:rPr>
          <w:rFonts w:ascii="Arial" w:hAnsi="Arial" w:cs="Arial"/>
          <w:szCs w:val="24"/>
        </w:rPr>
        <w:t xml:space="preserve"> v</w:t>
      </w:r>
      <w:r>
        <w:rPr>
          <w:rFonts w:ascii="Arial" w:hAnsi="Arial" w:cs="Arial"/>
          <w:szCs w:val="24"/>
        </w:rPr>
        <w:t>ždy k prvnímu dni následujícího čtvrtletí</w:t>
      </w:r>
      <w:r w:rsidRPr="00911808">
        <w:rPr>
          <w:rFonts w:ascii="Arial" w:hAnsi="Arial" w:cs="Arial"/>
          <w:szCs w:val="24"/>
        </w:rPr>
        <w:t xml:space="preserve">. Výše </w:t>
      </w:r>
      <w:r>
        <w:rPr>
          <w:rFonts w:ascii="Arial" w:hAnsi="Arial" w:cs="Arial"/>
          <w:szCs w:val="24"/>
        </w:rPr>
        <w:t>čtvrtletn</w:t>
      </w:r>
      <w:r w:rsidRPr="00911808">
        <w:rPr>
          <w:rFonts w:ascii="Arial" w:hAnsi="Arial" w:cs="Arial"/>
          <w:szCs w:val="24"/>
        </w:rPr>
        <w:t xml:space="preserve">í platby bude vždy zahrnovat </w:t>
      </w:r>
      <w:r>
        <w:rPr>
          <w:rFonts w:ascii="Arial" w:hAnsi="Arial" w:cs="Arial"/>
          <w:szCs w:val="24"/>
        </w:rPr>
        <w:t>úplatu</w:t>
      </w:r>
      <w:r w:rsidRPr="00911808">
        <w:rPr>
          <w:rFonts w:ascii="Arial" w:hAnsi="Arial" w:cs="Arial"/>
          <w:szCs w:val="24"/>
        </w:rPr>
        <w:t xml:space="preserve"> za činnosti </w:t>
      </w:r>
      <w:r>
        <w:rPr>
          <w:rFonts w:ascii="Arial" w:hAnsi="Arial" w:cs="Arial"/>
          <w:szCs w:val="24"/>
        </w:rPr>
        <w:t>pozáručního servisu</w:t>
      </w:r>
      <w:r w:rsidRPr="00911808">
        <w:rPr>
          <w:rFonts w:ascii="Arial" w:hAnsi="Arial" w:cs="Arial"/>
          <w:szCs w:val="24"/>
        </w:rPr>
        <w:t xml:space="preserve"> poskytnuté v předcházejícím kalendářním </w:t>
      </w:r>
      <w:r>
        <w:rPr>
          <w:rFonts w:ascii="Arial" w:hAnsi="Arial" w:cs="Arial"/>
          <w:szCs w:val="24"/>
        </w:rPr>
        <w:t>čtvrtletí</w:t>
      </w:r>
      <w:r w:rsidRPr="00911808">
        <w:rPr>
          <w:rFonts w:ascii="Arial" w:hAnsi="Arial" w:cs="Arial"/>
          <w:szCs w:val="24"/>
        </w:rPr>
        <w:t>.</w:t>
      </w:r>
      <w:r>
        <w:rPr>
          <w:rFonts w:ascii="Arial" w:hAnsi="Arial" w:cs="Arial"/>
          <w:szCs w:val="24"/>
        </w:rPr>
        <w:t xml:space="preserve"> Přílohou daňového dokladu (faktury) bude protokol (příp. protokoly) o provedení pozáručního servisu podepsaný oběma smluvními stranami.</w:t>
      </w:r>
      <w:r w:rsidRPr="00911808">
        <w:rPr>
          <w:rFonts w:ascii="Arial" w:hAnsi="Arial" w:cs="Arial"/>
          <w:szCs w:val="24"/>
        </w:rPr>
        <w:t xml:space="preserve"> Na </w:t>
      </w:r>
      <w:r>
        <w:rPr>
          <w:rFonts w:ascii="Arial" w:hAnsi="Arial" w:cs="Arial"/>
          <w:szCs w:val="24"/>
        </w:rPr>
        <w:t>vyúčtování</w:t>
      </w:r>
      <w:r w:rsidRPr="00911808">
        <w:rPr>
          <w:rFonts w:ascii="Arial" w:hAnsi="Arial" w:cs="Arial"/>
          <w:szCs w:val="24"/>
        </w:rPr>
        <w:t xml:space="preserve"> </w:t>
      </w:r>
      <w:r>
        <w:rPr>
          <w:rFonts w:ascii="Arial" w:hAnsi="Arial" w:cs="Arial"/>
          <w:szCs w:val="24"/>
        </w:rPr>
        <w:t>pozáručního servisu</w:t>
      </w:r>
      <w:r w:rsidRPr="00911808">
        <w:rPr>
          <w:rFonts w:ascii="Arial" w:hAnsi="Arial" w:cs="Arial"/>
          <w:szCs w:val="24"/>
        </w:rPr>
        <w:t xml:space="preserve"> se přiměřeně použijí </w:t>
      </w:r>
      <w:r>
        <w:rPr>
          <w:rFonts w:ascii="Arial" w:hAnsi="Arial" w:cs="Arial"/>
          <w:szCs w:val="24"/>
        </w:rPr>
        <w:t>us</w:t>
      </w:r>
      <w:r w:rsidRPr="00911808">
        <w:rPr>
          <w:rFonts w:ascii="Arial" w:hAnsi="Arial" w:cs="Arial"/>
          <w:szCs w:val="24"/>
        </w:rPr>
        <w:t xml:space="preserve">tanovení </w:t>
      </w:r>
      <w:r>
        <w:rPr>
          <w:rFonts w:ascii="Arial" w:hAnsi="Arial" w:cs="Arial"/>
          <w:szCs w:val="24"/>
        </w:rPr>
        <w:t>uvedená v čl. II. této smlouvy</w:t>
      </w:r>
      <w:r w:rsidRPr="00911808">
        <w:rPr>
          <w:rFonts w:ascii="Arial" w:hAnsi="Arial" w:cs="Arial"/>
          <w:szCs w:val="24"/>
        </w:rPr>
        <w:t>.</w:t>
      </w:r>
    </w:p>
    <w:p w14:paraId="3183B5FA" w14:textId="77777777" w:rsidR="006836D5" w:rsidRPr="00911808" w:rsidRDefault="006836D5" w:rsidP="006836D5">
      <w:pPr>
        <w:spacing w:line="276" w:lineRule="auto"/>
        <w:ind w:left="426" w:hanging="426"/>
        <w:rPr>
          <w:rFonts w:ascii="Arial" w:hAnsi="Arial" w:cs="Arial"/>
        </w:rPr>
      </w:pPr>
      <w:r>
        <w:rPr>
          <w:rFonts w:ascii="Arial" w:hAnsi="Arial" w:cs="Arial"/>
        </w:rPr>
        <w:t>5.</w:t>
      </w:r>
      <w:r>
        <w:rPr>
          <w:rFonts w:ascii="Arial" w:hAnsi="Arial" w:cs="Arial"/>
        </w:rPr>
        <w:tab/>
        <w:t>Kupující je oprávněn vypovědět ustanovení tohoto článku, a to bez uvedení důvodu. Výpovědní doba činí 3 měsíce a začíná plynout prvním dnem měsíce následujícího po doručení výpovědi prodávajícímu.</w:t>
      </w:r>
    </w:p>
    <w:p w14:paraId="24E91256" w14:textId="77777777" w:rsidR="006836D5" w:rsidRDefault="006836D5" w:rsidP="006836D5">
      <w:pPr>
        <w:spacing w:line="276" w:lineRule="auto"/>
        <w:jc w:val="center"/>
        <w:rPr>
          <w:rFonts w:ascii="Arial" w:hAnsi="Arial" w:cs="Arial"/>
          <w:b/>
          <w:sz w:val="22"/>
          <w:szCs w:val="22"/>
        </w:rPr>
      </w:pPr>
    </w:p>
    <w:p w14:paraId="1C7130E8"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3D6DE895"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Sankční ujednání</w:t>
      </w:r>
    </w:p>
    <w:p w14:paraId="3C806DBA" w14:textId="77777777" w:rsidR="006836D5" w:rsidRPr="00F3449A" w:rsidRDefault="006836D5" w:rsidP="006836D5">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5FE4AFE" w14:textId="77777777" w:rsidR="006836D5" w:rsidRPr="00F3449A" w:rsidRDefault="006836D5" w:rsidP="006836D5">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278FC49F" w14:textId="77777777" w:rsidR="006836D5" w:rsidRPr="00F3449A" w:rsidRDefault="006836D5" w:rsidP="006836D5">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Pr>
          <w:rFonts w:ascii="Arial" w:hAnsi="Arial" w:cs="Arial"/>
        </w:rPr>
        <w:t xml:space="preserve"> </w:t>
      </w:r>
      <w:r w:rsidRPr="00F3449A">
        <w:rPr>
          <w:rFonts w:ascii="Arial" w:hAnsi="Arial" w:cs="Arial"/>
        </w:rPr>
        <w:t xml:space="preserve">smlouvy </w:t>
      </w:r>
      <w:r>
        <w:rPr>
          <w:rFonts w:ascii="Arial" w:hAnsi="Arial" w:cs="Arial"/>
        </w:rPr>
        <w:t>a </w:t>
      </w:r>
      <w:r w:rsidRPr="00F3449A">
        <w:rPr>
          <w:rFonts w:ascii="Arial" w:hAnsi="Arial" w:cs="Arial"/>
        </w:rPr>
        <w:t>nebude poskytnuto náhradní zboží ve lhůtě dle čl. V. odst. 10 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5176D324" w14:textId="77777777" w:rsidR="006836D5" w:rsidRPr="00F3449A" w:rsidRDefault="006836D5" w:rsidP="006836D5">
      <w:pPr>
        <w:numPr>
          <w:ilvl w:val="0"/>
          <w:numId w:val="15"/>
        </w:numPr>
        <w:spacing w:line="276" w:lineRule="auto"/>
        <w:ind w:left="426" w:hanging="426"/>
        <w:rPr>
          <w:rFonts w:ascii="Arial" w:hAnsi="Arial" w:cs="Arial"/>
        </w:rPr>
      </w:pPr>
      <w:r w:rsidRPr="00F3449A">
        <w:rPr>
          <w:rFonts w:ascii="Arial" w:hAnsi="Arial" w:cs="Arial"/>
        </w:rPr>
        <w:lastRenderedPageBreak/>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568EDB93" w14:textId="77777777" w:rsidR="006836D5" w:rsidRPr="00F3449A" w:rsidRDefault="006836D5" w:rsidP="006836D5">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18A8BE4" w14:textId="77777777" w:rsidR="006836D5" w:rsidRPr="00F3449A" w:rsidRDefault="006836D5" w:rsidP="006836D5">
      <w:pPr>
        <w:spacing w:line="276" w:lineRule="auto"/>
        <w:rPr>
          <w:rFonts w:ascii="Arial" w:hAnsi="Arial" w:cs="Arial"/>
        </w:rPr>
      </w:pPr>
    </w:p>
    <w:p w14:paraId="7B257C79"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68251535" w14:textId="77777777" w:rsidR="006836D5" w:rsidRPr="00B47837" w:rsidRDefault="006836D5" w:rsidP="006836D5">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71AB77C7" w14:textId="77777777" w:rsidR="006836D5" w:rsidRPr="00655F23" w:rsidRDefault="006836D5" w:rsidP="006836D5">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5A1F1237" w14:textId="77777777" w:rsidR="006836D5" w:rsidRPr="00655F23" w:rsidRDefault="006836D5" w:rsidP="006836D5">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  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750AAACF" w14:textId="77777777" w:rsidR="006836D5" w:rsidRPr="00655F23" w:rsidRDefault="006836D5" w:rsidP="006836D5">
      <w:pPr>
        <w:spacing w:line="276" w:lineRule="auto"/>
        <w:ind w:left="0" w:firstLine="0"/>
        <w:rPr>
          <w:rFonts w:ascii="Arial" w:hAnsi="Arial" w:cs="Arial"/>
        </w:rPr>
      </w:pPr>
    </w:p>
    <w:p w14:paraId="3547B771" w14:textId="77777777" w:rsidR="006836D5" w:rsidRPr="00B47837" w:rsidRDefault="006836D5" w:rsidP="006836D5">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1B5547CA" w14:textId="77777777" w:rsidR="006836D5" w:rsidRPr="00B47837" w:rsidRDefault="006836D5" w:rsidP="006836D5">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AFCCC7" w14:textId="77777777" w:rsidR="006836D5" w:rsidRPr="00655F23" w:rsidRDefault="006836D5" w:rsidP="006836D5">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xml:space="preserve">, musí být tato smlouva uveřejněná prostřednictvím registru smluv do tří měsíců ode dne, kdy byla uzavřena. V případě nesplnění této povinnosti bude smlouva ze zákona zrušena od počátku. </w:t>
      </w:r>
    </w:p>
    <w:p w14:paraId="404FB134" w14:textId="77777777" w:rsidR="006836D5" w:rsidRPr="00655F23" w:rsidRDefault="006836D5" w:rsidP="006836D5">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4C4DF999" w14:textId="77777777" w:rsidR="006836D5" w:rsidRPr="00655F23" w:rsidRDefault="006836D5" w:rsidP="006836D5">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666D3706" w14:textId="77777777" w:rsidR="006836D5" w:rsidRDefault="006836D5" w:rsidP="006836D5">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oprávněná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06E4D639" w14:textId="77777777" w:rsidR="006836D5" w:rsidRPr="00655F23" w:rsidRDefault="006836D5" w:rsidP="006836D5">
      <w:pPr>
        <w:tabs>
          <w:tab w:val="left" w:pos="1701"/>
        </w:tabs>
        <w:spacing w:line="276" w:lineRule="auto"/>
        <w:ind w:left="0" w:firstLine="0"/>
        <w:rPr>
          <w:rFonts w:ascii="Arial" w:hAnsi="Arial" w:cs="Arial"/>
        </w:rPr>
      </w:pPr>
    </w:p>
    <w:p w14:paraId="13FAF18C" w14:textId="77777777" w:rsidR="006836D5" w:rsidRPr="00B47837" w:rsidRDefault="006836D5" w:rsidP="006836D5">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1D113B1D" w14:textId="77777777" w:rsidR="006836D5" w:rsidRPr="00B47837" w:rsidRDefault="006836D5" w:rsidP="006836D5">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3915844E" w14:textId="77777777" w:rsidR="006836D5" w:rsidRDefault="006836D5" w:rsidP="006836D5">
      <w:pPr>
        <w:numPr>
          <w:ilvl w:val="0"/>
          <w:numId w:val="3"/>
        </w:numPr>
        <w:spacing w:line="276" w:lineRule="auto"/>
        <w:rPr>
          <w:rFonts w:ascii="Arial" w:hAnsi="Arial" w:cs="Arial"/>
        </w:rPr>
      </w:pPr>
      <w:r w:rsidRPr="00B5022A">
        <w:rPr>
          <w:rFonts w:ascii="Arial" w:hAnsi="Arial" w:cs="Arial"/>
        </w:rPr>
        <w:t xml:space="preserve">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098163BB" w14:textId="77777777" w:rsidR="006836D5" w:rsidRPr="00655F23" w:rsidRDefault="006836D5" w:rsidP="006836D5">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3DBA3AC" w14:textId="77777777" w:rsidR="006836D5" w:rsidRPr="00655F23" w:rsidRDefault="006836D5" w:rsidP="006836D5">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5C22D3CD" w14:textId="77777777" w:rsidR="006836D5" w:rsidRPr="00655F23" w:rsidRDefault="006836D5" w:rsidP="006836D5">
      <w:pPr>
        <w:pStyle w:val="Zkladntext"/>
        <w:numPr>
          <w:ilvl w:val="0"/>
          <w:numId w:val="3"/>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3F2442E7" w14:textId="77777777" w:rsidR="006836D5" w:rsidRPr="00655F23" w:rsidRDefault="006836D5" w:rsidP="006836D5">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w:t>
      </w:r>
      <w:r w:rsidRPr="00655F23">
        <w:rPr>
          <w:rFonts w:ascii="Arial" w:hAnsi="Arial" w:cs="Arial"/>
          <w:color w:val="000000"/>
        </w:rPr>
        <w:lastRenderedPageBreak/>
        <w:t>kupní cenu je považováno, uhradí-li kupující částku ve výši daně na účet správce daně poskytovatele a zbývající část kupní ceny poníženou o daň prodávajícímu.</w:t>
      </w:r>
    </w:p>
    <w:p w14:paraId="6D27732E" w14:textId="77777777" w:rsidR="006836D5" w:rsidRPr="00655F23" w:rsidRDefault="006836D5" w:rsidP="006836D5">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1D7A8EB2" w14:textId="77777777" w:rsidR="006836D5" w:rsidRPr="00655F23" w:rsidRDefault="006836D5" w:rsidP="006836D5">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01C0F432" w14:textId="77777777" w:rsidR="006836D5" w:rsidRPr="00655F23" w:rsidRDefault="006836D5" w:rsidP="006836D5">
      <w:pPr>
        <w:numPr>
          <w:ilvl w:val="0"/>
          <w:numId w:val="3"/>
        </w:numPr>
        <w:spacing w:line="276" w:lineRule="auto"/>
        <w:rPr>
          <w:rFonts w:ascii="Arial" w:hAnsi="Arial" w:cs="Arial"/>
        </w:rPr>
      </w:pPr>
      <w:r w:rsidRPr="00655F23">
        <w:rPr>
          <w:rFonts w:ascii="Arial" w:hAnsi="Arial" w:cs="Arial"/>
        </w:rPr>
        <w:t xml:space="preserve">Tato smlouva je vyhotovena ve dvou stejnopisech, přičemž každá ze smluvních stran obdrží po podpisu této smlouvy po jednom vyhotovení. </w:t>
      </w:r>
    </w:p>
    <w:p w14:paraId="6264D81C" w14:textId="77777777" w:rsidR="006836D5" w:rsidRPr="00655F23" w:rsidRDefault="006836D5" w:rsidP="006836D5">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51C3A1FC" w14:textId="77777777" w:rsidR="006836D5" w:rsidRPr="00655F23" w:rsidRDefault="006836D5" w:rsidP="006836D5">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592A1C08" w14:textId="77777777" w:rsidR="006836D5" w:rsidRPr="00655F23" w:rsidRDefault="006836D5" w:rsidP="006836D5">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3F8256CB" w14:textId="77777777" w:rsidR="006836D5" w:rsidRPr="00655F23" w:rsidRDefault="006836D5" w:rsidP="006836D5">
      <w:pPr>
        <w:spacing w:line="276" w:lineRule="auto"/>
        <w:ind w:left="360" w:firstLine="0"/>
        <w:rPr>
          <w:rFonts w:ascii="Arial" w:hAnsi="Arial" w:cs="Arial"/>
          <w:lang w:eastAsia="en-US"/>
        </w:rPr>
      </w:pPr>
    </w:p>
    <w:p w14:paraId="06487534" w14:textId="77777777" w:rsidR="006836D5" w:rsidRPr="00655F23" w:rsidRDefault="006836D5" w:rsidP="006836D5">
      <w:pPr>
        <w:pStyle w:val="Zkladntext"/>
        <w:spacing w:line="276" w:lineRule="auto"/>
        <w:ind w:left="0" w:firstLine="0"/>
        <w:rPr>
          <w:rFonts w:ascii="Arial" w:hAnsi="Arial" w:cs="Arial"/>
        </w:rPr>
      </w:pPr>
      <w:r w:rsidRPr="00655F23">
        <w:rPr>
          <w:rFonts w:ascii="Arial" w:hAnsi="Arial" w:cs="Arial"/>
        </w:rPr>
        <w:t>Příloha č. 1 - Nabídka č. (</w:t>
      </w:r>
      <w:r w:rsidRPr="004A5478">
        <w:rPr>
          <w:rFonts w:ascii="Arial" w:hAnsi="Arial" w:cs="Arial"/>
          <w:color w:val="00B0F0"/>
        </w:rPr>
        <w:t>doplní prodávající</w:t>
      </w:r>
      <w:r w:rsidRPr="00655F23">
        <w:rPr>
          <w:rFonts w:ascii="Arial" w:hAnsi="Arial" w:cs="Arial"/>
        </w:rPr>
        <w:t>)</w:t>
      </w:r>
    </w:p>
    <w:p w14:paraId="24C4FBFF" w14:textId="77777777" w:rsidR="006836D5" w:rsidRPr="00655F23" w:rsidRDefault="006836D5" w:rsidP="006836D5">
      <w:pPr>
        <w:tabs>
          <w:tab w:val="left" w:pos="357"/>
        </w:tabs>
        <w:spacing w:line="276" w:lineRule="auto"/>
        <w:ind w:left="0" w:firstLine="0"/>
        <w:rPr>
          <w:rFonts w:ascii="Arial" w:hAnsi="Arial" w:cs="Arial"/>
        </w:rPr>
      </w:pPr>
    </w:p>
    <w:p w14:paraId="340430A4" w14:textId="77777777" w:rsidR="006836D5" w:rsidRPr="00655F23" w:rsidRDefault="006836D5" w:rsidP="006836D5">
      <w:pPr>
        <w:pStyle w:val="Zkladntext"/>
        <w:spacing w:line="276" w:lineRule="auto"/>
        <w:ind w:left="360"/>
        <w:rPr>
          <w:rFonts w:ascii="Arial" w:hAnsi="Arial" w:cs="Arial"/>
        </w:rPr>
      </w:pPr>
    </w:p>
    <w:p w14:paraId="1FCAD69A" w14:textId="77777777" w:rsidR="006836D5" w:rsidRPr="00655F23" w:rsidRDefault="006836D5" w:rsidP="006836D5">
      <w:pPr>
        <w:pStyle w:val="Zkladntext"/>
        <w:spacing w:line="276" w:lineRule="auto"/>
        <w:ind w:left="360"/>
        <w:rPr>
          <w:rFonts w:ascii="Arial" w:hAnsi="Arial" w:cs="Arial"/>
        </w:rPr>
      </w:pPr>
    </w:p>
    <w:p w14:paraId="43978F50" w14:textId="77777777" w:rsidR="006836D5" w:rsidRPr="00655F23" w:rsidRDefault="006836D5" w:rsidP="006836D5">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2861C0D6" w14:textId="77777777" w:rsidR="006836D5" w:rsidRPr="00655F23" w:rsidRDefault="006836D5" w:rsidP="006836D5">
      <w:pPr>
        <w:pStyle w:val="Zkladntext"/>
        <w:spacing w:line="276" w:lineRule="auto"/>
        <w:ind w:left="360"/>
        <w:rPr>
          <w:rFonts w:ascii="Arial" w:hAnsi="Arial" w:cs="Arial"/>
        </w:rPr>
      </w:pPr>
    </w:p>
    <w:p w14:paraId="492FA43D" w14:textId="77777777" w:rsidR="006836D5" w:rsidRPr="00655F23" w:rsidRDefault="006836D5" w:rsidP="006836D5">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43BC917A" w14:textId="77777777" w:rsidR="006836D5" w:rsidRPr="00655F23" w:rsidRDefault="006836D5" w:rsidP="006836D5">
      <w:pPr>
        <w:pStyle w:val="Zkladntext"/>
        <w:spacing w:line="276" w:lineRule="auto"/>
        <w:ind w:left="360"/>
        <w:rPr>
          <w:rFonts w:ascii="Arial" w:hAnsi="Arial" w:cs="Arial"/>
        </w:rPr>
      </w:pPr>
    </w:p>
    <w:p w14:paraId="3425BC94" w14:textId="77777777" w:rsidR="006836D5" w:rsidRPr="00655F23" w:rsidRDefault="006836D5" w:rsidP="006836D5">
      <w:pPr>
        <w:pStyle w:val="Zkladntext"/>
        <w:spacing w:line="276" w:lineRule="auto"/>
        <w:ind w:left="0" w:firstLine="0"/>
        <w:rPr>
          <w:rFonts w:ascii="Arial" w:hAnsi="Arial" w:cs="Arial"/>
        </w:rPr>
      </w:pPr>
    </w:p>
    <w:p w14:paraId="26C049A4" w14:textId="77777777" w:rsidR="006836D5" w:rsidRPr="00655F23" w:rsidRDefault="006836D5" w:rsidP="006836D5">
      <w:pPr>
        <w:spacing w:line="276" w:lineRule="auto"/>
        <w:ind w:left="0" w:firstLine="0"/>
        <w:contextualSpacing/>
        <w:jc w:val="left"/>
        <w:rPr>
          <w:rFonts w:ascii="Arial" w:hAnsi="Arial" w:cs="Arial"/>
        </w:rPr>
      </w:pPr>
    </w:p>
    <w:p w14:paraId="39D5E42E" w14:textId="77777777" w:rsidR="006836D5" w:rsidRPr="00655F23" w:rsidRDefault="006836D5" w:rsidP="006836D5">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5D9F9D1D" w14:textId="77777777" w:rsidR="006836D5" w:rsidRPr="00655F23" w:rsidRDefault="006836D5" w:rsidP="006836D5">
      <w:pPr>
        <w:pStyle w:val="Zkladntext"/>
        <w:spacing w:line="276" w:lineRule="auto"/>
        <w:ind w:left="360"/>
        <w:rPr>
          <w:rFonts w:ascii="Arial" w:hAnsi="Arial" w:cs="Arial"/>
        </w:rPr>
      </w:pPr>
      <w:r w:rsidRPr="00655F23">
        <w:rPr>
          <w:rFonts w:ascii="Arial" w:hAnsi="Arial" w:cs="Arial"/>
        </w:rPr>
        <w:tab/>
        <w:t xml:space="preserve">    Ing. Petr Fiala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4F5B4AA9" w14:textId="77777777" w:rsidR="006836D5" w:rsidRPr="00655F23" w:rsidRDefault="006836D5" w:rsidP="006836D5">
      <w:pPr>
        <w:pStyle w:val="Zkladntext"/>
        <w:tabs>
          <w:tab w:val="left" w:pos="5370"/>
        </w:tabs>
        <w:spacing w:line="276" w:lineRule="auto"/>
        <w:ind w:left="360"/>
        <w:rPr>
          <w:rFonts w:ascii="Arial" w:hAnsi="Arial" w:cs="Arial"/>
        </w:rPr>
      </w:pPr>
      <w:r w:rsidRPr="00655F23">
        <w:rPr>
          <w:rFonts w:ascii="Arial" w:hAnsi="Arial" w:cs="Arial"/>
        </w:rPr>
        <w:tab/>
        <w:t>generální ředitel společnosti</w:t>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7C4C0929" w14:textId="77777777" w:rsidR="007E2C9D" w:rsidRDefault="00CF4815"/>
    <w:sectPr w:rsidR="007E2C9D" w:rsidSect="00F3449A">
      <w:headerReference w:type="default" r:id="rId13"/>
      <w:footerReference w:type="even" r:id="rId14"/>
      <w:footerReference w:type="default" r:id="rId15"/>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F82D4A" w14:textId="77777777" w:rsidR="00CF4815" w:rsidRDefault="00CF4815">
      <w:r>
        <w:separator/>
      </w:r>
    </w:p>
  </w:endnote>
  <w:endnote w:type="continuationSeparator" w:id="0">
    <w:p w14:paraId="2B523011" w14:textId="77777777" w:rsidR="00CF4815" w:rsidRDefault="00CF4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2017F" w14:textId="77777777" w:rsidR="007E3496" w:rsidRDefault="006836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78200BF2" w14:textId="77777777" w:rsidR="007E3496" w:rsidRDefault="00CF481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7E3496" w:rsidRPr="00F3449A" w14:paraId="78A9CB44" w14:textId="77777777" w:rsidTr="00F3449A">
      <w:trPr>
        <w:trHeight w:val="182"/>
      </w:trPr>
      <w:tc>
        <w:tcPr>
          <w:tcW w:w="1302" w:type="dxa"/>
        </w:tcPr>
        <w:p w14:paraId="7ADAE1B1"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3A114C46"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4A7D9F1"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660DB73"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7CCFB001"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469FFF7D"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03193242"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7E3496" w:rsidRPr="00F3449A" w14:paraId="7809040C" w14:textId="77777777" w:rsidTr="00F3449A">
      <w:trPr>
        <w:trHeight w:val="171"/>
      </w:trPr>
      <w:tc>
        <w:tcPr>
          <w:tcW w:w="1302" w:type="dxa"/>
        </w:tcPr>
        <w:p w14:paraId="24E7DFE0" w14:textId="77777777" w:rsidR="007E3496" w:rsidRPr="00F3449A" w:rsidRDefault="006836D5" w:rsidP="00F3449A">
          <w:pPr>
            <w:pStyle w:val="Zpat"/>
            <w:snapToGrid w:val="0"/>
            <w:ind w:left="0" w:firstLine="0"/>
            <w:jc w:val="right"/>
            <w:rPr>
              <w:rFonts w:ascii="Arial" w:hAnsi="Arial" w:cs="Arial"/>
              <w:sz w:val="16"/>
              <w:szCs w:val="16"/>
            </w:rPr>
          </w:pPr>
          <w:r>
            <w:rPr>
              <w:rFonts w:ascii="Arial" w:hAnsi="Arial" w:cs="Arial"/>
              <w:sz w:val="16"/>
              <w:szCs w:val="16"/>
            </w:rPr>
            <w:t>15.12.2019</w:t>
          </w:r>
        </w:p>
      </w:tc>
      <w:tc>
        <w:tcPr>
          <w:tcW w:w="1303" w:type="dxa"/>
        </w:tcPr>
        <w:p w14:paraId="6E845BA1"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66BC25B9"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001C52"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E4B6822" w14:textId="77777777" w:rsidR="007E3496" w:rsidRPr="00F3449A" w:rsidRDefault="006836D5"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1DE69ADF" w14:textId="77777777" w:rsidR="007E3496" w:rsidRPr="00F3449A" w:rsidRDefault="006836D5"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2</w:t>
          </w:r>
        </w:p>
      </w:tc>
      <w:tc>
        <w:tcPr>
          <w:tcW w:w="1303" w:type="dxa"/>
        </w:tcPr>
        <w:p w14:paraId="32D03188" w14:textId="79C2199C" w:rsidR="007E3496" w:rsidRPr="00F3449A" w:rsidRDefault="006836D5"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D574FC">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D574FC">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0CED31CE" w14:textId="77777777" w:rsidR="007E3496" w:rsidRPr="00F3449A" w:rsidRDefault="00CF4815"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71F4A" w14:textId="77777777" w:rsidR="00CF4815" w:rsidRDefault="00CF4815">
      <w:r>
        <w:separator/>
      </w:r>
    </w:p>
  </w:footnote>
  <w:footnote w:type="continuationSeparator" w:id="0">
    <w:p w14:paraId="696D204E" w14:textId="77777777" w:rsidR="00CF4815" w:rsidRDefault="00CF4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E1947" w14:textId="77777777" w:rsidR="007E3496" w:rsidRPr="00B47837" w:rsidRDefault="006836D5"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3">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25B61CF"/>
    <w:multiLevelType w:val="singleLevel"/>
    <w:tmpl w:val="6D664240"/>
    <w:lvl w:ilvl="0">
      <w:start w:val="1"/>
      <w:numFmt w:val="decimal"/>
      <w:lvlText w:val="%1."/>
      <w:lvlJc w:val="left"/>
      <w:pPr>
        <w:ind w:left="720" w:hanging="360"/>
      </w:pPr>
      <w:rPr>
        <w:i w:val="0"/>
      </w:rPr>
    </w:lvl>
  </w:abstractNum>
  <w:abstractNum w:abstractNumId="17">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
  </w:num>
  <w:num w:numId="2">
    <w:abstractNumId w:val="16"/>
  </w:num>
  <w:num w:numId="3">
    <w:abstractNumId w:val="17"/>
  </w:num>
  <w:num w:numId="4">
    <w:abstractNumId w:val="4"/>
  </w:num>
  <w:num w:numId="5">
    <w:abstractNumId w:val="8"/>
  </w:num>
  <w:num w:numId="6">
    <w:abstractNumId w:val="5"/>
  </w:num>
  <w:num w:numId="7">
    <w:abstractNumId w:val="3"/>
  </w:num>
  <w:num w:numId="8">
    <w:abstractNumId w:val="12"/>
  </w:num>
  <w:num w:numId="9">
    <w:abstractNumId w:val="15"/>
  </w:num>
  <w:num w:numId="10">
    <w:abstractNumId w:val="13"/>
  </w:num>
  <w:num w:numId="11">
    <w:abstractNumId w:val="9"/>
  </w:num>
  <w:num w:numId="12">
    <w:abstractNumId w:val="6"/>
  </w:num>
  <w:num w:numId="13">
    <w:abstractNumId w:val="1"/>
  </w:num>
  <w:num w:numId="14">
    <w:abstractNumId w:val="11"/>
  </w:num>
  <w:num w:numId="15">
    <w:abstractNumId w:val="14"/>
  </w:num>
  <w:num w:numId="16">
    <w:abstractNumId w:val="10"/>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6D5"/>
    <w:rsid w:val="006836D5"/>
    <w:rsid w:val="009371C5"/>
    <w:rsid w:val="009B532B"/>
    <w:rsid w:val="009F5C78"/>
    <w:rsid w:val="00AF1362"/>
    <w:rsid w:val="00CD6C27"/>
    <w:rsid w:val="00CF4815"/>
    <w:rsid w:val="00D57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D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36D5"/>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6836D5"/>
    <w:pPr>
      <w:keepNext/>
      <w:outlineLvl w:val="1"/>
    </w:pPr>
    <w:rPr>
      <w:b/>
    </w:rPr>
  </w:style>
  <w:style w:type="paragraph" w:styleId="Nadpis3">
    <w:name w:val="heading 3"/>
    <w:basedOn w:val="Normln"/>
    <w:next w:val="Normln"/>
    <w:link w:val="Nadpis3Char"/>
    <w:qFormat/>
    <w:rsid w:val="006836D5"/>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6836D5"/>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6836D5"/>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6836D5"/>
  </w:style>
  <w:style w:type="character" w:customStyle="1" w:styleId="ZkladntextChar">
    <w:name w:val="Základní text Char"/>
    <w:basedOn w:val="Standardnpsmoodstavce"/>
    <w:link w:val="Zkladntext"/>
    <w:semiHidden/>
    <w:rsid w:val="006836D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6836D5"/>
    <w:pPr>
      <w:tabs>
        <w:tab w:val="center" w:pos="4536"/>
        <w:tab w:val="right" w:pos="9072"/>
      </w:tabs>
    </w:pPr>
  </w:style>
  <w:style w:type="character" w:customStyle="1" w:styleId="ZpatChar">
    <w:name w:val="Zápatí Char"/>
    <w:basedOn w:val="Standardnpsmoodstavce"/>
    <w:link w:val="Zpat"/>
    <w:uiPriority w:val="99"/>
    <w:rsid w:val="006836D5"/>
    <w:rPr>
      <w:rFonts w:ascii="Times New Roman" w:eastAsia="Times New Roman" w:hAnsi="Times New Roman" w:cs="Times New Roman"/>
      <w:sz w:val="20"/>
      <w:szCs w:val="20"/>
      <w:lang w:eastAsia="cs-CZ"/>
    </w:rPr>
  </w:style>
  <w:style w:type="character" w:styleId="slostrnky">
    <w:name w:val="page number"/>
    <w:basedOn w:val="Standardnpsmoodstavce"/>
    <w:semiHidden/>
    <w:rsid w:val="006836D5"/>
  </w:style>
  <w:style w:type="character" w:styleId="Hypertextovodkaz">
    <w:name w:val="Hyperlink"/>
    <w:rsid w:val="006836D5"/>
    <w:rPr>
      <w:color w:val="0000FF"/>
      <w:u w:val="single"/>
    </w:rPr>
  </w:style>
  <w:style w:type="paragraph" w:styleId="Textkomente">
    <w:name w:val="annotation text"/>
    <w:aliases w:val="RL Text komentáře"/>
    <w:basedOn w:val="Normln"/>
    <w:link w:val="TextkomenteChar"/>
    <w:uiPriority w:val="99"/>
    <w:rsid w:val="006836D5"/>
  </w:style>
  <w:style w:type="character" w:customStyle="1" w:styleId="TextkomenteChar">
    <w:name w:val="Text komentáře Char"/>
    <w:aliases w:val="RL Text komentáře Char"/>
    <w:basedOn w:val="Standardnpsmoodstavce"/>
    <w:link w:val="Textkomente"/>
    <w:uiPriority w:val="99"/>
    <w:rsid w:val="006836D5"/>
    <w:rPr>
      <w:rFonts w:ascii="Times New Roman" w:eastAsia="Times New Roman" w:hAnsi="Times New Roman" w:cs="Times New Roman"/>
      <w:sz w:val="20"/>
      <w:szCs w:val="20"/>
      <w:lang w:eastAsia="cs-CZ"/>
    </w:rPr>
  </w:style>
  <w:style w:type="paragraph" w:styleId="Zhlav">
    <w:name w:val="header"/>
    <w:basedOn w:val="Normln"/>
    <w:link w:val="ZhlavChar"/>
    <w:rsid w:val="006836D5"/>
    <w:pPr>
      <w:tabs>
        <w:tab w:val="center" w:pos="4536"/>
        <w:tab w:val="right" w:pos="9072"/>
      </w:tabs>
    </w:pPr>
  </w:style>
  <w:style w:type="character" w:customStyle="1" w:styleId="ZhlavChar">
    <w:name w:val="Záhlaví Char"/>
    <w:basedOn w:val="Standardnpsmoodstavce"/>
    <w:link w:val="Zhlav"/>
    <w:rsid w:val="006836D5"/>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6836D5"/>
    <w:rPr>
      <w:sz w:val="16"/>
      <w:szCs w:val="16"/>
    </w:rPr>
  </w:style>
  <w:style w:type="paragraph" w:styleId="Pedmtkomente">
    <w:name w:val="annotation subject"/>
    <w:basedOn w:val="Textkomente"/>
    <w:next w:val="Textkomente"/>
    <w:link w:val="PedmtkomenteChar"/>
    <w:uiPriority w:val="99"/>
    <w:semiHidden/>
    <w:unhideWhenUsed/>
    <w:rsid w:val="006836D5"/>
    <w:rPr>
      <w:b/>
      <w:bCs/>
    </w:rPr>
  </w:style>
  <w:style w:type="character" w:customStyle="1" w:styleId="PedmtkomenteChar">
    <w:name w:val="Předmět komentáře Char"/>
    <w:basedOn w:val="TextkomenteChar"/>
    <w:link w:val="Pedmtkomente"/>
    <w:uiPriority w:val="99"/>
    <w:semiHidden/>
    <w:rsid w:val="006836D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836D5"/>
    <w:rPr>
      <w:rFonts w:ascii="Tahoma" w:hAnsi="Tahoma" w:cs="Tahoma"/>
      <w:sz w:val="16"/>
      <w:szCs w:val="16"/>
    </w:rPr>
  </w:style>
  <w:style w:type="character" w:customStyle="1" w:styleId="TextbublinyChar">
    <w:name w:val="Text bubliny Char"/>
    <w:basedOn w:val="Standardnpsmoodstavce"/>
    <w:link w:val="Textbubliny"/>
    <w:uiPriority w:val="99"/>
    <w:semiHidden/>
    <w:rsid w:val="006836D5"/>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836D5"/>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6836D5"/>
    <w:pPr>
      <w:keepNext/>
      <w:outlineLvl w:val="1"/>
    </w:pPr>
    <w:rPr>
      <w:b/>
    </w:rPr>
  </w:style>
  <w:style w:type="paragraph" w:styleId="Nadpis3">
    <w:name w:val="heading 3"/>
    <w:basedOn w:val="Normln"/>
    <w:next w:val="Normln"/>
    <w:link w:val="Nadpis3Char"/>
    <w:qFormat/>
    <w:rsid w:val="006836D5"/>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6836D5"/>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6836D5"/>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6836D5"/>
  </w:style>
  <w:style w:type="character" w:customStyle="1" w:styleId="ZkladntextChar">
    <w:name w:val="Základní text Char"/>
    <w:basedOn w:val="Standardnpsmoodstavce"/>
    <w:link w:val="Zkladntext"/>
    <w:semiHidden/>
    <w:rsid w:val="006836D5"/>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6836D5"/>
    <w:pPr>
      <w:tabs>
        <w:tab w:val="center" w:pos="4536"/>
        <w:tab w:val="right" w:pos="9072"/>
      </w:tabs>
    </w:pPr>
  </w:style>
  <w:style w:type="character" w:customStyle="1" w:styleId="ZpatChar">
    <w:name w:val="Zápatí Char"/>
    <w:basedOn w:val="Standardnpsmoodstavce"/>
    <w:link w:val="Zpat"/>
    <w:uiPriority w:val="99"/>
    <w:rsid w:val="006836D5"/>
    <w:rPr>
      <w:rFonts w:ascii="Times New Roman" w:eastAsia="Times New Roman" w:hAnsi="Times New Roman" w:cs="Times New Roman"/>
      <w:sz w:val="20"/>
      <w:szCs w:val="20"/>
      <w:lang w:eastAsia="cs-CZ"/>
    </w:rPr>
  </w:style>
  <w:style w:type="character" w:styleId="slostrnky">
    <w:name w:val="page number"/>
    <w:basedOn w:val="Standardnpsmoodstavce"/>
    <w:semiHidden/>
    <w:rsid w:val="006836D5"/>
  </w:style>
  <w:style w:type="character" w:styleId="Hypertextovodkaz">
    <w:name w:val="Hyperlink"/>
    <w:rsid w:val="006836D5"/>
    <w:rPr>
      <w:color w:val="0000FF"/>
      <w:u w:val="single"/>
    </w:rPr>
  </w:style>
  <w:style w:type="paragraph" w:styleId="Textkomente">
    <w:name w:val="annotation text"/>
    <w:aliases w:val="RL Text komentáře"/>
    <w:basedOn w:val="Normln"/>
    <w:link w:val="TextkomenteChar"/>
    <w:uiPriority w:val="99"/>
    <w:rsid w:val="006836D5"/>
  </w:style>
  <w:style w:type="character" w:customStyle="1" w:styleId="TextkomenteChar">
    <w:name w:val="Text komentáře Char"/>
    <w:aliases w:val="RL Text komentáře Char"/>
    <w:basedOn w:val="Standardnpsmoodstavce"/>
    <w:link w:val="Textkomente"/>
    <w:uiPriority w:val="99"/>
    <w:rsid w:val="006836D5"/>
    <w:rPr>
      <w:rFonts w:ascii="Times New Roman" w:eastAsia="Times New Roman" w:hAnsi="Times New Roman" w:cs="Times New Roman"/>
      <w:sz w:val="20"/>
      <w:szCs w:val="20"/>
      <w:lang w:eastAsia="cs-CZ"/>
    </w:rPr>
  </w:style>
  <w:style w:type="paragraph" w:styleId="Zhlav">
    <w:name w:val="header"/>
    <w:basedOn w:val="Normln"/>
    <w:link w:val="ZhlavChar"/>
    <w:rsid w:val="006836D5"/>
    <w:pPr>
      <w:tabs>
        <w:tab w:val="center" w:pos="4536"/>
        <w:tab w:val="right" w:pos="9072"/>
      </w:tabs>
    </w:pPr>
  </w:style>
  <w:style w:type="character" w:customStyle="1" w:styleId="ZhlavChar">
    <w:name w:val="Záhlaví Char"/>
    <w:basedOn w:val="Standardnpsmoodstavce"/>
    <w:link w:val="Zhlav"/>
    <w:rsid w:val="006836D5"/>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6836D5"/>
    <w:rPr>
      <w:sz w:val="16"/>
      <w:szCs w:val="16"/>
    </w:rPr>
  </w:style>
  <w:style w:type="paragraph" w:styleId="Pedmtkomente">
    <w:name w:val="annotation subject"/>
    <w:basedOn w:val="Textkomente"/>
    <w:next w:val="Textkomente"/>
    <w:link w:val="PedmtkomenteChar"/>
    <w:uiPriority w:val="99"/>
    <w:semiHidden/>
    <w:unhideWhenUsed/>
    <w:rsid w:val="006836D5"/>
    <w:rPr>
      <w:b/>
      <w:bCs/>
    </w:rPr>
  </w:style>
  <w:style w:type="character" w:customStyle="1" w:styleId="PedmtkomenteChar">
    <w:name w:val="Předmět komentáře Char"/>
    <w:basedOn w:val="TextkomenteChar"/>
    <w:link w:val="Pedmtkomente"/>
    <w:uiPriority w:val="99"/>
    <w:semiHidden/>
    <w:rsid w:val="006836D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836D5"/>
    <w:rPr>
      <w:rFonts w:ascii="Tahoma" w:hAnsi="Tahoma" w:cs="Tahoma"/>
      <w:sz w:val="16"/>
      <w:szCs w:val="16"/>
    </w:rPr>
  </w:style>
  <w:style w:type="character" w:customStyle="1" w:styleId="TextbublinyChar">
    <w:name w:val="Text bubliny Char"/>
    <w:basedOn w:val="Standardnpsmoodstavce"/>
    <w:link w:val="Textbubliny"/>
    <w:uiPriority w:val="99"/>
    <w:semiHidden/>
    <w:rsid w:val="006836D5"/>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kzcr.e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rtin.peterka@kzcr.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tin.peterka@kzcr.eu" TargetMode="External"/><Relationship Id="rId4" Type="http://schemas.openxmlformats.org/officeDocument/2006/relationships/settings" Target="settings.xml"/><Relationship Id="rId9" Type="http://schemas.openxmlformats.org/officeDocument/2006/relationships/hyperlink" Target="mailto:vaclav.styvar@kzcr.eu"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3907</Words>
  <Characters>23055</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Pajonk Miroslav</dc:creator>
  <cp:lastModifiedBy>Pajonk Miroslav</cp:lastModifiedBy>
  <cp:revision>2</cp:revision>
  <dcterms:created xsi:type="dcterms:W3CDTF">2020-06-08T13:07:00Z</dcterms:created>
  <dcterms:modified xsi:type="dcterms:W3CDTF">2020-06-08T13:07:00Z</dcterms:modified>
</cp:coreProperties>
</file>